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109A6" w14:textId="77777777" w:rsidR="005E67D1" w:rsidRDefault="005E67D1" w:rsidP="005E67D1">
      <w:pPr>
        <w:spacing w:after="0" w:line="240" w:lineRule="auto"/>
        <w:jc w:val="both"/>
        <w:outlineLvl w:val="0"/>
        <w:rPr>
          <w:rFonts w:ascii="Times New Roman" w:hAnsi="Times New Roman"/>
          <w:color w:val="000000"/>
          <w:sz w:val="24"/>
          <w:szCs w:val="24"/>
        </w:rPr>
      </w:pPr>
    </w:p>
    <w:p w14:paraId="7ECBD99A" w14:textId="77777777" w:rsidR="00842EAE" w:rsidRDefault="00842EAE" w:rsidP="00842EAE">
      <w:pPr>
        <w:pStyle w:val="1"/>
        <w:spacing w:line="360" w:lineRule="auto"/>
        <w:ind w:left="567"/>
        <w:jc w:val="center"/>
        <w:rPr>
          <w:sz w:val="32"/>
          <w:szCs w:val="32"/>
        </w:rPr>
      </w:pPr>
    </w:p>
    <w:p w14:paraId="6D67E0E7" w14:textId="77777777" w:rsidR="00842EAE" w:rsidRDefault="00842EAE" w:rsidP="00842EAE">
      <w:pPr>
        <w:pStyle w:val="1"/>
        <w:spacing w:line="360" w:lineRule="auto"/>
        <w:ind w:left="567"/>
        <w:jc w:val="center"/>
        <w:rPr>
          <w:sz w:val="32"/>
          <w:szCs w:val="32"/>
        </w:rPr>
      </w:pPr>
      <w:r>
        <w:rPr>
          <w:noProof/>
          <w:sz w:val="32"/>
          <w:szCs w:val="32"/>
        </w:rPr>
        <w:drawing>
          <wp:anchor distT="0" distB="0" distL="114300" distR="114300" simplePos="0" relativeHeight="251659264" behindDoc="1" locked="0" layoutInCell="1" allowOverlap="1" wp14:anchorId="7AE9B5F8" wp14:editId="72F6D68A">
            <wp:simplePos x="0" y="0"/>
            <wp:positionH relativeFrom="column">
              <wp:posOffset>2434342</wp:posOffset>
            </wp:positionH>
            <wp:positionV relativeFrom="paragraph">
              <wp:posOffset>113527</wp:posOffset>
            </wp:positionV>
            <wp:extent cx="1078035" cy="1240403"/>
            <wp:effectExtent l="0" t="0" r="825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287_html_m783f43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0616" cy="1243373"/>
                    </a:xfrm>
                    <a:prstGeom prst="rect">
                      <a:avLst/>
                    </a:prstGeom>
                  </pic:spPr>
                </pic:pic>
              </a:graphicData>
            </a:graphic>
            <wp14:sizeRelH relativeFrom="page">
              <wp14:pctWidth>0</wp14:pctWidth>
            </wp14:sizeRelH>
            <wp14:sizeRelV relativeFrom="page">
              <wp14:pctHeight>0</wp14:pctHeight>
            </wp14:sizeRelV>
          </wp:anchor>
        </w:drawing>
      </w:r>
    </w:p>
    <w:p w14:paraId="452BF6C7" w14:textId="77777777" w:rsidR="00842EAE" w:rsidRDefault="00842EAE" w:rsidP="00842EAE">
      <w:pPr>
        <w:pStyle w:val="1"/>
        <w:ind w:left="567"/>
        <w:jc w:val="center"/>
        <w:rPr>
          <w:sz w:val="32"/>
          <w:szCs w:val="32"/>
        </w:rPr>
      </w:pPr>
    </w:p>
    <w:p w14:paraId="42A709AF" w14:textId="77777777" w:rsidR="00842EAE" w:rsidRDefault="00842EAE" w:rsidP="00842EAE">
      <w:pPr>
        <w:pStyle w:val="1"/>
        <w:ind w:left="567"/>
        <w:jc w:val="center"/>
        <w:rPr>
          <w:sz w:val="32"/>
          <w:szCs w:val="32"/>
        </w:rPr>
      </w:pPr>
    </w:p>
    <w:p w14:paraId="1D2B4CCD" w14:textId="77777777" w:rsidR="00842EAE" w:rsidRDefault="00842EAE" w:rsidP="00842EAE">
      <w:pPr>
        <w:pStyle w:val="1"/>
        <w:ind w:left="567"/>
        <w:jc w:val="center"/>
        <w:rPr>
          <w:sz w:val="32"/>
          <w:szCs w:val="32"/>
        </w:rPr>
      </w:pPr>
    </w:p>
    <w:p w14:paraId="212E203A" w14:textId="77777777" w:rsidR="00842EAE" w:rsidRDefault="00842EAE" w:rsidP="00842EAE">
      <w:pPr>
        <w:pStyle w:val="1"/>
        <w:ind w:left="567"/>
        <w:jc w:val="center"/>
        <w:rPr>
          <w:sz w:val="32"/>
          <w:szCs w:val="32"/>
        </w:rPr>
      </w:pPr>
    </w:p>
    <w:p w14:paraId="01971D0D" w14:textId="77777777" w:rsidR="00842EAE" w:rsidRDefault="00842EAE" w:rsidP="00842EAE">
      <w:pPr>
        <w:pStyle w:val="1"/>
        <w:ind w:left="567"/>
        <w:jc w:val="center"/>
        <w:rPr>
          <w:sz w:val="32"/>
          <w:szCs w:val="32"/>
        </w:rPr>
      </w:pPr>
    </w:p>
    <w:p w14:paraId="1D42363E" w14:textId="77777777" w:rsidR="00842EAE" w:rsidRDefault="00842EAE" w:rsidP="00842EAE">
      <w:pPr>
        <w:pStyle w:val="1"/>
        <w:ind w:left="567"/>
        <w:jc w:val="center"/>
        <w:rPr>
          <w:sz w:val="32"/>
          <w:szCs w:val="32"/>
        </w:rPr>
      </w:pPr>
    </w:p>
    <w:p w14:paraId="1027BD0C" w14:textId="77777777" w:rsidR="00842EAE" w:rsidRDefault="00842EAE" w:rsidP="00842EAE">
      <w:pPr>
        <w:pStyle w:val="1"/>
        <w:ind w:left="567"/>
        <w:jc w:val="center"/>
        <w:rPr>
          <w:sz w:val="32"/>
          <w:szCs w:val="32"/>
        </w:rPr>
      </w:pPr>
      <w:r w:rsidRPr="000A1624">
        <w:rPr>
          <w:sz w:val="32"/>
          <w:szCs w:val="32"/>
        </w:rPr>
        <w:t>МУНИЦИПАЛЬНАЯ ПРОГРАММА</w:t>
      </w:r>
    </w:p>
    <w:p w14:paraId="5F8C3024" w14:textId="77777777" w:rsidR="00842EAE" w:rsidRPr="00842EAE" w:rsidRDefault="00842EAE" w:rsidP="00842EAE">
      <w:pPr>
        <w:spacing w:after="0" w:line="240" w:lineRule="auto"/>
        <w:jc w:val="center"/>
        <w:rPr>
          <w:rFonts w:ascii="Times New Roman" w:hAnsi="Times New Roman"/>
          <w:b/>
          <w:sz w:val="40"/>
          <w:szCs w:val="24"/>
        </w:rPr>
      </w:pPr>
      <w:r w:rsidRPr="00842EAE">
        <w:rPr>
          <w:rFonts w:ascii="Times New Roman" w:hAnsi="Times New Roman"/>
          <w:b/>
          <w:sz w:val="32"/>
          <w:szCs w:val="24"/>
        </w:rPr>
        <w:t>«Благоустройство территории внутригородского муниципального образования Санкт-Пет</w:t>
      </w:r>
      <w:r w:rsidR="007A2B21">
        <w:rPr>
          <w:rFonts w:ascii="Times New Roman" w:hAnsi="Times New Roman"/>
          <w:b/>
          <w:sz w:val="32"/>
          <w:szCs w:val="24"/>
        </w:rPr>
        <w:t xml:space="preserve">ербурга МО Литейный округ на </w:t>
      </w:r>
      <w:r w:rsidR="002C1A66" w:rsidRPr="002C1A66">
        <w:rPr>
          <w:rFonts w:ascii="Times New Roman" w:hAnsi="Times New Roman"/>
          <w:b/>
          <w:sz w:val="32"/>
          <w:szCs w:val="24"/>
        </w:rPr>
        <w:t>2023 -25 годы</w:t>
      </w:r>
      <w:r w:rsidRPr="00842EAE">
        <w:rPr>
          <w:rFonts w:ascii="Times New Roman" w:hAnsi="Times New Roman"/>
          <w:b/>
          <w:sz w:val="32"/>
          <w:szCs w:val="24"/>
        </w:rPr>
        <w:t>»</w:t>
      </w:r>
    </w:p>
    <w:p w14:paraId="201FAECF" w14:textId="77777777" w:rsidR="00842EAE" w:rsidRDefault="00842EAE"/>
    <w:p w14:paraId="7A81EF32" w14:textId="77777777" w:rsidR="00842EAE" w:rsidRDefault="00842EAE"/>
    <w:p w14:paraId="65C2539D" w14:textId="77777777" w:rsidR="00842EAE" w:rsidRDefault="00842EAE"/>
    <w:p w14:paraId="6B0E9103" w14:textId="77777777" w:rsidR="00842EAE" w:rsidRDefault="00842EAE"/>
    <w:p w14:paraId="28DE1E45" w14:textId="77777777" w:rsidR="00842EAE" w:rsidRDefault="00842EAE"/>
    <w:p w14:paraId="6C3C1268" w14:textId="77777777" w:rsidR="00842EAE" w:rsidRDefault="00842EAE"/>
    <w:p w14:paraId="579B1BB6" w14:textId="77777777" w:rsidR="00842EAE" w:rsidRDefault="00842EAE"/>
    <w:p w14:paraId="7482FFBD" w14:textId="77777777" w:rsidR="00842EAE" w:rsidRDefault="00842EAE"/>
    <w:p w14:paraId="6099E1B5" w14:textId="77777777" w:rsidR="00842EAE" w:rsidRDefault="00842EAE"/>
    <w:p w14:paraId="0A74B3E6" w14:textId="77777777" w:rsidR="00842EAE" w:rsidRDefault="00842EAE"/>
    <w:p w14:paraId="3A263B8C" w14:textId="77777777" w:rsidR="00842EAE" w:rsidRDefault="00842EAE"/>
    <w:p w14:paraId="67C73E27" w14:textId="77777777" w:rsidR="00842EAE" w:rsidRDefault="00842EAE"/>
    <w:p w14:paraId="61A84544" w14:textId="77777777" w:rsidR="00842EAE" w:rsidRDefault="00842EAE"/>
    <w:p w14:paraId="0F763F83" w14:textId="77777777" w:rsidR="00842EAE" w:rsidRDefault="00842EAE"/>
    <w:p w14:paraId="466F3717" w14:textId="77777777" w:rsidR="00842EAE" w:rsidRDefault="00842EAE"/>
    <w:p w14:paraId="33A15788" w14:textId="77777777" w:rsidR="00842EAE" w:rsidRDefault="00842EAE"/>
    <w:p w14:paraId="4FA7BEA4" w14:textId="77777777" w:rsidR="00D27D69" w:rsidRDefault="00D27D69" w:rsidP="004D179F">
      <w:pPr>
        <w:pStyle w:val="a7"/>
        <w:spacing w:after="80" w:line="240" w:lineRule="auto"/>
        <w:jc w:val="center"/>
        <w:rPr>
          <w:rFonts w:cs="Times New Roman"/>
          <w:b/>
          <w:lang w:val="ru-RU"/>
        </w:rPr>
      </w:pPr>
    </w:p>
    <w:p w14:paraId="7149894B" w14:textId="77777777" w:rsidR="000F7DDE" w:rsidRDefault="000F7DDE" w:rsidP="000F7DDE">
      <w:pPr>
        <w:spacing w:after="0" w:line="240" w:lineRule="auto"/>
        <w:jc w:val="right"/>
        <w:rPr>
          <w:rFonts w:ascii="Times New Roman" w:hAnsi="Times New Roman"/>
          <w:i/>
        </w:rPr>
      </w:pPr>
    </w:p>
    <w:p w14:paraId="2D24FBC8" w14:textId="77777777" w:rsidR="000F7DDE" w:rsidRDefault="000F7DDE" w:rsidP="000F7DDE">
      <w:pPr>
        <w:spacing w:after="0" w:line="240" w:lineRule="auto"/>
        <w:jc w:val="right"/>
        <w:rPr>
          <w:rFonts w:ascii="Times New Roman" w:hAnsi="Times New Roman"/>
          <w:i/>
        </w:rPr>
      </w:pPr>
    </w:p>
    <w:p w14:paraId="7EDBF31B" w14:textId="77777777" w:rsidR="000F7DDE" w:rsidRDefault="000F7DDE" w:rsidP="000F7DDE">
      <w:pPr>
        <w:spacing w:after="0" w:line="240" w:lineRule="auto"/>
        <w:jc w:val="right"/>
        <w:rPr>
          <w:rFonts w:ascii="Times New Roman" w:hAnsi="Times New Roman"/>
          <w:i/>
        </w:rPr>
      </w:pPr>
    </w:p>
    <w:p w14:paraId="570A4FA3" w14:textId="77777777" w:rsidR="000F7DDE" w:rsidRDefault="000F7DDE" w:rsidP="000F7DDE">
      <w:pPr>
        <w:spacing w:after="0" w:line="240" w:lineRule="auto"/>
        <w:jc w:val="right"/>
        <w:rPr>
          <w:rFonts w:ascii="Times New Roman" w:hAnsi="Times New Roman"/>
          <w:i/>
        </w:rPr>
      </w:pPr>
    </w:p>
    <w:p w14:paraId="419E11BB" w14:textId="3ADA9995" w:rsidR="000F7DDE" w:rsidRDefault="00036643" w:rsidP="000F7DDE">
      <w:pPr>
        <w:spacing w:after="0" w:line="240" w:lineRule="auto"/>
        <w:jc w:val="right"/>
        <w:rPr>
          <w:rFonts w:ascii="Times New Roman" w:hAnsi="Times New Roman"/>
          <w:i/>
        </w:rPr>
      </w:pPr>
      <w:r>
        <w:rPr>
          <w:rFonts w:ascii="Times New Roman" w:hAnsi="Times New Roman"/>
          <w:i/>
        </w:rPr>
        <w:lastRenderedPageBreak/>
        <w:t xml:space="preserve">Приложение </w:t>
      </w:r>
      <w:r w:rsidR="00CB491C">
        <w:rPr>
          <w:rFonts w:ascii="Times New Roman" w:hAnsi="Times New Roman"/>
          <w:i/>
        </w:rPr>
        <w:t>№ 10</w:t>
      </w:r>
    </w:p>
    <w:p w14:paraId="681B13E4" w14:textId="77777777" w:rsidR="000F7DDE" w:rsidRDefault="000F7DDE" w:rsidP="000F7DDE">
      <w:pPr>
        <w:spacing w:after="0" w:line="240" w:lineRule="auto"/>
        <w:jc w:val="right"/>
        <w:rPr>
          <w:rFonts w:ascii="Times New Roman" w:hAnsi="Times New Roman"/>
          <w:i/>
        </w:rPr>
      </w:pPr>
      <w:r>
        <w:rPr>
          <w:rFonts w:ascii="Times New Roman" w:hAnsi="Times New Roman"/>
          <w:i/>
        </w:rPr>
        <w:t xml:space="preserve">к Постановлению МА </w:t>
      </w:r>
    </w:p>
    <w:p w14:paraId="71D6ED50" w14:textId="07C27782" w:rsidR="000F7DDE" w:rsidRDefault="000F7DDE" w:rsidP="000F7DDE">
      <w:pPr>
        <w:jc w:val="right"/>
        <w:rPr>
          <w:rFonts w:ascii="Times New Roman" w:hAnsi="Times New Roman"/>
          <w:b/>
          <w:sz w:val="24"/>
          <w:szCs w:val="24"/>
        </w:rPr>
      </w:pPr>
      <w:bookmarkStart w:id="0" w:name="_GoBack"/>
      <w:r>
        <w:rPr>
          <w:rFonts w:ascii="Times New Roman" w:hAnsi="Times New Roman"/>
          <w:i/>
        </w:rPr>
        <w:t xml:space="preserve">от </w:t>
      </w:r>
      <w:r w:rsidR="00CB491C">
        <w:rPr>
          <w:rFonts w:ascii="Times New Roman" w:hAnsi="Times New Roman"/>
          <w:i/>
        </w:rPr>
        <w:t>31.</w:t>
      </w:r>
      <w:r w:rsidR="00036643">
        <w:rPr>
          <w:rFonts w:ascii="Times New Roman" w:hAnsi="Times New Roman"/>
          <w:i/>
        </w:rPr>
        <w:t>1</w:t>
      </w:r>
      <w:r w:rsidR="008A455B">
        <w:rPr>
          <w:rFonts w:ascii="Times New Roman" w:hAnsi="Times New Roman"/>
          <w:i/>
        </w:rPr>
        <w:t>0</w:t>
      </w:r>
      <w:r>
        <w:rPr>
          <w:rFonts w:ascii="Times New Roman" w:hAnsi="Times New Roman"/>
          <w:i/>
        </w:rPr>
        <w:t>.20</w:t>
      </w:r>
      <w:r w:rsidR="00036643">
        <w:rPr>
          <w:rFonts w:ascii="Times New Roman" w:hAnsi="Times New Roman"/>
          <w:i/>
        </w:rPr>
        <w:t>2</w:t>
      </w:r>
      <w:r w:rsidR="00040E89">
        <w:rPr>
          <w:rFonts w:ascii="Times New Roman" w:hAnsi="Times New Roman"/>
          <w:i/>
        </w:rPr>
        <w:t>2</w:t>
      </w:r>
      <w:r>
        <w:rPr>
          <w:rFonts w:ascii="Times New Roman" w:hAnsi="Times New Roman"/>
          <w:i/>
        </w:rPr>
        <w:t xml:space="preserve"> № </w:t>
      </w:r>
      <w:r w:rsidR="00CB491C">
        <w:rPr>
          <w:rFonts w:ascii="Times New Roman" w:hAnsi="Times New Roman"/>
          <w:i/>
        </w:rPr>
        <w:t>20</w:t>
      </w:r>
    </w:p>
    <w:bookmarkEnd w:id="0"/>
    <w:p w14:paraId="5D5B0DF2" w14:textId="77777777" w:rsidR="004D179F" w:rsidRPr="00C10F80" w:rsidRDefault="004D179F" w:rsidP="004D179F">
      <w:pPr>
        <w:pStyle w:val="a7"/>
        <w:spacing w:after="80" w:line="240" w:lineRule="auto"/>
        <w:jc w:val="center"/>
        <w:rPr>
          <w:rFonts w:cs="Times New Roman"/>
          <w:b/>
          <w:lang w:val="ru-RU"/>
        </w:rPr>
      </w:pPr>
      <w:r w:rsidRPr="00C10F80">
        <w:rPr>
          <w:rFonts w:cs="Times New Roman"/>
          <w:b/>
          <w:lang w:val="ru-RU"/>
        </w:rPr>
        <w:t>ПАСПОРТ программы</w:t>
      </w:r>
    </w:p>
    <w:tbl>
      <w:tblPr>
        <w:tblW w:w="9964" w:type="dxa"/>
        <w:tblInd w:w="-438" w:type="dxa"/>
        <w:tblLayout w:type="fixed"/>
        <w:tblCellMar>
          <w:top w:w="28" w:type="dxa"/>
          <w:left w:w="28" w:type="dxa"/>
          <w:bottom w:w="28" w:type="dxa"/>
          <w:right w:w="28" w:type="dxa"/>
        </w:tblCellMar>
        <w:tblLook w:val="0000" w:firstRow="0" w:lastRow="0" w:firstColumn="0" w:lastColumn="0" w:noHBand="0" w:noVBand="0"/>
      </w:tblPr>
      <w:tblGrid>
        <w:gridCol w:w="2876"/>
        <w:gridCol w:w="7088"/>
      </w:tblGrid>
      <w:tr w:rsidR="004D179F" w:rsidRPr="004D179F" w14:paraId="68697641" w14:textId="77777777" w:rsidTr="008E4260">
        <w:trPr>
          <w:trHeight w:val="798"/>
        </w:trPr>
        <w:tc>
          <w:tcPr>
            <w:tcW w:w="2876" w:type="dxa"/>
            <w:tcBorders>
              <w:top w:val="single" w:sz="8" w:space="0" w:color="808080"/>
              <w:left w:val="single" w:sz="8" w:space="0" w:color="808080"/>
              <w:bottom w:val="single" w:sz="8" w:space="0" w:color="808080"/>
            </w:tcBorders>
            <w:shd w:val="clear" w:color="auto" w:fill="auto"/>
          </w:tcPr>
          <w:p w14:paraId="0932EEBC" w14:textId="77777777" w:rsidR="008E4260" w:rsidRDefault="004D179F" w:rsidP="008E4260">
            <w:pPr>
              <w:spacing w:after="0" w:line="240" w:lineRule="auto"/>
              <w:rPr>
                <w:rFonts w:ascii="Times New Roman" w:hAnsi="Times New Roman"/>
                <w:sz w:val="24"/>
                <w:szCs w:val="24"/>
              </w:rPr>
            </w:pPr>
            <w:r w:rsidRPr="004D179F">
              <w:rPr>
                <w:rFonts w:ascii="Times New Roman" w:hAnsi="Times New Roman"/>
                <w:sz w:val="24"/>
                <w:szCs w:val="24"/>
              </w:rPr>
              <w:t xml:space="preserve">Наименование </w:t>
            </w:r>
          </w:p>
          <w:p w14:paraId="01FD5268" w14:textId="77777777" w:rsidR="004D179F" w:rsidRPr="004D179F" w:rsidRDefault="004D179F" w:rsidP="008E4260">
            <w:pPr>
              <w:spacing w:after="0" w:line="240" w:lineRule="auto"/>
              <w:rPr>
                <w:rFonts w:ascii="Times New Roman" w:hAnsi="Times New Roman"/>
                <w:sz w:val="24"/>
                <w:szCs w:val="24"/>
              </w:rPr>
            </w:pPr>
            <w:r w:rsidRPr="004D179F">
              <w:rPr>
                <w:rFonts w:ascii="Times New Roman" w:hAnsi="Times New Roman"/>
                <w:sz w:val="24"/>
                <w:szCs w:val="24"/>
              </w:rPr>
              <w:t>Программы</w:t>
            </w:r>
          </w:p>
        </w:tc>
        <w:tc>
          <w:tcPr>
            <w:tcW w:w="7088" w:type="dxa"/>
            <w:tcBorders>
              <w:top w:val="single" w:sz="8" w:space="0" w:color="808080"/>
              <w:left w:val="single" w:sz="8" w:space="0" w:color="808080"/>
              <w:bottom w:val="single" w:sz="8" w:space="0" w:color="808080"/>
              <w:right w:val="single" w:sz="8" w:space="0" w:color="808080"/>
            </w:tcBorders>
            <w:shd w:val="clear" w:color="auto" w:fill="auto"/>
          </w:tcPr>
          <w:p w14:paraId="6E4F046B" w14:textId="77777777" w:rsidR="004D179F" w:rsidRPr="004D179F" w:rsidRDefault="004D179F" w:rsidP="002C1A66">
            <w:pPr>
              <w:pStyle w:val="12"/>
              <w:spacing w:line="240" w:lineRule="auto"/>
              <w:jc w:val="both"/>
              <w:rPr>
                <w:rStyle w:val="11"/>
                <w:rFonts w:cs="Times New Roman"/>
                <w:bCs/>
                <w:lang w:val="ru-RU"/>
              </w:rPr>
            </w:pPr>
            <w:proofErr w:type="spellStart"/>
            <w:r w:rsidRPr="004D179F">
              <w:rPr>
                <w:rFonts w:cs="Times New Roman"/>
              </w:rPr>
              <w:t>Благоустройство</w:t>
            </w:r>
            <w:proofErr w:type="spellEnd"/>
            <w:r w:rsidRPr="004D179F">
              <w:rPr>
                <w:rFonts w:cs="Times New Roman"/>
              </w:rPr>
              <w:t xml:space="preserve"> </w:t>
            </w:r>
            <w:proofErr w:type="spellStart"/>
            <w:r w:rsidRPr="004D179F">
              <w:rPr>
                <w:rFonts w:cs="Times New Roman"/>
              </w:rPr>
              <w:t>территории</w:t>
            </w:r>
            <w:proofErr w:type="spellEnd"/>
            <w:r w:rsidRPr="004D179F">
              <w:rPr>
                <w:rFonts w:cs="Times New Roman"/>
              </w:rPr>
              <w:t xml:space="preserve"> </w:t>
            </w:r>
            <w:proofErr w:type="spellStart"/>
            <w:r w:rsidRPr="004D179F">
              <w:rPr>
                <w:rFonts w:cs="Times New Roman"/>
              </w:rPr>
              <w:t>внутригородского</w:t>
            </w:r>
            <w:proofErr w:type="spellEnd"/>
            <w:r w:rsidRPr="004D179F">
              <w:rPr>
                <w:rFonts w:cs="Times New Roman"/>
              </w:rPr>
              <w:t xml:space="preserve"> </w:t>
            </w:r>
            <w:proofErr w:type="spellStart"/>
            <w:r w:rsidRPr="004D179F">
              <w:rPr>
                <w:rFonts w:cs="Times New Roman"/>
              </w:rPr>
              <w:t>муниципального</w:t>
            </w:r>
            <w:proofErr w:type="spellEnd"/>
            <w:r w:rsidRPr="004D179F">
              <w:rPr>
                <w:rFonts w:cs="Times New Roman"/>
              </w:rPr>
              <w:t xml:space="preserve"> </w:t>
            </w:r>
            <w:proofErr w:type="spellStart"/>
            <w:r w:rsidRPr="004D179F">
              <w:rPr>
                <w:rFonts w:cs="Times New Roman"/>
              </w:rPr>
              <w:t>образования</w:t>
            </w:r>
            <w:proofErr w:type="spellEnd"/>
            <w:r w:rsidRPr="004D179F">
              <w:rPr>
                <w:rFonts w:cs="Times New Roman"/>
              </w:rPr>
              <w:t xml:space="preserve"> </w:t>
            </w:r>
            <w:proofErr w:type="spellStart"/>
            <w:r w:rsidRPr="004D179F">
              <w:rPr>
                <w:rFonts w:cs="Times New Roman"/>
              </w:rPr>
              <w:t>Санкт</w:t>
            </w:r>
            <w:proofErr w:type="spellEnd"/>
            <w:r w:rsidRPr="004D179F">
              <w:rPr>
                <w:rFonts w:cs="Times New Roman"/>
              </w:rPr>
              <w:t xml:space="preserve"> – </w:t>
            </w:r>
            <w:proofErr w:type="spellStart"/>
            <w:r w:rsidRPr="004D179F">
              <w:rPr>
                <w:rFonts w:cs="Times New Roman"/>
              </w:rPr>
              <w:t>Петербурга</w:t>
            </w:r>
            <w:proofErr w:type="spellEnd"/>
            <w:r w:rsidRPr="004D179F">
              <w:rPr>
                <w:rFonts w:cs="Times New Roman"/>
              </w:rPr>
              <w:t xml:space="preserve"> МО </w:t>
            </w:r>
            <w:proofErr w:type="spellStart"/>
            <w:r w:rsidRPr="004D179F">
              <w:rPr>
                <w:rFonts w:cs="Times New Roman"/>
              </w:rPr>
              <w:t>Литейный</w:t>
            </w:r>
            <w:proofErr w:type="spellEnd"/>
            <w:r w:rsidRPr="004D179F">
              <w:rPr>
                <w:rFonts w:cs="Times New Roman"/>
              </w:rPr>
              <w:t xml:space="preserve"> </w:t>
            </w:r>
            <w:proofErr w:type="spellStart"/>
            <w:r w:rsidRPr="004D179F">
              <w:rPr>
                <w:rFonts w:cs="Times New Roman"/>
              </w:rPr>
              <w:t>округ</w:t>
            </w:r>
            <w:proofErr w:type="spellEnd"/>
            <w:r w:rsidRPr="004D179F">
              <w:rPr>
                <w:rFonts w:cs="Times New Roman"/>
              </w:rPr>
              <w:t xml:space="preserve"> </w:t>
            </w:r>
            <w:proofErr w:type="spellStart"/>
            <w:r w:rsidRPr="004D179F">
              <w:rPr>
                <w:rFonts w:cs="Times New Roman"/>
              </w:rPr>
              <w:t>на</w:t>
            </w:r>
            <w:proofErr w:type="spellEnd"/>
            <w:r w:rsidRPr="004D179F">
              <w:rPr>
                <w:rFonts w:cs="Times New Roman"/>
              </w:rPr>
              <w:t xml:space="preserve"> </w:t>
            </w:r>
            <w:r w:rsidR="002C1A66" w:rsidRPr="006709F5">
              <w:rPr>
                <w:rFonts w:cs="Times New Roman"/>
              </w:rPr>
              <w:t>20</w:t>
            </w:r>
            <w:r w:rsidR="002C1A66">
              <w:rPr>
                <w:rFonts w:cs="Times New Roman"/>
                <w:lang w:val="ru-RU"/>
              </w:rPr>
              <w:t xml:space="preserve">23 -25 </w:t>
            </w:r>
            <w:proofErr w:type="spellStart"/>
            <w:r w:rsidR="002C1A66" w:rsidRPr="006709F5">
              <w:rPr>
                <w:rFonts w:cs="Times New Roman"/>
              </w:rPr>
              <w:t>год</w:t>
            </w:r>
            <w:proofErr w:type="spellEnd"/>
            <w:r w:rsidR="002C1A66">
              <w:rPr>
                <w:rFonts w:cs="Times New Roman"/>
                <w:lang w:val="ru-RU"/>
              </w:rPr>
              <w:t>ы</w:t>
            </w:r>
          </w:p>
        </w:tc>
      </w:tr>
      <w:tr w:rsidR="004D179F" w:rsidRPr="004D179F" w14:paraId="73150488" w14:textId="77777777" w:rsidTr="00D016E7">
        <w:tc>
          <w:tcPr>
            <w:tcW w:w="2876" w:type="dxa"/>
            <w:tcBorders>
              <w:left w:val="single" w:sz="8" w:space="0" w:color="808080"/>
              <w:bottom w:val="single" w:sz="8" w:space="0" w:color="808080"/>
            </w:tcBorders>
            <w:shd w:val="clear" w:color="auto" w:fill="auto"/>
          </w:tcPr>
          <w:p w14:paraId="30EA966C" w14:textId="77777777" w:rsidR="004D179F" w:rsidRPr="004D179F" w:rsidRDefault="004D179F" w:rsidP="00D016E7">
            <w:pPr>
              <w:rPr>
                <w:rFonts w:ascii="Times New Roman" w:hAnsi="Times New Roman"/>
                <w:sz w:val="24"/>
                <w:szCs w:val="24"/>
              </w:rPr>
            </w:pPr>
            <w:r w:rsidRPr="004D179F">
              <w:rPr>
                <w:rFonts w:ascii="Times New Roman" w:hAnsi="Times New Roman"/>
                <w:sz w:val="24"/>
                <w:szCs w:val="24"/>
              </w:rPr>
              <w:t>Основание разработки Программы (наименование, номер и дата соответствующего нормативного акта)</w:t>
            </w:r>
          </w:p>
        </w:tc>
        <w:tc>
          <w:tcPr>
            <w:tcW w:w="7088" w:type="dxa"/>
            <w:tcBorders>
              <w:left w:val="single" w:sz="8" w:space="0" w:color="808080"/>
              <w:bottom w:val="single" w:sz="8" w:space="0" w:color="808080"/>
              <w:right w:val="single" w:sz="8" w:space="0" w:color="808080"/>
            </w:tcBorders>
            <w:shd w:val="clear" w:color="auto" w:fill="auto"/>
          </w:tcPr>
          <w:p w14:paraId="32997BE9" w14:textId="77777777" w:rsidR="004D179F" w:rsidRPr="004D179F" w:rsidRDefault="004D179F" w:rsidP="009B708E">
            <w:pPr>
              <w:pStyle w:val="a3"/>
              <w:jc w:val="both"/>
              <w:rPr>
                <w:rFonts w:ascii="Times New Roman" w:eastAsia="Andale Sans UI" w:hAnsi="Times New Roman" w:cs="Times New Roman"/>
                <w:kern w:val="1"/>
                <w:sz w:val="24"/>
                <w:szCs w:val="24"/>
                <w:lang w:val="de-DE" w:eastAsia="fa-IR" w:bidi="fa-IR"/>
              </w:rPr>
            </w:pPr>
            <w:proofErr w:type="spellStart"/>
            <w:r w:rsidRPr="004D179F">
              <w:rPr>
                <w:rFonts w:ascii="Times New Roman" w:eastAsia="Andale Sans UI" w:hAnsi="Times New Roman" w:cs="Times New Roman"/>
                <w:kern w:val="1"/>
                <w:sz w:val="24"/>
                <w:szCs w:val="24"/>
                <w:lang w:val="de-DE" w:eastAsia="fa-IR" w:bidi="fa-IR"/>
              </w:rPr>
              <w:t>Федеральный</w:t>
            </w:r>
            <w:proofErr w:type="spellEnd"/>
            <w:r w:rsidRPr="004D179F">
              <w:rPr>
                <w:rFonts w:ascii="Times New Roman" w:eastAsia="Andale Sans UI" w:hAnsi="Times New Roman" w:cs="Times New Roman"/>
                <w:kern w:val="1"/>
                <w:sz w:val="24"/>
                <w:szCs w:val="24"/>
                <w:lang w:val="de-DE" w:eastAsia="fa-IR" w:bidi="fa-IR"/>
              </w:rPr>
              <w:t xml:space="preserve"> </w:t>
            </w:r>
            <w:proofErr w:type="spellStart"/>
            <w:r w:rsidRPr="004D179F">
              <w:rPr>
                <w:rFonts w:ascii="Times New Roman" w:eastAsia="Andale Sans UI" w:hAnsi="Times New Roman" w:cs="Times New Roman"/>
                <w:kern w:val="1"/>
                <w:sz w:val="24"/>
                <w:szCs w:val="24"/>
                <w:lang w:val="de-DE" w:eastAsia="fa-IR" w:bidi="fa-IR"/>
              </w:rPr>
              <w:t>закон</w:t>
            </w:r>
            <w:proofErr w:type="spellEnd"/>
            <w:r w:rsidRPr="004D179F">
              <w:rPr>
                <w:rFonts w:ascii="Times New Roman" w:eastAsia="Andale Sans UI" w:hAnsi="Times New Roman" w:cs="Times New Roman"/>
                <w:kern w:val="1"/>
                <w:sz w:val="24"/>
                <w:szCs w:val="24"/>
                <w:lang w:val="de-DE" w:eastAsia="fa-IR" w:bidi="fa-IR"/>
              </w:rPr>
              <w:t xml:space="preserve"> </w:t>
            </w:r>
            <w:proofErr w:type="spellStart"/>
            <w:r w:rsidRPr="004D179F">
              <w:rPr>
                <w:rFonts w:ascii="Times New Roman" w:eastAsia="Andale Sans UI" w:hAnsi="Times New Roman" w:cs="Times New Roman"/>
                <w:kern w:val="1"/>
                <w:sz w:val="24"/>
                <w:szCs w:val="24"/>
                <w:lang w:val="de-DE" w:eastAsia="fa-IR" w:bidi="fa-IR"/>
              </w:rPr>
              <w:t>от</w:t>
            </w:r>
            <w:proofErr w:type="spellEnd"/>
            <w:r w:rsidRPr="004D179F">
              <w:rPr>
                <w:rFonts w:ascii="Times New Roman" w:eastAsia="Andale Sans UI" w:hAnsi="Times New Roman" w:cs="Times New Roman"/>
                <w:kern w:val="1"/>
                <w:sz w:val="24"/>
                <w:szCs w:val="24"/>
                <w:lang w:val="de-DE" w:eastAsia="fa-IR" w:bidi="fa-IR"/>
              </w:rPr>
              <w:t xml:space="preserve"> 06.10.2003 №131-ФЗ «</w:t>
            </w:r>
            <w:proofErr w:type="spellStart"/>
            <w:r w:rsidRPr="004D179F">
              <w:rPr>
                <w:rFonts w:ascii="Times New Roman" w:eastAsia="Andale Sans UI" w:hAnsi="Times New Roman" w:cs="Times New Roman"/>
                <w:kern w:val="1"/>
                <w:sz w:val="24"/>
                <w:szCs w:val="24"/>
                <w:lang w:val="de-DE" w:eastAsia="fa-IR" w:bidi="fa-IR"/>
              </w:rPr>
              <w:t>Об</w:t>
            </w:r>
            <w:proofErr w:type="spellEnd"/>
            <w:r w:rsidRPr="004D179F">
              <w:rPr>
                <w:rFonts w:ascii="Times New Roman" w:eastAsia="Andale Sans UI" w:hAnsi="Times New Roman" w:cs="Times New Roman"/>
                <w:kern w:val="1"/>
                <w:sz w:val="24"/>
                <w:szCs w:val="24"/>
                <w:lang w:val="de-DE" w:eastAsia="fa-IR" w:bidi="fa-IR"/>
              </w:rPr>
              <w:t xml:space="preserve"> </w:t>
            </w:r>
            <w:proofErr w:type="spellStart"/>
            <w:r w:rsidRPr="004D179F">
              <w:rPr>
                <w:rFonts w:ascii="Times New Roman" w:eastAsia="Andale Sans UI" w:hAnsi="Times New Roman" w:cs="Times New Roman"/>
                <w:kern w:val="1"/>
                <w:sz w:val="24"/>
                <w:szCs w:val="24"/>
                <w:lang w:val="de-DE" w:eastAsia="fa-IR" w:bidi="fa-IR"/>
              </w:rPr>
              <w:t>общих</w:t>
            </w:r>
            <w:proofErr w:type="spellEnd"/>
            <w:r w:rsidRPr="004D179F">
              <w:rPr>
                <w:rFonts w:ascii="Times New Roman" w:eastAsia="Andale Sans UI" w:hAnsi="Times New Roman" w:cs="Times New Roman"/>
                <w:kern w:val="1"/>
                <w:sz w:val="24"/>
                <w:szCs w:val="24"/>
                <w:lang w:val="de-DE" w:eastAsia="fa-IR" w:bidi="fa-IR"/>
              </w:rPr>
              <w:t xml:space="preserve"> </w:t>
            </w:r>
            <w:proofErr w:type="spellStart"/>
            <w:r w:rsidRPr="004D179F">
              <w:rPr>
                <w:rFonts w:ascii="Times New Roman" w:eastAsia="Andale Sans UI" w:hAnsi="Times New Roman" w:cs="Times New Roman"/>
                <w:kern w:val="1"/>
                <w:sz w:val="24"/>
                <w:szCs w:val="24"/>
                <w:lang w:val="de-DE" w:eastAsia="fa-IR" w:bidi="fa-IR"/>
              </w:rPr>
              <w:t>принципах</w:t>
            </w:r>
            <w:proofErr w:type="spellEnd"/>
            <w:r w:rsidRPr="004D179F">
              <w:rPr>
                <w:rFonts w:ascii="Times New Roman" w:eastAsia="Andale Sans UI" w:hAnsi="Times New Roman" w:cs="Times New Roman"/>
                <w:kern w:val="1"/>
                <w:sz w:val="24"/>
                <w:szCs w:val="24"/>
                <w:lang w:val="de-DE" w:eastAsia="fa-IR" w:bidi="fa-IR"/>
              </w:rPr>
              <w:t xml:space="preserve"> </w:t>
            </w:r>
            <w:proofErr w:type="spellStart"/>
            <w:r w:rsidRPr="004D179F">
              <w:rPr>
                <w:rFonts w:ascii="Times New Roman" w:eastAsia="Andale Sans UI" w:hAnsi="Times New Roman" w:cs="Times New Roman"/>
                <w:kern w:val="1"/>
                <w:sz w:val="24"/>
                <w:szCs w:val="24"/>
                <w:lang w:val="de-DE" w:eastAsia="fa-IR" w:bidi="fa-IR"/>
              </w:rPr>
              <w:t>организации</w:t>
            </w:r>
            <w:proofErr w:type="spellEnd"/>
            <w:r w:rsidRPr="004D179F">
              <w:rPr>
                <w:rFonts w:ascii="Times New Roman" w:eastAsia="Andale Sans UI" w:hAnsi="Times New Roman" w:cs="Times New Roman"/>
                <w:kern w:val="1"/>
                <w:sz w:val="24"/>
                <w:szCs w:val="24"/>
                <w:lang w:val="de-DE" w:eastAsia="fa-IR" w:bidi="fa-IR"/>
              </w:rPr>
              <w:t xml:space="preserve"> </w:t>
            </w:r>
            <w:proofErr w:type="spellStart"/>
            <w:r w:rsidRPr="004D179F">
              <w:rPr>
                <w:rFonts w:ascii="Times New Roman" w:eastAsia="Andale Sans UI" w:hAnsi="Times New Roman" w:cs="Times New Roman"/>
                <w:kern w:val="1"/>
                <w:sz w:val="24"/>
                <w:szCs w:val="24"/>
                <w:lang w:val="de-DE" w:eastAsia="fa-IR" w:bidi="fa-IR"/>
              </w:rPr>
              <w:t>местного</w:t>
            </w:r>
            <w:proofErr w:type="spellEnd"/>
            <w:r w:rsidRPr="004D179F">
              <w:rPr>
                <w:rFonts w:ascii="Times New Roman" w:eastAsia="Andale Sans UI" w:hAnsi="Times New Roman" w:cs="Times New Roman"/>
                <w:kern w:val="1"/>
                <w:sz w:val="24"/>
                <w:szCs w:val="24"/>
                <w:lang w:val="de-DE" w:eastAsia="fa-IR" w:bidi="fa-IR"/>
              </w:rPr>
              <w:t xml:space="preserve"> </w:t>
            </w:r>
            <w:proofErr w:type="spellStart"/>
            <w:r w:rsidRPr="004D179F">
              <w:rPr>
                <w:rFonts w:ascii="Times New Roman" w:eastAsia="Andale Sans UI" w:hAnsi="Times New Roman" w:cs="Times New Roman"/>
                <w:kern w:val="1"/>
                <w:sz w:val="24"/>
                <w:szCs w:val="24"/>
                <w:lang w:val="de-DE" w:eastAsia="fa-IR" w:bidi="fa-IR"/>
              </w:rPr>
              <w:t>самоуправления</w:t>
            </w:r>
            <w:proofErr w:type="spellEnd"/>
            <w:r w:rsidRPr="004D179F">
              <w:rPr>
                <w:rFonts w:ascii="Times New Roman" w:eastAsia="Andale Sans UI" w:hAnsi="Times New Roman" w:cs="Times New Roman"/>
                <w:kern w:val="1"/>
                <w:sz w:val="24"/>
                <w:szCs w:val="24"/>
                <w:lang w:val="de-DE" w:eastAsia="fa-IR" w:bidi="fa-IR"/>
              </w:rPr>
              <w:t xml:space="preserve"> в </w:t>
            </w:r>
            <w:proofErr w:type="spellStart"/>
            <w:r w:rsidRPr="004D179F">
              <w:rPr>
                <w:rFonts w:ascii="Times New Roman" w:eastAsia="Andale Sans UI" w:hAnsi="Times New Roman" w:cs="Times New Roman"/>
                <w:kern w:val="1"/>
                <w:sz w:val="24"/>
                <w:szCs w:val="24"/>
                <w:lang w:val="de-DE" w:eastAsia="fa-IR" w:bidi="fa-IR"/>
              </w:rPr>
              <w:t>Российской</w:t>
            </w:r>
            <w:proofErr w:type="spellEnd"/>
            <w:r w:rsidRPr="004D179F">
              <w:rPr>
                <w:rFonts w:ascii="Times New Roman" w:eastAsia="Andale Sans UI" w:hAnsi="Times New Roman" w:cs="Times New Roman"/>
                <w:kern w:val="1"/>
                <w:sz w:val="24"/>
                <w:szCs w:val="24"/>
                <w:lang w:val="de-DE" w:eastAsia="fa-IR" w:bidi="fa-IR"/>
              </w:rPr>
              <w:t xml:space="preserve"> </w:t>
            </w:r>
            <w:proofErr w:type="spellStart"/>
            <w:r w:rsidRPr="004D179F">
              <w:rPr>
                <w:rFonts w:ascii="Times New Roman" w:eastAsia="Andale Sans UI" w:hAnsi="Times New Roman" w:cs="Times New Roman"/>
                <w:kern w:val="1"/>
                <w:sz w:val="24"/>
                <w:szCs w:val="24"/>
                <w:lang w:val="de-DE" w:eastAsia="fa-IR" w:bidi="fa-IR"/>
              </w:rPr>
              <w:t>Федерации</w:t>
            </w:r>
            <w:proofErr w:type="spellEnd"/>
            <w:r w:rsidRPr="004D179F">
              <w:rPr>
                <w:rFonts w:ascii="Times New Roman" w:eastAsia="Andale Sans UI" w:hAnsi="Times New Roman" w:cs="Times New Roman"/>
                <w:kern w:val="1"/>
                <w:sz w:val="24"/>
                <w:szCs w:val="24"/>
                <w:lang w:val="de-DE" w:eastAsia="fa-IR" w:bidi="fa-IR"/>
              </w:rPr>
              <w:t xml:space="preserve">», </w:t>
            </w:r>
            <w:proofErr w:type="spellStart"/>
            <w:r w:rsidRPr="004D179F">
              <w:rPr>
                <w:rFonts w:ascii="Times New Roman" w:eastAsia="Andale Sans UI" w:hAnsi="Times New Roman" w:cs="Times New Roman"/>
                <w:kern w:val="1"/>
                <w:sz w:val="24"/>
                <w:szCs w:val="24"/>
                <w:lang w:val="de-DE" w:eastAsia="fa-IR" w:bidi="fa-IR"/>
              </w:rPr>
              <w:t>Закон</w:t>
            </w:r>
            <w:proofErr w:type="spellEnd"/>
            <w:r w:rsidRPr="004D179F">
              <w:rPr>
                <w:rFonts w:ascii="Times New Roman" w:eastAsia="Andale Sans UI" w:hAnsi="Times New Roman" w:cs="Times New Roman"/>
                <w:kern w:val="1"/>
                <w:sz w:val="24"/>
                <w:szCs w:val="24"/>
                <w:lang w:val="de-DE" w:eastAsia="fa-IR" w:bidi="fa-IR"/>
              </w:rPr>
              <w:t xml:space="preserve"> </w:t>
            </w:r>
            <w:proofErr w:type="spellStart"/>
            <w:r w:rsidRPr="004D179F">
              <w:rPr>
                <w:rFonts w:ascii="Times New Roman" w:eastAsia="Andale Sans UI" w:hAnsi="Times New Roman" w:cs="Times New Roman"/>
                <w:kern w:val="1"/>
                <w:sz w:val="24"/>
                <w:szCs w:val="24"/>
                <w:lang w:val="de-DE" w:eastAsia="fa-IR" w:bidi="fa-IR"/>
              </w:rPr>
              <w:t>Санкт-Петербурга</w:t>
            </w:r>
            <w:proofErr w:type="spellEnd"/>
            <w:r w:rsidRPr="004D179F">
              <w:rPr>
                <w:rFonts w:ascii="Times New Roman" w:eastAsia="Andale Sans UI" w:hAnsi="Times New Roman" w:cs="Times New Roman"/>
                <w:kern w:val="1"/>
                <w:sz w:val="24"/>
                <w:szCs w:val="24"/>
                <w:lang w:val="de-DE" w:eastAsia="fa-IR" w:bidi="fa-IR"/>
              </w:rPr>
              <w:t xml:space="preserve"> </w:t>
            </w:r>
            <w:proofErr w:type="spellStart"/>
            <w:r w:rsidRPr="004D179F">
              <w:rPr>
                <w:rFonts w:ascii="Times New Roman" w:eastAsia="Andale Sans UI" w:hAnsi="Times New Roman" w:cs="Times New Roman"/>
                <w:kern w:val="1"/>
                <w:sz w:val="24"/>
                <w:szCs w:val="24"/>
                <w:lang w:val="de-DE" w:eastAsia="fa-IR" w:bidi="fa-IR"/>
              </w:rPr>
              <w:t>от</w:t>
            </w:r>
            <w:proofErr w:type="spellEnd"/>
            <w:r w:rsidRPr="004D179F">
              <w:rPr>
                <w:rFonts w:ascii="Times New Roman" w:eastAsia="Andale Sans UI" w:hAnsi="Times New Roman" w:cs="Times New Roman"/>
                <w:kern w:val="1"/>
                <w:sz w:val="24"/>
                <w:szCs w:val="24"/>
                <w:lang w:val="de-DE" w:eastAsia="fa-IR" w:bidi="fa-IR"/>
              </w:rPr>
              <w:t xml:space="preserve"> 23.09.2009 №420-79 «</w:t>
            </w:r>
            <w:proofErr w:type="spellStart"/>
            <w:r w:rsidRPr="004D179F">
              <w:rPr>
                <w:rFonts w:ascii="Times New Roman" w:eastAsia="Andale Sans UI" w:hAnsi="Times New Roman" w:cs="Times New Roman"/>
                <w:kern w:val="1"/>
                <w:sz w:val="24"/>
                <w:szCs w:val="24"/>
                <w:lang w:val="de-DE" w:eastAsia="fa-IR" w:bidi="fa-IR"/>
              </w:rPr>
              <w:t>Об</w:t>
            </w:r>
            <w:proofErr w:type="spellEnd"/>
            <w:r w:rsidRPr="004D179F">
              <w:rPr>
                <w:rFonts w:ascii="Times New Roman" w:eastAsia="Andale Sans UI" w:hAnsi="Times New Roman" w:cs="Times New Roman"/>
                <w:kern w:val="1"/>
                <w:sz w:val="24"/>
                <w:szCs w:val="24"/>
                <w:lang w:val="de-DE" w:eastAsia="fa-IR" w:bidi="fa-IR"/>
              </w:rPr>
              <w:t xml:space="preserve"> </w:t>
            </w:r>
            <w:proofErr w:type="spellStart"/>
            <w:r w:rsidRPr="004D179F">
              <w:rPr>
                <w:rFonts w:ascii="Times New Roman" w:eastAsia="Andale Sans UI" w:hAnsi="Times New Roman" w:cs="Times New Roman"/>
                <w:kern w:val="1"/>
                <w:sz w:val="24"/>
                <w:szCs w:val="24"/>
                <w:lang w:val="de-DE" w:eastAsia="fa-IR" w:bidi="fa-IR"/>
              </w:rPr>
              <w:t>организации</w:t>
            </w:r>
            <w:proofErr w:type="spellEnd"/>
            <w:r w:rsidRPr="004D179F">
              <w:rPr>
                <w:rFonts w:ascii="Times New Roman" w:eastAsia="Andale Sans UI" w:hAnsi="Times New Roman" w:cs="Times New Roman"/>
                <w:kern w:val="1"/>
                <w:sz w:val="24"/>
                <w:szCs w:val="24"/>
                <w:lang w:val="de-DE" w:eastAsia="fa-IR" w:bidi="fa-IR"/>
              </w:rPr>
              <w:t xml:space="preserve"> </w:t>
            </w:r>
            <w:proofErr w:type="spellStart"/>
            <w:r w:rsidRPr="004D179F">
              <w:rPr>
                <w:rFonts w:ascii="Times New Roman" w:eastAsia="Andale Sans UI" w:hAnsi="Times New Roman" w:cs="Times New Roman"/>
                <w:kern w:val="1"/>
                <w:sz w:val="24"/>
                <w:szCs w:val="24"/>
                <w:lang w:val="de-DE" w:eastAsia="fa-IR" w:bidi="fa-IR"/>
              </w:rPr>
              <w:t>местного</w:t>
            </w:r>
            <w:proofErr w:type="spellEnd"/>
            <w:r w:rsidRPr="004D179F">
              <w:rPr>
                <w:rFonts w:ascii="Times New Roman" w:eastAsia="Andale Sans UI" w:hAnsi="Times New Roman" w:cs="Times New Roman"/>
                <w:kern w:val="1"/>
                <w:sz w:val="24"/>
                <w:szCs w:val="24"/>
                <w:lang w:val="de-DE" w:eastAsia="fa-IR" w:bidi="fa-IR"/>
              </w:rPr>
              <w:t xml:space="preserve"> </w:t>
            </w:r>
            <w:proofErr w:type="spellStart"/>
            <w:r w:rsidRPr="004D179F">
              <w:rPr>
                <w:rFonts w:ascii="Times New Roman" w:eastAsia="Andale Sans UI" w:hAnsi="Times New Roman" w:cs="Times New Roman"/>
                <w:kern w:val="1"/>
                <w:sz w:val="24"/>
                <w:szCs w:val="24"/>
                <w:lang w:val="de-DE" w:eastAsia="fa-IR" w:bidi="fa-IR"/>
              </w:rPr>
              <w:t>самоуправления</w:t>
            </w:r>
            <w:proofErr w:type="spellEnd"/>
            <w:r w:rsidRPr="004D179F">
              <w:rPr>
                <w:rFonts w:ascii="Times New Roman" w:eastAsia="Andale Sans UI" w:hAnsi="Times New Roman" w:cs="Times New Roman"/>
                <w:kern w:val="1"/>
                <w:sz w:val="24"/>
                <w:szCs w:val="24"/>
                <w:lang w:val="de-DE" w:eastAsia="fa-IR" w:bidi="fa-IR"/>
              </w:rPr>
              <w:t xml:space="preserve"> в </w:t>
            </w:r>
            <w:proofErr w:type="spellStart"/>
            <w:r w:rsidRPr="004D179F">
              <w:rPr>
                <w:rFonts w:ascii="Times New Roman" w:eastAsia="Andale Sans UI" w:hAnsi="Times New Roman" w:cs="Times New Roman"/>
                <w:kern w:val="1"/>
                <w:sz w:val="24"/>
                <w:szCs w:val="24"/>
                <w:lang w:val="de-DE" w:eastAsia="fa-IR" w:bidi="fa-IR"/>
              </w:rPr>
              <w:t>Санкт-Петербурге</w:t>
            </w:r>
            <w:proofErr w:type="spellEnd"/>
            <w:r w:rsidRPr="004D179F">
              <w:rPr>
                <w:rFonts w:ascii="Times New Roman" w:eastAsia="Andale Sans UI" w:hAnsi="Times New Roman" w:cs="Times New Roman"/>
                <w:kern w:val="1"/>
                <w:sz w:val="24"/>
                <w:szCs w:val="24"/>
                <w:lang w:val="de-DE" w:eastAsia="fa-IR" w:bidi="fa-IR"/>
              </w:rPr>
              <w:t>»,</w:t>
            </w:r>
          </w:p>
          <w:p w14:paraId="453368D8" w14:textId="77777777" w:rsidR="004D179F" w:rsidRPr="004D179F" w:rsidRDefault="004D179F" w:rsidP="009B708E">
            <w:pPr>
              <w:pStyle w:val="a3"/>
              <w:jc w:val="both"/>
              <w:rPr>
                <w:rFonts w:ascii="Times New Roman" w:eastAsia="Andale Sans UI" w:hAnsi="Times New Roman" w:cs="Times New Roman"/>
                <w:kern w:val="1"/>
                <w:sz w:val="24"/>
                <w:szCs w:val="24"/>
                <w:lang w:eastAsia="fa-IR" w:bidi="fa-IR"/>
              </w:rPr>
            </w:pPr>
            <w:proofErr w:type="spellStart"/>
            <w:r w:rsidRPr="004D179F">
              <w:rPr>
                <w:rFonts w:ascii="Times New Roman" w:eastAsia="Andale Sans UI" w:hAnsi="Times New Roman" w:cs="Times New Roman"/>
                <w:kern w:val="1"/>
                <w:sz w:val="24"/>
                <w:szCs w:val="24"/>
                <w:lang w:val="de-DE" w:eastAsia="fa-IR" w:bidi="fa-IR"/>
              </w:rPr>
              <w:t>Закон</w:t>
            </w:r>
            <w:proofErr w:type="spellEnd"/>
            <w:r w:rsidRPr="004D179F">
              <w:rPr>
                <w:rFonts w:ascii="Times New Roman" w:eastAsia="Andale Sans UI" w:hAnsi="Times New Roman" w:cs="Times New Roman"/>
                <w:kern w:val="1"/>
                <w:sz w:val="24"/>
                <w:szCs w:val="24"/>
                <w:lang w:val="de-DE" w:eastAsia="fa-IR" w:bidi="fa-IR"/>
              </w:rPr>
              <w:t xml:space="preserve"> </w:t>
            </w:r>
            <w:proofErr w:type="spellStart"/>
            <w:r w:rsidRPr="004D179F">
              <w:rPr>
                <w:rFonts w:ascii="Times New Roman" w:eastAsia="Andale Sans UI" w:hAnsi="Times New Roman" w:cs="Times New Roman"/>
                <w:kern w:val="1"/>
                <w:sz w:val="24"/>
                <w:szCs w:val="24"/>
                <w:lang w:val="de-DE" w:eastAsia="fa-IR" w:bidi="fa-IR"/>
              </w:rPr>
              <w:t>Санкт-Петербурга</w:t>
            </w:r>
            <w:proofErr w:type="spellEnd"/>
            <w:r w:rsidRPr="004D179F">
              <w:rPr>
                <w:rFonts w:ascii="Times New Roman" w:eastAsia="Andale Sans UI" w:hAnsi="Times New Roman" w:cs="Times New Roman"/>
                <w:kern w:val="1"/>
                <w:sz w:val="24"/>
                <w:szCs w:val="24"/>
                <w:lang w:val="de-DE" w:eastAsia="fa-IR" w:bidi="fa-IR"/>
              </w:rPr>
              <w:t xml:space="preserve"> </w:t>
            </w:r>
            <w:proofErr w:type="spellStart"/>
            <w:r w:rsidRPr="004D179F">
              <w:rPr>
                <w:rFonts w:ascii="Times New Roman" w:eastAsia="Andale Sans UI" w:hAnsi="Times New Roman" w:cs="Times New Roman"/>
                <w:kern w:val="1"/>
                <w:sz w:val="24"/>
                <w:szCs w:val="24"/>
                <w:lang w:val="de-DE" w:eastAsia="fa-IR" w:bidi="fa-IR"/>
              </w:rPr>
              <w:t>от</w:t>
            </w:r>
            <w:proofErr w:type="spellEnd"/>
            <w:r w:rsidRPr="004D179F">
              <w:rPr>
                <w:rFonts w:ascii="Times New Roman" w:eastAsia="Andale Sans UI" w:hAnsi="Times New Roman" w:cs="Times New Roman"/>
                <w:kern w:val="1"/>
                <w:sz w:val="24"/>
                <w:szCs w:val="24"/>
                <w:lang w:val="de-DE" w:eastAsia="fa-IR" w:bidi="fa-IR"/>
              </w:rPr>
              <w:t xml:space="preserve"> 28.06.2010 N 396-88 "О </w:t>
            </w:r>
            <w:proofErr w:type="spellStart"/>
            <w:r w:rsidRPr="004D179F">
              <w:rPr>
                <w:rFonts w:ascii="Times New Roman" w:eastAsia="Andale Sans UI" w:hAnsi="Times New Roman" w:cs="Times New Roman"/>
                <w:kern w:val="1"/>
                <w:sz w:val="24"/>
                <w:szCs w:val="24"/>
                <w:lang w:val="de-DE" w:eastAsia="fa-IR" w:bidi="fa-IR"/>
              </w:rPr>
              <w:t>зеленых</w:t>
            </w:r>
            <w:proofErr w:type="spellEnd"/>
            <w:r w:rsidRPr="004D179F">
              <w:rPr>
                <w:rFonts w:ascii="Times New Roman" w:eastAsia="Andale Sans UI" w:hAnsi="Times New Roman" w:cs="Times New Roman"/>
                <w:kern w:val="1"/>
                <w:sz w:val="24"/>
                <w:szCs w:val="24"/>
                <w:lang w:val="de-DE" w:eastAsia="fa-IR" w:bidi="fa-IR"/>
              </w:rPr>
              <w:t xml:space="preserve"> </w:t>
            </w:r>
            <w:proofErr w:type="spellStart"/>
            <w:r w:rsidRPr="004D179F">
              <w:rPr>
                <w:rFonts w:ascii="Times New Roman" w:eastAsia="Andale Sans UI" w:hAnsi="Times New Roman" w:cs="Times New Roman"/>
                <w:kern w:val="1"/>
                <w:sz w:val="24"/>
                <w:szCs w:val="24"/>
                <w:lang w:val="de-DE" w:eastAsia="fa-IR" w:bidi="fa-IR"/>
              </w:rPr>
              <w:t>насаждениях</w:t>
            </w:r>
            <w:proofErr w:type="spellEnd"/>
            <w:r w:rsidRPr="004D179F">
              <w:rPr>
                <w:rFonts w:ascii="Times New Roman" w:eastAsia="Andale Sans UI" w:hAnsi="Times New Roman" w:cs="Times New Roman"/>
                <w:kern w:val="1"/>
                <w:sz w:val="24"/>
                <w:szCs w:val="24"/>
                <w:lang w:val="de-DE" w:eastAsia="fa-IR" w:bidi="fa-IR"/>
              </w:rPr>
              <w:t xml:space="preserve"> в </w:t>
            </w:r>
            <w:proofErr w:type="spellStart"/>
            <w:r w:rsidRPr="004D179F">
              <w:rPr>
                <w:rFonts w:ascii="Times New Roman" w:eastAsia="Andale Sans UI" w:hAnsi="Times New Roman" w:cs="Times New Roman"/>
                <w:kern w:val="1"/>
                <w:sz w:val="24"/>
                <w:szCs w:val="24"/>
                <w:lang w:val="de-DE" w:eastAsia="fa-IR" w:bidi="fa-IR"/>
              </w:rPr>
              <w:t>Санкт-Петербурге</w:t>
            </w:r>
            <w:proofErr w:type="spellEnd"/>
            <w:r w:rsidRPr="004D179F">
              <w:rPr>
                <w:rFonts w:ascii="Times New Roman" w:eastAsia="Andale Sans UI" w:hAnsi="Times New Roman" w:cs="Times New Roman"/>
                <w:kern w:val="1"/>
                <w:sz w:val="24"/>
                <w:szCs w:val="24"/>
                <w:lang w:eastAsia="fa-IR" w:bidi="fa-IR"/>
              </w:rPr>
              <w:t>,</w:t>
            </w:r>
          </w:p>
          <w:p w14:paraId="604A0015" w14:textId="77777777" w:rsidR="004D179F" w:rsidRPr="004D179F" w:rsidRDefault="004D179F" w:rsidP="009B708E">
            <w:pPr>
              <w:pStyle w:val="a3"/>
              <w:jc w:val="both"/>
              <w:rPr>
                <w:rFonts w:ascii="Times New Roman" w:eastAsia="Andale Sans UI" w:hAnsi="Times New Roman" w:cs="Times New Roman"/>
                <w:kern w:val="1"/>
                <w:sz w:val="24"/>
                <w:szCs w:val="24"/>
                <w:lang w:val="de-DE" w:eastAsia="fa-IR" w:bidi="fa-IR"/>
              </w:rPr>
            </w:pPr>
            <w:proofErr w:type="spellStart"/>
            <w:r w:rsidRPr="004D179F">
              <w:rPr>
                <w:rFonts w:ascii="Times New Roman" w:eastAsia="Andale Sans UI" w:hAnsi="Times New Roman" w:cs="Times New Roman"/>
                <w:kern w:val="1"/>
                <w:sz w:val="24"/>
                <w:szCs w:val="24"/>
                <w:lang w:val="de-DE" w:eastAsia="fa-IR" w:bidi="fa-IR"/>
              </w:rPr>
              <w:t>Постановление</w:t>
            </w:r>
            <w:proofErr w:type="spellEnd"/>
            <w:r w:rsidRPr="004D179F">
              <w:rPr>
                <w:rFonts w:ascii="Times New Roman" w:eastAsia="Andale Sans UI" w:hAnsi="Times New Roman" w:cs="Times New Roman"/>
                <w:kern w:val="1"/>
                <w:sz w:val="24"/>
                <w:szCs w:val="24"/>
                <w:lang w:val="de-DE" w:eastAsia="fa-IR" w:bidi="fa-IR"/>
              </w:rPr>
              <w:t xml:space="preserve"> </w:t>
            </w:r>
            <w:proofErr w:type="spellStart"/>
            <w:r w:rsidRPr="004D179F">
              <w:rPr>
                <w:rFonts w:ascii="Times New Roman" w:eastAsia="Andale Sans UI" w:hAnsi="Times New Roman" w:cs="Times New Roman"/>
                <w:kern w:val="1"/>
                <w:sz w:val="24"/>
                <w:szCs w:val="24"/>
                <w:lang w:val="de-DE" w:eastAsia="fa-IR" w:bidi="fa-IR"/>
              </w:rPr>
              <w:t>Местной</w:t>
            </w:r>
            <w:proofErr w:type="spellEnd"/>
            <w:r w:rsidRPr="004D179F">
              <w:rPr>
                <w:rFonts w:ascii="Times New Roman" w:eastAsia="Andale Sans UI" w:hAnsi="Times New Roman" w:cs="Times New Roman"/>
                <w:kern w:val="1"/>
                <w:sz w:val="24"/>
                <w:szCs w:val="24"/>
                <w:lang w:val="de-DE" w:eastAsia="fa-IR" w:bidi="fa-IR"/>
              </w:rPr>
              <w:t xml:space="preserve"> </w:t>
            </w:r>
            <w:proofErr w:type="spellStart"/>
            <w:r w:rsidRPr="004D179F">
              <w:rPr>
                <w:rFonts w:ascii="Times New Roman" w:eastAsia="Andale Sans UI" w:hAnsi="Times New Roman" w:cs="Times New Roman"/>
                <w:kern w:val="1"/>
                <w:sz w:val="24"/>
                <w:szCs w:val="24"/>
                <w:lang w:val="de-DE" w:eastAsia="fa-IR" w:bidi="fa-IR"/>
              </w:rPr>
              <w:t>Администрации</w:t>
            </w:r>
            <w:proofErr w:type="spellEnd"/>
            <w:r w:rsidRPr="004D179F">
              <w:rPr>
                <w:rFonts w:ascii="Times New Roman" w:eastAsia="Andale Sans UI" w:hAnsi="Times New Roman" w:cs="Times New Roman"/>
                <w:kern w:val="1"/>
                <w:sz w:val="24"/>
                <w:szCs w:val="24"/>
                <w:lang w:val="de-DE" w:eastAsia="fa-IR" w:bidi="fa-IR"/>
              </w:rPr>
              <w:t xml:space="preserve"> </w:t>
            </w:r>
            <w:proofErr w:type="spellStart"/>
            <w:r w:rsidRPr="004D179F">
              <w:rPr>
                <w:rFonts w:ascii="Times New Roman" w:eastAsia="Andale Sans UI" w:hAnsi="Times New Roman" w:cs="Times New Roman"/>
                <w:kern w:val="1"/>
                <w:sz w:val="24"/>
                <w:szCs w:val="24"/>
                <w:lang w:val="de-DE" w:eastAsia="fa-IR" w:bidi="fa-IR"/>
              </w:rPr>
              <w:t>внутригородского</w:t>
            </w:r>
            <w:proofErr w:type="spellEnd"/>
          </w:p>
          <w:p w14:paraId="11F208C3" w14:textId="77777777" w:rsidR="004D179F" w:rsidRDefault="004D179F" w:rsidP="009B708E">
            <w:pPr>
              <w:pStyle w:val="a3"/>
              <w:jc w:val="both"/>
              <w:rPr>
                <w:rFonts w:ascii="Times New Roman" w:eastAsia="Andale Sans UI" w:hAnsi="Times New Roman" w:cs="Times New Roman"/>
                <w:kern w:val="1"/>
                <w:sz w:val="24"/>
                <w:szCs w:val="24"/>
                <w:lang w:eastAsia="fa-IR" w:bidi="fa-IR"/>
              </w:rPr>
            </w:pPr>
            <w:proofErr w:type="spellStart"/>
            <w:r w:rsidRPr="004D179F">
              <w:rPr>
                <w:rFonts w:ascii="Times New Roman" w:eastAsia="Andale Sans UI" w:hAnsi="Times New Roman" w:cs="Times New Roman"/>
                <w:kern w:val="1"/>
                <w:sz w:val="24"/>
                <w:szCs w:val="24"/>
                <w:lang w:val="de-DE" w:eastAsia="fa-IR" w:bidi="fa-IR"/>
              </w:rPr>
              <w:t>муниципального</w:t>
            </w:r>
            <w:proofErr w:type="spellEnd"/>
            <w:r w:rsidRPr="004D179F">
              <w:rPr>
                <w:rFonts w:ascii="Times New Roman" w:eastAsia="Andale Sans UI" w:hAnsi="Times New Roman" w:cs="Times New Roman"/>
                <w:kern w:val="1"/>
                <w:sz w:val="24"/>
                <w:szCs w:val="24"/>
                <w:lang w:val="de-DE" w:eastAsia="fa-IR" w:bidi="fa-IR"/>
              </w:rPr>
              <w:t xml:space="preserve"> </w:t>
            </w:r>
            <w:proofErr w:type="spellStart"/>
            <w:r w:rsidRPr="004D179F">
              <w:rPr>
                <w:rFonts w:ascii="Times New Roman" w:eastAsia="Andale Sans UI" w:hAnsi="Times New Roman" w:cs="Times New Roman"/>
                <w:kern w:val="1"/>
                <w:sz w:val="24"/>
                <w:szCs w:val="24"/>
                <w:lang w:val="de-DE" w:eastAsia="fa-IR" w:bidi="fa-IR"/>
              </w:rPr>
              <w:t>образования</w:t>
            </w:r>
            <w:proofErr w:type="spellEnd"/>
            <w:r w:rsidRPr="004D179F">
              <w:rPr>
                <w:rFonts w:ascii="Times New Roman" w:eastAsia="Andale Sans UI" w:hAnsi="Times New Roman" w:cs="Times New Roman"/>
                <w:kern w:val="1"/>
                <w:sz w:val="24"/>
                <w:szCs w:val="24"/>
                <w:lang w:val="de-DE" w:eastAsia="fa-IR" w:bidi="fa-IR"/>
              </w:rPr>
              <w:t xml:space="preserve"> </w:t>
            </w:r>
            <w:proofErr w:type="spellStart"/>
            <w:r w:rsidRPr="004D179F">
              <w:rPr>
                <w:rFonts w:ascii="Times New Roman" w:eastAsia="Andale Sans UI" w:hAnsi="Times New Roman" w:cs="Times New Roman"/>
                <w:kern w:val="1"/>
                <w:sz w:val="24"/>
                <w:szCs w:val="24"/>
                <w:lang w:val="de-DE" w:eastAsia="fa-IR" w:bidi="fa-IR"/>
              </w:rPr>
              <w:t>Санкт-Петербурга</w:t>
            </w:r>
            <w:proofErr w:type="spellEnd"/>
            <w:r w:rsidRPr="004D179F">
              <w:rPr>
                <w:rFonts w:ascii="Times New Roman" w:eastAsia="Andale Sans UI" w:hAnsi="Times New Roman" w:cs="Times New Roman"/>
                <w:kern w:val="1"/>
                <w:sz w:val="24"/>
                <w:szCs w:val="24"/>
                <w:lang w:val="de-DE" w:eastAsia="fa-IR" w:bidi="fa-IR"/>
              </w:rPr>
              <w:t xml:space="preserve"> </w:t>
            </w:r>
            <w:proofErr w:type="spellStart"/>
            <w:r w:rsidRPr="004D179F">
              <w:rPr>
                <w:rFonts w:ascii="Times New Roman" w:eastAsia="Andale Sans UI" w:hAnsi="Times New Roman" w:cs="Times New Roman"/>
                <w:kern w:val="1"/>
                <w:sz w:val="24"/>
                <w:szCs w:val="24"/>
                <w:lang w:val="de-DE" w:eastAsia="fa-IR" w:bidi="fa-IR"/>
              </w:rPr>
              <w:t>муниципальный</w:t>
            </w:r>
            <w:proofErr w:type="spellEnd"/>
            <w:r w:rsidRPr="004D179F">
              <w:rPr>
                <w:rFonts w:ascii="Times New Roman" w:eastAsia="Andale Sans UI" w:hAnsi="Times New Roman" w:cs="Times New Roman"/>
                <w:kern w:val="1"/>
                <w:sz w:val="24"/>
                <w:szCs w:val="24"/>
                <w:lang w:val="de-DE" w:eastAsia="fa-IR" w:bidi="fa-IR"/>
              </w:rPr>
              <w:t xml:space="preserve"> </w:t>
            </w:r>
            <w:proofErr w:type="spellStart"/>
            <w:r w:rsidRPr="004D179F">
              <w:rPr>
                <w:rFonts w:ascii="Times New Roman" w:eastAsia="Andale Sans UI" w:hAnsi="Times New Roman" w:cs="Times New Roman"/>
                <w:kern w:val="1"/>
                <w:sz w:val="24"/>
                <w:szCs w:val="24"/>
                <w:lang w:val="de-DE" w:eastAsia="fa-IR" w:bidi="fa-IR"/>
              </w:rPr>
              <w:t>округ</w:t>
            </w:r>
            <w:proofErr w:type="spellEnd"/>
            <w:r w:rsidRPr="004D179F">
              <w:rPr>
                <w:rFonts w:ascii="Times New Roman" w:eastAsia="Andale Sans UI" w:hAnsi="Times New Roman" w:cs="Times New Roman"/>
                <w:kern w:val="1"/>
                <w:sz w:val="24"/>
                <w:szCs w:val="24"/>
                <w:lang w:val="de-DE" w:eastAsia="fa-IR" w:bidi="fa-IR"/>
              </w:rPr>
              <w:t xml:space="preserve">  </w:t>
            </w:r>
            <w:proofErr w:type="spellStart"/>
            <w:r w:rsidRPr="004D179F">
              <w:rPr>
                <w:rFonts w:ascii="Times New Roman" w:eastAsia="Andale Sans UI" w:hAnsi="Times New Roman" w:cs="Times New Roman"/>
                <w:kern w:val="1"/>
                <w:sz w:val="24"/>
                <w:szCs w:val="24"/>
                <w:lang w:val="de-DE" w:eastAsia="fa-IR" w:bidi="fa-IR"/>
              </w:rPr>
              <w:t>Л</w:t>
            </w:r>
            <w:r w:rsidR="00B63FAD">
              <w:rPr>
                <w:rFonts w:ascii="Times New Roman" w:eastAsia="Andale Sans UI" w:hAnsi="Times New Roman" w:cs="Times New Roman"/>
                <w:kern w:val="1"/>
                <w:sz w:val="24"/>
                <w:szCs w:val="24"/>
                <w:lang w:val="de-DE" w:eastAsia="fa-IR" w:bidi="fa-IR"/>
              </w:rPr>
              <w:t>итейный</w:t>
            </w:r>
            <w:proofErr w:type="spellEnd"/>
            <w:r w:rsidR="00B63FAD">
              <w:rPr>
                <w:rFonts w:ascii="Times New Roman" w:eastAsia="Andale Sans UI" w:hAnsi="Times New Roman" w:cs="Times New Roman"/>
                <w:kern w:val="1"/>
                <w:sz w:val="24"/>
                <w:szCs w:val="24"/>
                <w:lang w:val="de-DE" w:eastAsia="fa-IR" w:bidi="fa-IR"/>
              </w:rPr>
              <w:t xml:space="preserve"> </w:t>
            </w:r>
            <w:proofErr w:type="spellStart"/>
            <w:r w:rsidR="00B63FAD">
              <w:rPr>
                <w:rFonts w:ascii="Times New Roman" w:eastAsia="Andale Sans UI" w:hAnsi="Times New Roman" w:cs="Times New Roman"/>
                <w:kern w:val="1"/>
                <w:sz w:val="24"/>
                <w:szCs w:val="24"/>
                <w:lang w:val="de-DE" w:eastAsia="fa-IR" w:bidi="fa-IR"/>
              </w:rPr>
              <w:t>округ</w:t>
            </w:r>
            <w:proofErr w:type="spellEnd"/>
            <w:r w:rsidR="00B63FAD">
              <w:rPr>
                <w:rFonts w:ascii="Times New Roman" w:eastAsia="Andale Sans UI" w:hAnsi="Times New Roman" w:cs="Times New Roman"/>
                <w:kern w:val="1"/>
                <w:sz w:val="24"/>
                <w:szCs w:val="24"/>
                <w:lang w:val="de-DE" w:eastAsia="fa-IR" w:bidi="fa-IR"/>
              </w:rPr>
              <w:t xml:space="preserve"> </w:t>
            </w:r>
            <w:proofErr w:type="spellStart"/>
            <w:r w:rsidR="00B63FAD">
              <w:rPr>
                <w:rFonts w:ascii="Times New Roman" w:eastAsia="Andale Sans UI" w:hAnsi="Times New Roman" w:cs="Times New Roman"/>
                <w:kern w:val="1"/>
                <w:sz w:val="24"/>
                <w:szCs w:val="24"/>
                <w:lang w:val="de-DE" w:eastAsia="fa-IR" w:bidi="fa-IR"/>
              </w:rPr>
              <w:t>от</w:t>
            </w:r>
            <w:proofErr w:type="spellEnd"/>
            <w:r w:rsidR="00B63FAD">
              <w:rPr>
                <w:rFonts w:ascii="Times New Roman" w:eastAsia="Andale Sans UI" w:hAnsi="Times New Roman" w:cs="Times New Roman"/>
                <w:kern w:val="1"/>
                <w:sz w:val="24"/>
                <w:szCs w:val="24"/>
                <w:lang w:val="de-DE" w:eastAsia="fa-IR" w:bidi="fa-IR"/>
              </w:rPr>
              <w:t xml:space="preserve"> </w:t>
            </w:r>
            <w:r w:rsidR="00B63FAD">
              <w:rPr>
                <w:rFonts w:ascii="Times New Roman" w:eastAsia="Andale Sans UI" w:hAnsi="Times New Roman" w:cs="Times New Roman"/>
                <w:kern w:val="1"/>
                <w:sz w:val="24"/>
                <w:szCs w:val="24"/>
                <w:lang w:eastAsia="fa-IR" w:bidi="fa-IR"/>
              </w:rPr>
              <w:t>22</w:t>
            </w:r>
            <w:r w:rsidR="00B63FAD">
              <w:rPr>
                <w:rFonts w:ascii="Times New Roman" w:eastAsia="Andale Sans UI" w:hAnsi="Times New Roman" w:cs="Times New Roman"/>
                <w:kern w:val="1"/>
                <w:sz w:val="24"/>
                <w:szCs w:val="24"/>
                <w:lang w:val="de-DE" w:eastAsia="fa-IR" w:bidi="fa-IR"/>
              </w:rPr>
              <w:t>.</w:t>
            </w:r>
            <w:r w:rsidR="00B63FAD">
              <w:rPr>
                <w:rFonts w:ascii="Times New Roman" w:eastAsia="Andale Sans UI" w:hAnsi="Times New Roman" w:cs="Times New Roman"/>
                <w:kern w:val="1"/>
                <w:sz w:val="24"/>
                <w:szCs w:val="24"/>
                <w:lang w:eastAsia="fa-IR" w:bidi="fa-IR"/>
              </w:rPr>
              <w:t>11</w:t>
            </w:r>
            <w:r w:rsidR="00B63FAD">
              <w:rPr>
                <w:rFonts w:ascii="Times New Roman" w:eastAsia="Andale Sans UI" w:hAnsi="Times New Roman" w:cs="Times New Roman"/>
                <w:kern w:val="1"/>
                <w:sz w:val="24"/>
                <w:szCs w:val="24"/>
                <w:lang w:val="de-DE" w:eastAsia="fa-IR" w:bidi="fa-IR"/>
              </w:rPr>
              <w:t>.201</w:t>
            </w:r>
            <w:r w:rsidR="00B63FAD">
              <w:rPr>
                <w:rFonts w:ascii="Times New Roman" w:eastAsia="Andale Sans UI" w:hAnsi="Times New Roman" w:cs="Times New Roman"/>
                <w:kern w:val="1"/>
                <w:sz w:val="24"/>
                <w:szCs w:val="24"/>
                <w:lang w:eastAsia="fa-IR" w:bidi="fa-IR"/>
              </w:rPr>
              <w:t>8</w:t>
            </w:r>
            <w:r w:rsidR="00B63FAD">
              <w:rPr>
                <w:rFonts w:ascii="Times New Roman" w:eastAsia="Andale Sans UI" w:hAnsi="Times New Roman" w:cs="Times New Roman"/>
                <w:kern w:val="1"/>
                <w:sz w:val="24"/>
                <w:szCs w:val="24"/>
                <w:lang w:val="de-DE" w:eastAsia="fa-IR" w:bidi="fa-IR"/>
              </w:rPr>
              <w:t>г. №</w:t>
            </w:r>
            <w:r w:rsidR="00B63FAD">
              <w:rPr>
                <w:rFonts w:ascii="Times New Roman" w:eastAsia="Andale Sans UI" w:hAnsi="Times New Roman" w:cs="Times New Roman"/>
                <w:kern w:val="1"/>
                <w:sz w:val="24"/>
                <w:szCs w:val="24"/>
                <w:lang w:eastAsia="fa-IR" w:bidi="fa-IR"/>
              </w:rPr>
              <w:t>32</w:t>
            </w:r>
            <w:r w:rsidRPr="004D179F">
              <w:rPr>
                <w:rFonts w:ascii="Times New Roman" w:eastAsia="Andale Sans UI" w:hAnsi="Times New Roman" w:cs="Times New Roman"/>
                <w:kern w:val="1"/>
                <w:sz w:val="24"/>
                <w:szCs w:val="24"/>
                <w:lang w:val="de-DE" w:eastAsia="fa-IR" w:bidi="fa-IR"/>
              </w:rPr>
              <w:t xml:space="preserve"> «</w:t>
            </w:r>
            <w:proofErr w:type="spellStart"/>
            <w:r w:rsidRPr="004D179F">
              <w:rPr>
                <w:rFonts w:ascii="Times New Roman" w:eastAsia="Andale Sans UI" w:hAnsi="Times New Roman" w:cs="Times New Roman"/>
                <w:kern w:val="1"/>
                <w:sz w:val="24"/>
                <w:szCs w:val="24"/>
                <w:lang w:val="de-DE" w:eastAsia="fa-IR" w:bidi="fa-IR"/>
              </w:rPr>
              <w:t>Об</w:t>
            </w:r>
            <w:proofErr w:type="spellEnd"/>
            <w:r w:rsidRPr="004D179F">
              <w:rPr>
                <w:rFonts w:ascii="Times New Roman" w:eastAsia="Andale Sans UI" w:hAnsi="Times New Roman" w:cs="Times New Roman"/>
                <w:kern w:val="1"/>
                <w:sz w:val="24"/>
                <w:szCs w:val="24"/>
                <w:lang w:val="de-DE" w:eastAsia="fa-IR" w:bidi="fa-IR"/>
              </w:rPr>
              <w:t xml:space="preserve"> </w:t>
            </w:r>
            <w:proofErr w:type="spellStart"/>
            <w:r w:rsidRPr="004D179F">
              <w:rPr>
                <w:rFonts w:ascii="Times New Roman" w:eastAsia="Andale Sans UI" w:hAnsi="Times New Roman" w:cs="Times New Roman"/>
                <w:kern w:val="1"/>
                <w:sz w:val="24"/>
                <w:szCs w:val="24"/>
                <w:lang w:val="de-DE" w:eastAsia="fa-IR" w:bidi="fa-IR"/>
              </w:rPr>
              <w:t>утверждении</w:t>
            </w:r>
            <w:proofErr w:type="spellEnd"/>
            <w:r w:rsidRPr="004D179F">
              <w:rPr>
                <w:rFonts w:ascii="Times New Roman" w:eastAsia="Andale Sans UI" w:hAnsi="Times New Roman" w:cs="Times New Roman"/>
                <w:kern w:val="1"/>
                <w:sz w:val="24"/>
                <w:szCs w:val="24"/>
                <w:lang w:val="de-DE" w:eastAsia="fa-IR" w:bidi="fa-IR"/>
              </w:rPr>
              <w:t xml:space="preserve"> </w:t>
            </w:r>
            <w:proofErr w:type="spellStart"/>
            <w:r w:rsidRPr="004D179F">
              <w:rPr>
                <w:rFonts w:ascii="Times New Roman" w:eastAsia="Andale Sans UI" w:hAnsi="Times New Roman" w:cs="Times New Roman"/>
                <w:kern w:val="1"/>
                <w:sz w:val="24"/>
                <w:szCs w:val="24"/>
                <w:lang w:val="de-DE" w:eastAsia="fa-IR" w:bidi="fa-IR"/>
              </w:rPr>
              <w:t>Порядка</w:t>
            </w:r>
            <w:proofErr w:type="spellEnd"/>
            <w:r w:rsidRPr="004D179F">
              <w:rPr>
                <w:rFonts w:ascii="Times New Roman" w:eastAsia="Andale Sans UI" w:hAnsi="Times New Roman" w:cs="Times New Roman"/>
                <w:kern w:val="1"/>
                <w:sz w:val="24"/>
                <w:szCs w:val="24"/>
                <w:lang w:val="de-DE" w:eastAsia="fa-IR" w:bidi="fa-IR"/>
              </w:rPr>
              <w:t xml:space="preserve"> </w:t>
            </w:r>
            <w:proofErr w:type="spellStart"/>
            <w:r w:rsidRPr="004D179F">
              <w:rPr>
                <w:rFonts w:ascii="Times New Roman" w:eastAsia="Andale Sans UI" w:hAnsi="Times New Roman" w:cs="Times New Roman"/>
                <w:kern w:val="1"/>
                <w:sz w:val="24"/>
                <w:szCs w:val="24"/>
                <w:lang w:val="de-DE" w:eastAsia="fa-IR" w:bidi="fa-IR"/>
              </w:rPr>
              <w:t>разработки</w:t>
            </w:r>
            <w:proofErr w:type="spellEnd"/>
            <w:r w:rsidRPr="004D179F">
              <w:rPr>
                <w:rFonts w:ascii="Times New Roman" w:eastAsia="Andale Sans UI" w:hAnsi="Times New Roman" w:cs="Times New Roman"/>
                <w:kern w:val="1"/>
                <w:sz w:val="24"/>
                <w:szCs w:val="24"/>
                <w:lang w:val="de-DE" w:eastAsia="fa-IR" w:bidi="fa-IR"/>
              </w:rPr>
              <w:t xml:space="preserve">, </w:t>
            </w:r>
            <w:proofErr w:type="spellStart"/>
            <w:r w:rsidRPr="004D179F">
              <w:rPr>
                <w:rFonts w:ascii="Times New Roman" w:eastAsia="Andale Sans UI" w:hAnsi="Times New Roman" w:cs="Times New Roman"/>
                <w:kern w:val="1"/>
                <w:sz w:val="24"/>
                <w:szCs w:val="24"/>
                <w:lang w:val="de-DE" w:eastAsia="fa-IR" w:bidi="fa-IR"/>
              </w:rPr>
              <w:t>реализации</w:t>
            </w:r>
            <w:proofErr w:type="spellEnd"/>
            <w:r w:rsidRPr="004D179F">
              <w:rPr>
                <w:rFonts w:ascii="Times New Roman" w:eastAsia="Andale Sans UI" w:hAnsi="Times New Roman" w:cs="Times New Roman"/>
                <w:kern w:val="1"/>
                <w:sz w:val="24"/>
                <w:szCs w:val="24"/>
                <w:lang w:val="de-DE" w:eastAsia="fa-IR" w:bidi="fa-IR"/>
              </w:rPr>
              <w:t xml:space="preserve"> и </w:t>
            </w:r>
            <w:proofErr w:type="spellStart"/>
            <w:r w:rsidRPr="004D179F">
              <w:rPr>
                <w:rFonts w:ascii="Times New Roman" w:eastAsia="Andale Sans UI" w:hAnsi="Times New Roman" w:cs="Times New Roman"/>
                <w:kern w:val="1"/>
                <w:sz w:val="24"/>
                <w:szCs w:val="24"/>
                <w:lang w:val="de-DE" w:eastAsia="fa-IR" w:bidi="fa-IR"/>
              </w:rPr>
              <w:t>оценки</w:t>
            </w:r>
            <w:proofErr w:type="spellEnd"/>
            <w:r w:rsidRPr="004D179F">
              <w:rPr>
                <w:rFonts w:ascii="Times New Roman" w:eastAsia="Andale Sans UI" w:hAnsi="Times New Roman" w:cs="Times New Roman"/>
                <w:kern w:val="1"/>
                <w:sz w:val="24"/>
                <w:szCs w:val="24"/>
                <w:lang w:val="de-DE" w:eastAsia="fa-IR" w:bidi="fa-IR"/>
              </w:rPr>
              <w:t xml:space="preserve"> </w:t>
            </w:r>
            <w:proofErr w:type="spellStart"/>
            <w:r w:rsidRPr="004D179F">
              <w:rPr>
                <w:rFonts w:ascii="Times New Roman" w:eastAsia="Andale Sans UI" w:hAnsi="Times New Roman" w:cs="Times New Roman"/>
                <w:kern w:val="1"/>
                <w:sz w:val="24"/>
                <w:szCs w:val="24"/>
                <w:lang w:val="de-DE" w:eastAsia="fa-IR" w:bidi="fa-IR"/>
              </w:rPr>
              <w:t>эффективности</w:t>
            </w:r>
            <w:proofErr w:type="spellEnd"/>
            <w:r w:rsidRPr="004D179F">
              <w:rPr>
                <w:rFonts w:ascii="Times New Roman" w:eastAsia="Andale Sans UI" w:hAnsi="Times New Roman" w:cs="Times New Roman"/>
                <w:kern w:val="1"/>
                <w:sz w:val="24"/>
                <w:szCs w:val="24"/>
                <w:lang w:val="de-DE" w:eastAsia="fa-IR" w:bidi="fa-IR"/>
              </w:rPr>
              <w:t xml:space="preserve"> </w:t>
            </w:r>
            <w:proofErr w:type="spellStart"/>
            <w:r w:rsidRPr="004D179F">
              <w:rPr>
                <w:rFonts w:ascii="Times New Roman" w:eastAsia="Andale Sans UI" w:hAnsi="Times New Roman" w:cs="Times New Roman"/>
                <w:kern w:val="1"/>
                <w:sz w:val="24"/>
                <w:szCs w:val="24"/>
                <w:lang w:val="de-DE" w:eastAsia="fa-IR" w:bidi="fa-IR"/>
              </w:rPr>
              <w:t>муниципальных</w:t>
            </w:r>
            <w:proofErr w:type="spellEnd"/>
            <w:r w:rsidRPr="004D179F">
              <w:rPr>
                <w:rFonts w:ascii="Times New Roman" w:eastAsia="Andale Sans UI" w:hAnsi="Times New Roman" w:cs="Times New Roman"/>
                <w:kern w:val="1"/>
                <w:sz w:val="24"/>
                <w:szCs w:val="24"/>
                <w:lang w:val="de-DE" w:eastAsia="fa-IR" w:bidi="fa-IR"/>
              </w:rPr>
              <w:t xml:space="preserve"> </w:t>
            </w:r>
            <w:proofErr w:type="spellStart"/>
            <w:r w:rsidRPr="004D179F">
              <w:rPr>
                <w:rFonts w:ascii="Times New Roman" w:eastAsia="Andale Sans UI" w:hAnsi="Times New Roman" w:cs="Times New Roman"/>
                <w:kern w:val="1"/>
                <w:sz w:val="24"/>
                <w:szCs w:val="24"/>
                <w:lang w:val="de-DE" w:eastAsia="fa-IR" w:bidi="fa-IR"/>
              </w:rPr>
              <w:t>программ</w:t>
            </w:r>
            <w:proofErr w:type="spellEnd"/>
            <w:r w:rsidRPr="004D179F">
              <w:rPr>
                <w:rFonts w:ascii="Times New Roman" w:eastAsia="Andale Sans UI" w:hAnsi="Times New Roman" w:cs="Times New Roman"/>
                <w:kern w:val="1"/>
                <w:sz w:val="24"/>
                <w:szCs w:val="24"/>
                <w:lang w:val="de-DE" w:eastAsia="fa-IR" w:bidi="fa-IR"/>
              </w:rPr>
              <w:t>»;</w:t>
            </w:r>
          </w:p>
          <w:p w14:paraId="0D46E03C" w14:textId="77777777" w:rsidR="000D2879" w:rsidRPr="000D2879" w:rsidRDefault="000D2879" w:rsidP="009B708E">
            <w:pPr>
              <w:autoSpaceDE w:val="0"/>
              <w:autoSpaceDN w:val="0"/>
              <w:adjustRightInd w:val="0"/>
              <w:spacing w:after="0" w:line="240" w:lineRule="auto"/>
              <w:jc w:val="both"/>
              <w:rPr>
                <w:rFonts w:ascii="Times New Roman" w:hAnsi="Times New Roman"/>
                <w:sz w:val="24"/>
                <w:szCs w:val="24"/>
              </w:rPr>
            </w:pPr>
            <w:proofErr w:type="spellStart"/>
            <w:r w:rsidRPr="000D2879">
              <w:rPr>
                <w:rFonts w:ascii="Times New Roman" w:eastAsia="Andale Sans UI" w:hAnsi="Times New Roman"/>
                <w:kern w:val="1"/>
                <w:sz w:val="24"/>
                <w:szCs w:val="24"/>
                <w:lang w:val="de-DE" w:eastAsia="fa-IR" w:bidi="fa-IR"/>
              </w:rPr>
              <w:t>Закон</w:t>
            </w:r>
            <w:proofErr w:type="spellEnd"/>
            <w:r w:rsidRPr="000D2879">
              <w:rPr>
                <w:rFonts w:ascii="Times New Roman" w:eastAsia="Andale Sans UI" w:hAnsi="Times New Roman"/>
                <w:kern w:val="1"/>
                <w:sz w:val="24"/>
                <w:szCs w:val="24"/>
                <w:lang w:val="de-DE" w:eastAsia="fa-IR" w:bidi="fa-IR"/>
              </w:rPr>
              <w:t xml:space="preserve"> </w:t>
            </w:r>
            <w:proofErr w:type="spellStart"/>
            <w:r w:rsidRPr="000D2879">
              <w:rPr>
                <w:rFonts w:ascii="Times New Roman" w:eastAsia="Andale Sans UI" w:hAnsi="Times New Roman"/>
                <w:kern w:val="1"/>
                <w:sz w:val="24"/>
                <w:szCs w:val="24"/>
                <w:lang w:val="de-DE" w:eastAsia="fa-IR" w:bidi="fa-IR"/>
              </w:rPr>
              <w:t>Санкт-Пете</w:t>
            </w:r>
            <w:r>
              <w:rPr>
                <w:rFonts w:ascii="Times New Roman" w:eastAsia="Andale Sans UI" w:hAnsi="Times New Roman"/>
                <w:kern w:val="1"/>
                <w:sz w:val="24"/>
                <w:szCs w:val="24"/>
                <w:lang w:val="de-DE" w:eastAsia="fa-IR" w:bidi="fa-IR"/>
              </w:rPr>
              <w:t>рбурга</w:t>
            </w:r>
            <w:proofErr w:type="spellEnd"/>
            <w:r>
              <w:rPr>
                <w:rFonts w:ascii="Times New Roman" w:eastAsia="Andale Sans UI" w:hAnsi="Times New Roman"/>
                <w:kern w:val="1"/>
                <w:sz w:val="24"/>
                <w:szCs w:val="24"/>
                <w:lang w:val="de-DE" w:eastAsia="fa-IR" w:bidi="fa-IR"/>
              </w:rPr>
              <w:t xml:space="preserve"> </w:t>
            </w:r>
            <w:proofErr w:type="spellStart"/>
            <w:r>
              <w:rPr>
                <w:rFonts w:ascii="Times New Roman" w:eastAsia="Andale Sans UI" w:hAnsi="Times New Roman"/>
                <w:kern w:val="1"/>
                <w:sz w:val="24"/>
                <w:szCs w:val="24"/>
                <w:lang w:val="de-DE" w:eastAsia="fa-IR" w:bidi="fa-IR"/>
              </w:rPr>
              <w:t>от</w:t>
            </w:r>
            <w:proofErr w:type="spellEnd"/>
            <w:r>
              <w:rPr>
                <w:rFonts w:ascii="Times New Roman" w:eastAsia="Andale Sans UI" w:hAnsi="Times New Roman"/>
                <w:kern w:val="1"/>
                <w:sz w:val="24"/>
                <w:szCs w:val="24"/>
                <w:lang w:val="de-DE" w:eastAsia="fa-IR" w:bidi="fa-IR"/>
              </w:rPr>
              <w:t xml:space="preserve"> 25.12.2015 N 891-180 </w:t>
            </w:r>
            <w:r w:rsidRPr="000D2879">
              <w:rPr>
                <w:rFonts w:ascii="Times New Roman" w:eastAsia="Andale Sans UI" w:hAnsi="Times New Roman"/>
                <w:kern w:val="1"/>
                <w:sz w:val="24"/>
                <w:szCs w:val="24"/>
                <w:lang w:val="de-DE" w:eastAsia="fa-IR" w:bidi="fa-IR"/>
              </w:rPr>
              <w:t xml:space="preserve"> "О </w:t>
            </w:r>
            <w:proofErr w:type="spellStart"/>
            <w:r w:rsidRPr="000D2879">
              <w:rPr>
                <w:rFonts w:ascii="Times New Roman" w:eastAsia="Andale Sans UI" w:hAnsi="Times New Roman"/>
                <w:kern w:val="1"/>
                <w:sz w:val="24"/>
                <w:szCs w:val="24"/>
                <w:lang w:val="de-DE" w:eastAsia="fa-IR" w:bidi="fa-IR"/>
              </w:rPr>
              <w:t>благ</w:t>
            </w:r>
            <w:r>
              <w:rPr>
                <w:rFonts w:ascii="Times New Roman" w:eastAsia="Andale Sans UI" w:hAnsi="Times New Roman"/>
                <w:kern w:val="1"/>
                <w:sz w:val="24"/>
                <w:szCs w:val="24"/>
                <w:lang w:val="de-DE" w:eastAsia="fa-IR" w:bidi="fa-IR"/>
              </w:rPr>
              <w:t>оустройстве</w:t>
            </w:r>
            <w:proofErr w:type="spellEnd"/>
            <w:r>
              <w:rPr>
                <w:rFonts w:ascii="Times New Roman" w:eastAsia="Andale Sans UI" w:hAnsi="Times New Roman"/>
                <w:kern w:val="1"/>
                <w:sz w:val="24"/>
                <w:szCs w:val="24"/>
                <w:lang w:val="de-DE" w:eastAsia="fa-IR" w:bidi="fa-IR"/>
              </w:rPr>
              <w:t xml:space="preserve"> в </w:t>
            </w:r>
            <w:proofErr w:type="spellStart"/>
            <w:r>
              <w:rPr>
                <w:rFonts w:ascii="Times New Roman" w:eastAsia="Andale Sans UI" w:hAnsi="Times New Roman"/>
                <w:kern w:val="1"/>
                <w:sz w:val="24"/>
                <w:szCs w:val="24"/>
                <w:lang w:val="de-DE" w:eastAsia="fa-IR" w:bidi="fa-IR"/>
              </w:rPr>
              <w:t>Санкт-Петербург</w:t>
            </w:r>
            <w:proofErr w:type="spellEnd"/>
            <w:r>
              <w:rPr>
                <w:rFonts w:ascii="Times New Roman" w:eastAsia="Andale Sans UI" w:hAnsi="Times New Roman"/>
                <w:kern w:val="1"/>
                <w:sz w:val="24"/>
                <w:szCs w:val="24"/>
                <w:lang w:eastAsia="fa-IR" w:bidi="fa-IR"/>
              </w:rPr>
              <w:t>е</w:t>
            </w:r>
            <w:r w:rsidR="00BA7ED1">
              <w:rPr>
                <w:rFonts w:ascii="Times New Roman" w:eastAsia="Andale Sans UI" w:hAnsi="Times New Roman"/>
                <w:kern w:val="1"/>
                <w:sz w:val="24"/>
                <w:szCs w:val="24"/>
                <w:lang w:eastAsia="fa-IR" w:bidi="fa-IR"/>
              </w:rPr>
              <w:t>»</w:t>
            </w:r>
            <w:r>
              <w:rPr>
                <w:rFonts w:ascii="Times New Roman" w:eastAsia="Andale Sans UI" w:hAnsi="Times New Roman"/>
                <w:kern w:val="1"/>
                <w:sz w:val="24"/>
                <w:szCs w:val="24"/>
                <w:lang w:eastAsia="fa-IR" w:bidi="fa-IR"/>
              </w:rPr>
              <w:t>.</w:t>
            </w:r>
          </w:p>
        </w:tc>
      </w:tr>
      <w:tr w:rsidR="004D179F" w:rsidRPr="004D179F" w14:paraId="5F19FF7F" w14:textId="77777777" w:rsidTr="00D016E7">
        <w:tc>
          <w:tcPr>
            <w:tcW w:w="2876" w:type="dxa"/>
            <w:tcBorders>
              <w:left w:val="single" w:sz="8" w:space="0" w:color="808080"/>
              <w:bottom w:val="single" w:sz="8" w:space="0" w:color="808080"/>
            </w:tcBorders>
            <w:shd w:val="clear" w:color="auto" w:fill="auto"/>
          </w:tcPr>
          <w:p w14:paraId="085BD217" w14:textId="77777777" w:rsidR="004D179F" w:rsidRPr="004D179F" w:rsidRDefault="004D179F" w:rsidP="00D016E7">
            <w:pPr>
              <w:rPr>
                <w:rFonts w:ascii="Times New Roman" w:hAnsi="Times New Roman"/>
                <w:sz w:val="24"/>
                <w:szCs w:val="24"/>
              </w:rPr>
            </w:pPr>
            <w:r w:rsidRPr="004D179F">
              <w:rPr>
                <w:rFonts w:ascii="Times New Roman" w:hAnsi="Times New Roman"/>
                <w:sz w:val="24"/>
                <w:szCs w:val="24"/>
              </w:rPr>
              <w:t>Заказчик</w:t>
            </w:r>
          </w:p>
        </w:tc>
        <w:tc>
          <w:tcPr>
            <w:tcW w:w="7088" w:type="dxa"/>
            <w:tcBorders>
              <w:left w:val="single" w:sz="8" w:space="0" w:color="808080"/>
              <w:bottom w:val="single" w:sz="8" w:space="0" w:color="808080"/>
              <w:right w:val="single" w:sz="8" w:space="0" w:color="808080"/>
            </w:tcBorders>
            <w:shd w:val="clear" w:color="auto" w:fill="auto"/>
          </w:tcPr>
          <w:p w14:paraId="4597796C" w14:textId="77777777" w:rsidR="004D179F" w:rsidRPr="004D179F" w:rsidRDefault="004D179F" w:rsidP="009B708E">
            <w:pPr>
              <w:pStyle w:val="12"/>
              <w:spacing w:line="240" w:lineRule="auto"/>
              <w:jc w:val="both"/>
              <w:rPr>
                <w:rStyle w:val="11"/>
                <w:rFonts w:cs="Times New Roman"/>
                <w:bCs/>
                <w:lang w:val="ru-RU"/>
              </w:rPr>
            </w:pPr>
            <w:r w:rsidRPr="004D179F">
              <w:rPr>
                <w:rStyle w:val="11"/>
                <w:rFonts w:cs="Times New Roman"/>
                <w:bCs/>
                <w:lang w:val="ru-RU"/>
              </w:rPr>
              <w:t>Местная Администрация внутригородского муниципального образования Санкт-Петербурга муниципальный округ Литейный округ.</w:t>
            </w:r>
          </w:p>
        </w:tc>
      </w:tr>
      <w:tr w:rsidR="004D179F" w:rsidRPr="004D179F" w14:paraId="0C80FDD4" w14:textId="77777777" w:rsidTr="00D016E7">
        <w:tc>
          <w:tcPr>
            <w:tcW w:w="2876" w:type="dxa"/>
            <w:tcBorders>
              <w:left w:val="single" w:sz="8" w:space="0" w:color="808080"/>
              <w:bottom w:val="single" w:sz="8" w:space="0" w:color="808080"/>
            </w:tcBorders>
            <w:shd w:val="clear" w:color="auto" w:fill="auto"/>
          </w:tcPr>
          <w:p w14:paraId="036B8E1F" w14:textId="77777777" w:rsidR="004D179F" w:rsidRPr="004D179F" w:rsidRDefault="004D179F" w:rsidP="00D016E7">
            <w:pPr>
              <w:rPr>
                <w:rFonts w:ascii="Times New Roman" w:hAnsi="Times New Roman"/>
                <w:sz w:val="24"/>
                <w:szCs w:val="24"/>
              </w:rPr>
            </w:pPr>
            <w:r w:rsidRPr="004D179F">
              <w:rPr>
                <w:rFonts w:ascii="Times New Roman" w:hAnsi="Times New Roman"/>
                <w:sz w:val="24"/>
                <w:szCs w:val="24"/>
              </w:rPr>
              <w:t>Ответственные разработчики Программы</w:t>
            </w:r>
          </w:p>
        </w:tc>
        <w:tc>
          <w:tcPr>
            <w:tcW w:w="7088" w:type="dxa"/>
            <w:tcBorders>
              <w:left w:val="single" w:sz="8" w:space="0" w:color="808080"/>
              <w:bottom w:val="single" w:sz="8" w:space="0" w:color="808080"/>
              <w:right w:val="single" w:sz="8" w:space="0" w:color="808080"/>
            </w:tcBorders>
            <w:shd w:val="clear" w:color="auto" w:fill="auto"/>
          </w:tcPr>
          <w:p w14:paraId="5037ECB7" w14:textId="77777777" w:rsidR="004D179F" w:rsidRPr="004D179F" w:rsidRDefault="004D179F" w:rsidP="009B708E">
            <w:pPr>
              <w:pStyle w:val="12"/>
              <w:spacing w:line="240" w:lineRule="auto"/>
              <w:jc w:val="both"/>
              <w:rPr>
                <w:rStyle w:val="11"/>
                <w:rFonts w:cs="Times New Roman"/>
                <w:bCs/>
                <w:lang w:val="ru-RU"/>
              </w:rPr>
            </w:pPr>
            <w:r w:rsidRPr="004D179F">
              <w:rPr>
                <w:rStyle w:val="11"/>
                <w:rFonts w:cs="Times New Roman"/>
                <w:bCs/>
                <w:lang w:val="ru-RU"/>
              </w:rPr>
              <w:t xml:space="preserve">Отдел благоустройства и технического надзора Местной Администрации </w:t>
            </w:r>
            <w:proofErr w:type="spellStart"/>
            <w:r w:rsidRPr="004D179F">
              <w:rPr>
                <w:rFonts w:cs="Times New Roman"/>
              </w:rPr>
              <w:t>внутригородского</w:t>
            </w:r>
            <w:proofErr w:type="spellEnd"/>
            <w:r w:rsidRPr="004D179F">
              <w:rPr>
                <w:rFonts w:cs="Times New Roman"/>
              </w:rPr>
              <w:t xml:space="preserve"> </w:t>
            </w:r>
            <w:r w:rsidRPr="004D179F">
              <w:rPr>
                <w:rStyle w:val="11"/>
                <w:rFonts w:cs="Times New Roman"/>
                <w:bCs/>
                <w:lang w:val="ru-RU"/>
              </w:rPr>
              <w:t xml:space="preserve">муниципального образования </w:t>
            </w:r>
            <w:proofErr w:type="spellStart"/>
            <w:r w:rsidRPr="004D179F">
              <w:rPr>
                <w:rFonts w:cs="Times New Roman"/>
              </w:rPr>
              <w:t>Санкт-Петербурга</w:t>
            </w:r>
            <w:proofErr w:type="spellEnd"/>
            <w:r w:rsidRPr="004D179F">
              <w:rPr>
                <w:rFonts w:cs="Times New Roman"/>
              </w:rPr>
              <w:t xml:space="preserve"> </w:t>
            </w:r>
            <w:r w:rsidRPr="004D179F">
              <w:rPr>
                <w:rStyle w:val="11"/>
                <w:rFonts w:cs="Times New Roman"/>
                <w:bCs/>
                <w:lang w:val="ru-RU"/>
              </w:rPr>
              <w:t>муниципальный округ</w:t>
            </w:r>
            <w:r w:rsidRPr="004D179F">
              <w:rPr>
                <w:rFonts w:cs="Times New Roman"/>
              </w:rPr>
              <w:t xml:space="preserve"> </w:t>
            </w:r>
            <w:proofErr w:type="spellStart"/>
            <w:r w:rsidRPr="004D179F">
              <w:rPr>
                <w:rFonts w:cs="Times New Roman"/>
              </w:rPr>
              <w:t>Литейный</w:t>
            </w:r>
            <w:proofErr w:type="spellEnd"/>
            <w:r w:rsidRPr="004D179F">
              <w:rPr>
                <w:rFonts w:cs="Times New Roman"/>
              </w:rPr>
              <w:t xml:space="preserve"> </w:t>
            </w:r>
            <w:proofErr w:type="spellStart"/>
            <w:r w:rsidRPr="004D179F">
              <w:rPr>
                <w:rFonts w:cs="Times New Roman"/>
              </w:rPr>
              <w:t>округ</w:t>
            </w:r>
            <w:proofErr w:type="spellEnd"/>
            <w:r w:rsidRPr="004D179F">
              <w:rPr>
                <w:rStyle w:val="11"/>
                <w:rFonts w:cs="Times New Roman"/>
                <w:bCs/>
                <w:lang w:val="ru-RU"/>
              </w:rPr>
              <w:t>.</w:t>
            </w:r>
          </w:p>
        </w:tc>
      </w:tr>
      <w:tr w:rsidR="004D179F" w:rsidRPr="004D179F" w14:paraId="563D102A" w14:textId="77777777" w:rsidTr="00D016E7">
        <w:tc>
          <w:tcPr>
            <w:tcW w:w="2876" w:type="dxa"/>
            <w:tcBorders>
              <w:left w:val="single" w:sz="8" w:space="0" w:color="808080"/>
              <w:bottom w:val="single" w:sz="8" w:space="0" w:color="808080"/>
            </w:tcBorders>
            <w:shd w:val="clear" w:color="auto" w:fill="auto"/>
          </w:tcPr>
          <w:p w14:paraId="4B965D38" w14:textId="77777777" w:rsidR="004D179F" w:rsidRPr="004D179F" w:rsidRDefault="004D179F" w:rsidP="00D016E7">
            <w:pPr>
              <w:rPr>
                <w:rFonts w:ascii="Times New Roman" w:hAnsi="Times New Roman"/>
                <w:sz w:val="24"/>
                <w:szCs w:val="24"/>
              </w:rPr>
            </w:pPr>
            <w:r w:rsidRPr="004D179F">
              <w:rPr>
                <w:rFonts w:ascii="Times New Roman" w:hAnsi="Times New Roman"/>
                <w:sz w:val="24"/>
                <w:szCs w:val="24"/>
              </w:rPr>
              <w:t>Цели и задачи Программы</w:t>
            </w:r>
          </w:p>
        </w:tc>
        <w:tc>
          <w:tcPr>
            <w:tcW w:w="7088" w:type="dxa"/>
            <w:tcBorders>
              <w:left w:val="single" w:sz="8" w:space="0" w:color="808080"/>
              <w:bottom w:val="single" w:sz="8" w:space="0" w:color="808080"/>
              <w:right w:val="single" w:sz="8" w:space="0" w:color="808080"/>
            </w:tcBorders>
            <w:shd w:val="clear" w:color="auto" w:fill="auto"/>
          </w:tcPr>
          <w:p w14:paraId="628317D1" w14:textId="77777777" w:rsidR="008E4260" w:rsidRPr="008E4260" w:rsidRDefault="004D179F" w:rsidP="009B708E">
            <w:pPr>
              <w:pStyle w:val="12"/>
              <w:spacing w:line="240" w:lineRule="auto"/>
              <w:jc w:val="both"/>
              <w:rPr>
                <w:rFonts w:cs="Times New Roman"/>
                <w:b/>
              </w:rPr>
            </w:pPr>
            <w:r w:rsidRPr="008E4260">
              <w:rPr>
                <w:rFonts w:cs="Times New Roman"/>
              </w:rPr>
              <w:t xml:space="preserve"> </w:t>
            </w:r>
            <w:proofErr w:type="spellStart"/>
            <w:r w:rsidRPr="008E4260">
              <w:rPr>
                <w:rFonts w:cs="Times New Roman"/>
                <w:b/>
              </w:rPr>
              <w:t>Цели</w:t>
            </w:r>
            <w:proofErr w:type="spellEnd"/>
            <w:r w:rsidRPr="008E4260">
              <w:rPr>
                <w:rFonts w:cs="Times New Roman"/>
                <w:b/>
              </w:rPr>
              <w:t xml:space="preserve"> </w:t>
            </w:r>
            <w:proofErr w:type="spellStart"/>
            <w:r w:rsidRPr="008E4260">
              <w:rPr>
                <w:rFonts w:cs="Times New Roman"/>
                <w:b/>
              </w:rPr>
              <w:t>программы</w:t>
            </w:r>
            <w:proofErr w:type="spellEnd"/>
            <w:r w:rsidRPr="008E4260">
              <w:rPr>
                <w:rFonts w:cs="Times New Roman"/>
                <w:b/>
              </w:rPr>
              <w:t>:</w:t>
            </w:r>
          </w:p>
          <w:p w14:paraId="5A358B09" w14:textId="77777777" w:rsidR="004D179F" w:rsidRPr="008E4260" w:rsidRDefault="004D179F" w:rsidP="009B708E">
            <w:pPr>
              <w:pStyle w:val="12"/>
              <w:spacing w:line="240" w:lineRule="auto"/>
              <w:jc w:val="both"/>
              <w:rPr>
                <w:rFonts w:cs="Times New Roman"/>
              </w:rPr>
            </w:pPr>
            <w:proofErr w:type="spellStart"/>
            <w:r w:rsidRPr="008E4260">
              <w:rPr>
                <w:rFonts w:cs="Times New Roman"/>
              </w:rPr>
              <w:t>Сохранение</w:t>
            </w:r>
            <w:proofErr w:type="spellEnd"/>
            <w:r w:rsidRPr="008E4260">
              <w:rPr>
                <w:rFonts w:cs="Times New Roman"/>
              </w:rPr>
              <w:t xml:space="preserve"> и </w:t>
            </w:r>
            <w:proofErr w:type="spellStart"/>
            <w:r w:rsidRPr="008E4260">
              <w:rPr>
                <w:rFonts w:cs="Times New Roman"/>
              </w:rPr>
              <w:t>дальнейшее</w:t>
            </w:r>
            <w:proofErr w:type="spellEnd"/>
            <w:r w:rsidRPr="008E4260">
              <w:rPr>
                <w:rFonts w:cs="Times New Roman"/>
              </w:rPr>
              <w:t xml:space="preserve"> </w:t>
            </w:r>
            <w:proofErr w:type="spellStart"/>
            <w:r w:rsidRPr="008E4260">
              <w:rPr>
                <w:rFonts w:cs="Times New Roman"/>
              </w:rPr>
              <w:t>развитие</w:t>
            </w:r>
            <w:proofErr w:type="spellEnd"/>
            <w:r w:rsidRPr="008E4260">
              <w:rPr>
                <w:rFonts w:cs="Times New Roman"/>
              </w:rPr>
              <w:t xml:space="preserve"> </w:t>
            </w:r>
            <w:proofErr w:type="spellStart"/>
            <w:r w:rsidRPr="008E4260">
              <w:rPr>
                <w:rFonts w:cs="Times New Roman"/>
              </w:rPr>
              <w:t>исторической</w:t>
            </w:r>
            <w:proofErr w:type="spellEnd"/>
            <w:r w:rsidRPr="008E4260">
              <w:rPr>
                <w:rFonts w:cs="Times New Roman"/>
              </w:rPr>
              <w:t xml:space="preserve"> </w:t>
            </w:r>
            <w:proofErr w:type="spellStart"/>
            <w:r w:rsidRPr="008E4260">
              <w:rPr>
                <w:rFonts w:cs="Times New Roman"/>
              </w:rPr>
              <w:t>части</w:t>
            </w:r>
            <w:proofErr w:type="spellEnd"/>
            <w:r w:rsidRPr="008E4260">
              <w:rPr>
                <w:rFonts w:cs="Times New Roman"/>
              </w:rPr>
              <w:t xml:space="preserve"> </w:t>
            </w:r>
            <w:proofErr w:type="spellStart"/>
            <w:r w:rsidRPr="008E4260">
              <w:rPr>
                <w:rFonts w:cs="Times New Roman"/>
              </w:rPr>
              <w:t>города</w:t>
            </w:r>
            <w:proofErr w:type="spellEnd"/>
            <w:r w:rsidRPr="008E4260">
              <w:rPr>
                <w:rFonts w:cs="Times New Roman"/>
              </w:rPr>
              <w:t xml:space="preserve">, </w:t>
            </w:r>
            <w:proofErr w:type="spellStart"/>
            <w:r w:rsidRPr="008E4260">
              <w:rPr>
                <w:rFonts w:cs="Times New Roman"/>
              </w:rPr>
              <w:t>формирующей</w:t>
            </w:r>
            <w:proofErr w:type="spellEnd"/>
            <w:r w:rsidRPr="008E4260">
              <w:rPr>
                <w:rFonts w:cs="Times New Roman"/>
              </w:rPr>
              <w:t xml:space="preserve"> </w:t>
            </w:r>
            <w:proofErr w:type="spellStart"/>
            <w:r w:rsidRPr="008E4260">
              <w:rPr>
                <w:rFonts w:cs="Times New Roman"/>
              </w:rPr>
              <w:t>облик</w:t>
            </w:r>
            <w:proofErr w:type="spellEnd"/>
            <w:r w:rsidRPr="008E4260">
              <w:rPr>
                <w:rFonts w:cs="Times New Roman"/>
              </w:rPr>
              <w:t xml:space="preserve"> </w:t>
            </w:r>
            <w:proofErr w:type="spellStart"/>
            <w:r w:rsidRPr="008E4260">
              <w:rPr>
                <w:rFonts w:cs="Times New Roman"/>
              </w:rPr>
              <w:t>Санкт</w:t>
            </w:r>
            <w:proofErr w:type="spellEnd"/>
            <w:r w:rsidRPr="008E4260">
              <w:rPr>
                <w:rFonts w:cs="Times New Roman"/>
              </w:rPr>
              <w:t xml:space="preserve"> - </w:t>
            </w:r>
            <w:proofErr w:type="spellStart"/>
            <w:r w:rsidRPr="008E4260">
              <w:rPr>
                <w:rFonts w:cs="Times New Roman"/>
              </w:rPr>
              <w:t>Петербурга</w:t>
            </w:r>
            <w:proofErr w:type="spellEnd"/>
            <w:r w:rsidRPr="008E4260">
              <w:rPr>
                <w:rFonts w:cs="Times New Roman"/>
              </w:rPr>
              <w:t>.</w:t>
            </w:r>
          </w:p>
          <w:p w14:paraId="5323B781" w14:textId="77777777" w:rsidR="004D179F" w:rsidRPr="008E4260" w:rsidRDefault="004D179F" w:rsidP="009B708E">
            <w:pPr>
              <w:pStyle w:val="12"/>
              <w:spacing w:line="240" w:lineRule="auto"/>
              <w:jc w:val="both"/>
              <w:rPr>
                <w:rFonts w:cs="Times New Roman"/>
              </w:rPr>
            </w:pPr>
            <w:proofErr w:type="spellStart"/>
            <w:r w:rsidRPr="008E4260">
              <w:rPr>
                <w:rFonts w:cs="Times New Roman"/>
              </w:rPr>
              <w:t>Обеспечение</w:t>
            </w:r>
            <w:proofErr w:type="spellEnd"/>
            <w:r w:rsidRPr="008E4260">
              <w:rPr>
                <w:rFonts w:cs="Times New Roman"/>
              </w:rPr>
              <w:t xml:space="preserve"> </w:t>
            </w:r>
            <w:proofErr w:type="spellStart"/>
            <w:r w:rsidRPr="008E4260">
              <w:rPr>
                <w:rFonts w:cs="Times New Roman"/>
              </w:rPr>
              <w:t>комфортных</w:t>
            </w:r>
            <w:proofErr w:type="spellEnd"/>
            <w:r w:rsidRPr="008E4260">
              <w:rPr>
                <w:rFonts w:cs="Times New Roman"/>
              </w:rPr>
              <w:t xml:space="preserve"> </w:t>
            </w:r>
            <w:proofErr w:type="spellStart"/>
            <w:r w:rsidRPr="008E4260">
              <w:rPr>
                <w:rFonts w:cs="Times New Roman"/>
              </w:rPr>
              <w:t>условий</w:t>
            </w:r>
            <w:proofErr w:type="spellEnd"/>
            <w:r w:rsidRPr="008E4260">
              <w:rPr>
                <w:rFonts w:cs="Times New Roman"/>
              </w:rPr>
              <w:t xml:space="preserve"> </w:t>
            </w:r>
            <w:proofErr w:type="spellStart"/>
            <w:r w:rsidRPr="008E4260">
              <w:rPr>
                <w:rFonts w:cs="Times New Roman"/>
              </w:rPr>
              <w:t>для</w:t>
            </w:r>
            <w:proofErr w:type="spellEnd"/>
            <w:r w:rsidRPr="008E4260">
              <w:rPr>
                <w:rFonts w:cs="Times New Roman"/>
              </w:rPr>
              <w:t xml:space="preserve"> </w:t>
            </w:r>
            <w:proofErr w:type="spellStart"/>
            <w:r w:rsidRPr="008E4260">
              <w:rPr>
                <w:rFonts w:cs="Times New Roman"/>
              </w:rPr>
              <w:t>жизни</w:t>
            </w:r>
            <w:proofErr w:type="spellEnd"/>
            <w:r w:rsidRPr="008E4260">
              <w:rPr>
                <w:rFonts w:cs="Times New Roman"/>
              </w:rPr>
              <w:t xml:space="preserve">, </w:t>
            </w:r>
            <w:proofErr w:type="spellStart"/>
            <w:r w:rsidRPr="008E4260">
              <w:rPr>
                <w:rFonts w:cs="Times New Roman"/>
              </w:rPr>
              <w:t>отдыха</w:t>
            </w:r>
            <w:proofErr w:type="spellEnd"/>
            <w:r w:rsidRPr="008E4260">
              <w:rPr>
                <w:rFonts w:cs="Times New Roman"/>
              </w:rPr>
              <w:t xml:space="preserve"> и </w:t>
            </w:r>
            <w:proofErr w:type="spellStart"/>
            <w:r w:rsidRPr="008E4260">
              <w:rPr>
                <w:rFonts w:cs="Times New Roman"/>
              </w:rPr>
              <w:t>культурной</w:t>
            </w:r>
            <w:proofErr w:type="spellEnd"/>
            <w:r w:rsidRPr="008E4260">
              <w:rPr>
                <w:rFonts w:cs="Times New Roman"/>
              </w:rPr>
              <w:t xml:space="preserve"> </w:t>
            </w:r>
            <w:proofErr w:type="spellStart"/>
            <w:r w:rsidRPr="008E4260">
              <w:rPr>
                <w:rFonts w:cs="Times New Roman"/>
              </w:rPr>
              <w:t>деятельности</w:t>
            </w:r>
            <w:proofErr w:type="spellEnd"/>
            <w:r w:rsidRPr="008E4260">
              <w:rPr>
                <w:rFonts w:cs="Times New Roman"/>
              </w:rPr>
              <w:t xml:space="preserve"> </w:t>
            </w:r>
            <w:proofErr w:type="spellStart"/>
            <w:r w:rsidRPr="008E4260">
              <w:rPr>
                <w:rFonts w:cs="Times New Roman"/>
              </w:rPr>
              <w:t>жителей</w:t>
            </w:r>
            <w:proofErr w:type="spellEnd"/>
            <w:r w:rsidRPr="008E4260">
              <w:rPr>
                <w:rFonts w:cs="Times New Roman"/>
              </w:rPr>
              <w:t xml:space="preserve"> </w:t>
            </w:r>
            <w:proofErr w:type="spellStart"/>
            <w:r w:rsidRPr="008E4260">
              <w:rPr>
                <w:rFonts w:cs="Times New Roman"/>
              </w:rPr>
              <w:t>муниципального</w:t>
            </w:r>
            <w:proofErr w:type="spellEnd"/>
            <w:r w:rsidRPr="008E4260">
              <w:rPr>
                <w:rFonts w:cs="Times New Roman"/>
              </w:rPr>
              <w:t xml:space="preserve"> </w:t>
            </w:r>
            <w:proofErr w:type="spellStart"/>
            <w:r w:rsidRPr="008E4260">
              <w:rPr>
                <w:rFonts w:cs="Times New Roman"/>
              </w:rPr>
              <w:t>образования</w:t>
            </w:r>
            <w:proofErr w:type="spellEnd"/>
            <w:r w:rsidRPr="008E4260">
              <w:rPr>
                <w:rFonts w:cs="Times New Roman"/>
              </w:rPr>
              <w:t xml:space="preserve">. </w:t>
            </w:r>
          </w:p>
          <w:p w14:paraId="1C43A489" w14:textId="77777777" w:rsidR="004D179F" w:rsidRPr="008E4260" w:rsidRDefault="004D179F" w:rsidP="009B708E">
            <w:pPr>
              <w:pStyle w:val="12"/>
              <w:spacing w:line="240" w:lineRule="auto"/>
              <w:jc w:val="both"/>
              <w:rPr>
                <w:rFonts w:cs="Times New Roman"/>
              </w:rPr>
            </w:pPr>
            <w:proofErr w:type="spellStart"/>
            <w:r w:rsidRPr="008E4260">
              <w:rPr>
                <w:rFonts w:cs="Times New Roman"/>
              </w:rPr>
              <w:t>Улучшение</w:t>
            </w:r>
            <w:proofErr w:type="spellEnd"/>
            <w:r w:rsidRPr="008E4260">
              <w:rPr>
                <w:rFonts w:cs="Times New Roman"/>
              </w:rPr>
              <w:t xml:space="preserve"> </w:t>
            </w:r>
            <w:proofErr w:type="spellStart"/>
            <w:r w:rsidRPr="008E4260">
              <w:rPr>
                <w:rFonts w:cs="Times New Roman"/>
              </w:rPr>
              <w:t>санитарного</w:t>
            </w:r>
            <w:proofErr w:type="spellEnd"/>
            <w:r w:rsidRPr="008E4260">
              <w:rPr>
                <w:rFonts w:cs="Times New Roman"/>
              </w:rPr>
              <w:t xml:space="preserve"> и </w:t>
            </w:r>
            <w:proofErr w:type="spellStart"/>
            <w:r w:rsidRPr="008E4260">
              <w:rPr>
                <w:rFonts w:cs="Times New Roman"/>
              </w:rPr>
              <w:t>эстетического</w:t>
            </w:r>
            <w:proofErr w:type="spellEnd"/>
            <w:r w:rsidRPr="008E4260">
              <w:rPr>
                <w:rFonts w:cs="Times New Roman"/>
              </w:rPr>
              <w:t xml:space="preserve"> </w:t>
            </w:r>
            <w:proofErr w:type="spellStart"/>
            <w:r w:rsidRPr="008E4260">
              <w:rPr>
                <w:rFonts w:cs="Times New Roman"/>
              </w:rPr>
              <w:t>состояния</w:t>
            </w:r>
            <w:proofErr w:type="spellEnd"/>
            <w:r w:rsidRPr="008E4260">
              <w:rPr>
                <w:rFonts w:cs="Times New Roman"/>
              </w:rPr>
              <w:t xml:space="preserve"> </w:t>
            </w:r>
            <w:proofErr w:type="spellStart"/>
            <w:r w:rsidRPr="008E4260">
              <w:rPr>
                <w:rFonts w:cs="Times New Roman"/>
              </w:rPr>
              <w:t>территории</w:t>
            </w:r>
            <w:proofErr w:type="spellEnd"/>
            <w:r w:rsidRPr="008E4260">
              <w:rPr>
                <w:rFonts w:cs="Times New Roman"/>
              </w:rPr>
              <w:t xml:space="preserve"> </w:t>
            </w:r>
            <w:proofErr w:type="spellStart"/>
            <w:r w:rsidRPr="008E4260">
              <w:rPr>
                <w:rFonts w:cs="Times New Roman"/>
              </w:rPr>
              <w:t>муниципального</w:t>
            </w:r>
            <w:proofErr w:type="spellEnd"/>
            <w:r w:rsidRPr="008E4260">
              <w:rPr>
                <w:rFonts w:cs="Times New Roman"/>
              </w:rPr>
              <w:t xml:space="preserve"> </w:t>
            </w:r>
            <w:proofErr w:type="spellStart"/>
            <w:r w:rsidRPr="008E4260">
              <w:rPr>
                <w:rFonts w:cs="Times New Roman"/>
              </w:rPr>
              <w:t>образования</w:t>
            </w:r>
            <w:proofErr w:type="spellEnd"/>
            <w:r w:rsidRPr="008E4260">
              <w:rPr>
                <w:rFonts w:cs="Times New Roman"/>
              </w:rPr>
              <w:t>.</w:t>
            </w:r>
          </w:p>
          <w:p w14:paraId="6A0BD8FC" w14:textId="77777777" w:rsidR="004D179F" w:rsidRPr="008E4260" w:rsidRDefault="004D179F" w:rsidP="009B708E">
            <w:pPr>
              <w:pStyle w:val="12"/>
              <w:spacing w:line="240" w:lineRule="auto"/>
              <w:jc w:val="both"/>
              <w:rPr>
                <w:rFonts w:cs="Times New Roman"/>
                <w:b/>
              </w:rPr>
            </w:pPr>
            <w:r w:rsidRPr="008E4260">
              <w:rPr>
                <w:rFonts w:cs="Times New Roman"/>
              </w:rPr>
              <w:t xml:space="preserve"> </w:t>
            </w:r>
            <w:proofErr w:type="spellStart"/>
            <w:r w:rsidRPr="008E4260">
              <w:rPr>
                <w:rFonts w:cs="Times New Roman"/>
                <w:b/>
              </w:rPr>
              <w:t>Задачи</w:t>
            </w:r>
            <w:proofErr w:type="spellEnd"/>
            <w:r w:rsidRPr="008E4260">
              <w:rPr>
                <w:rFonts w:cs="Times New Roman"/>
                <w:b/>
              </w:rPr>
              <w:t xml:space="preserve"> </w:t>
            </w:r>
            <w:proofErr w:type="spellStart"/>
            <w:r w:rsidRPr="008E4260">
              <w:rPr>
                <w:rFonts w:cs="Times New Roman"/>
                <w:b/>
              </w:rPr>
              <w:t>программы</w:t>
            </w:r>
            <w:proofErr w:type="spellEnd"/>
            <w:r w:rsidRPr="008E4260">
              <w:rPr>
                <w:rFonts w:cs="Times New Roman"/>
                <w:b/>
              </w:rPr>
              <w:t>:</w:t>
            </w:r>
          </w:p>
          <w:p w14:paraId="639024BF" w14:textId="77777777" w:rsidR="004D179F" w:rsidRPr="008E4260" w:rsidRDefault="004D179F" w:rsidP="009B708E">
            <w:pPr>
              <w:pStyle w:val="12"/>
              <w:spacing w:line="240" w:lineRule="auto"/>
              <w:jc w:val="both"/>
              <w:rPr>
                <w:rFonts w:cs="Times New Roman"/>
              </w:rPr>
            </w:pPr>
            <w:proofErr w:type="spellStart"/>
            <w:r w:rsidRPr="008E4260">
              <w:rPr>
                <w:rFonts w:cs="Times New Roman"/>
              </w:rPr>
              <w:t>Обеспечение</w:t>
            </w:r>
            <w:proofErr w:type="spellEnd"/>
            <w:r w:rsidRPr="008E4260">
              <w:rPr>
                <w:rFonts w:cs="Times New Roman"/>
              </w:rPr>
              <w:t xml:space="preserve"> </w:t>
            </w:r>
            <w:proofErr w:type="spellStart"/>
            <w:r w:rsidRPr="008E4260">
              <w:rPr>
                <w:rFonts w:cs="Times New Roman"/>
              </w:rPr>
              <w:t>надлежащего</w:t>
            </w:r>
            <w:proofErr w:type="spellEnd"/>
            <w:r w:rsidRPr="008E4260">
              <w:rPr>
                <w:rFonts w:cs="Times New Roman"/>
              </w:rPr>
              <w:t xml:space="preserve"> </w:t>
            </w:r>
            <w:proofErr w:type="spellStart"/>
            <w:r w:rsidRPr="008E4260">
              <w:rPr>
                <w:rFonts w:cs="Times New Roman"/>
              </w:rPr>
              <w:t>содержания</w:t>
            </w:r>
            <w:proofErr w:type="spellEnd"/>
            <w:r w:rsidRPr="008E4260">
              <w:rPr>
                <w:rFonts w:cs="Times New Roman"/>
              </w:rPr>
              <w:t xml:space="preserve"> </w:t>
            </w:r>
            <w:proofErr w:type="spellStart"/>
            <w:r w:rsidRPr="008E4260">
              <w:rPr>
                <w:rFonts w:cs="Times New Roman"/>
              </w:rPr>
              <w:t>территории</w:t>
            </w:r>
            <w:proofErr w:type="spellEnd"/>
            <w:r w:rsidRPr="008E4260">
              <w:rPr>
                <w:rFonts w:cs="Times New Roman"/>
              </w:rPr>
              <w:t xml:space="preserve"> </w:t>
            </w:r>
            <w:proofErr w:type="spellStart"/>
            <w:r w:rsidRPr="008E4260">
              <w:rPr>
                <w:rFonts w:cs="Times New Roman"/>
              </w:rPr>
              <w:t>муниципального</w:t>
            </w:r>
            <w:proofErr w:type="spellEnd"/>
            <w:r w:rsidRPr="008E4260">
              <w:rPr>
                <w:rFonts w:cs="Times New Roman"/>
              </w:rPr>
              <w:t xml:space="preserve"> </w:t>
            </w:r>
            <w:proofErr w:type="spellStart"/>
            <w:r w:rsidRPr="008E4260">
              <w:rPr>
                <w:rFonts w:cs="Times New Roman"/>
              </w:rPr>
              <w:t>образования</w:t>
            </w:r>
            <w:proofErr w:type="spellEnd"/>
            <w:r w:rsidRPr="008E4260">
              <w:rPr>
                <w:rFonts w:cs="Times New Roman"/>
              </w:rPr>
              <w:t xml:space="preserve"> и </w:t>
            </w:r>
            <w:proofErr w:type="spellStart"/>
            <w:r w:rsidRPr="008E4260">
              <w:rPr>
                <w:rFonts w:cs="Times New Roman"/>
              </w:rPr>
              <w:t>объектов</w:t>
            </w:r>
            <w:proofErr w:type="spellEnd"/>
            <w:r w:rsidRPr="008E4260">
              <w:rPr>
                <w:rFonts w:cs="Times New Roman"/>
              </w:rPr>
              <w:t xml:space="preserve"> </w:t>
            </w:r>
            <w:proofErr w:type="spellStart"/>
            <w:r w:rsidRPr="008E4260">
              <w:rPr>
                <w:rFonts w:cs="Times New Roman"/>
              </w:rPr>
              <w:t>благоустройства</w:t>
            </w:r>
            <w:proofErr w:type="spellEnd"/>
            <w:r w:rsidRPr="008E4260">
              <w:rPr>
                <w:rFonts w:cs="Times New Roman"/>
              </w:rPr>
              <w:t xml:space="preserve">; </w:t>
            </w:r>
          </w:p>
          <w:p w14:paraId="2BDE8E20" w14:textId="77777777" w:rsidR="004D179F" w:rsidRPr="008E4260" w:rsidRDefault="004D179F" w:rsidP="009B708E">
            <w:pPr>
              <w:pStyle w:val="12"/>
              <w:spacing w:line="240" w:lineRule="auto"/>
              <w:jc w:val="both"/>
              <w:rPr>
                <w:rFonts w:cs="Times New Roman"/>
              </w:rPr>
            </w:pPr>
            <w:proofErr w:type="spellStart"/>
            <w:r w:rsidRPr="008E4260">
              <w:rPr>
                <w:rFonts w:cs="Times New Roman"/>
              </w:rPr>
              <w:t>Повышение</w:t>
            </w:r>
            <w:proofErr w:type="spellEnd"/>
            <w:r w:rsidRPr="008E4260">
              <w:rPr>
                <w:rFonts w:cs="Times New Roman"/>
              </w:rPr>
              <w:t xml:space="preserve"> </w:t>
            </w:r>
            <w:proofErr w:type="spellStart"/>
            <w:r w:rsidRPr="008E4260">
              <w:rPr>
                <w:rFonts w:cs="Times New Roman"/>
              </w:rPr>
              <w:t>качества</w:t>
            </w:r>
            <w:proofErr w:type="spellEnd"/>
            <w:r w:rsidRPr="008E4260">
              <w:rPr>
                <w:rFonts w:cs="Times New Roman"/>
              </w:rPr>
              <w:t xml:space="preserve"> </w:t>
            </w:r>
            <w:proofErr w:type="spellStart"/>
            <w:r w:rsidRPr="008E4260">
              <w:rPr>
                <w:rFonts w:cs="Times New Roman"/>
              </w:rPr>
              <w:t>территорий</w:t>
            </w:r>
            <w:proofErr w:type="spellEnd"/>
            <w:r w:rsidRPr="008E4260">
              <w:rPr>
                <w:rFonts w:cs="Times New Roman"/>
              </w:rPr>
              <w:t xml:space="preserve"> </w:t>
            </w:r>
            <w:proofErr w:type="spellStart"/>
            <w:r w:rsidRPr="008E4260">
              <w:rPr>
                <w:rFonts w:cs="Times New Roman"/>
              </w:rPr>
              <w:t>муниципального</w:t>
            </w:r>
            <w:proofErr w:type="spellEnd"/>
            <w:r w:rsidRPr="008E4260">
              <w:rPr>
                <w:rFonts w:cs="Times New Roman"/>
              </w:rPr>
              <w:t xml:space="preserve"> </w:t>
            </w:r>
            <w:proofErr w:type="spellStart"/>
            <w:r w:rsidRPr="008E4260">
              <w:rPr>
                <w:rFonts w:cs="Times New Roman"/>
              </w:rPr>
              <w:t>образования</w:t>
            </w:r>
            <w:proofErr w:type="spellEnd"/>
            <w:r w:rsidRPr="008E4260">
              <w:rPr>
                <w:rFonts w:cs="Times New Roman"/>
              </w:rPr>
              <w:t xml:space="preserve"> </w:t>
            </w:r>
            <w:proofErr w:type="spellStart"/>
            <w:r w:rsidRPr="008E4260">
              <w:rPr>
                <w:rFonts w:cs="Times New Roman"/>
              </w:rPr>
              <w:t>за</w:t>
            </w:r>
            <w:proofErr w:type="spellEnd"/>
            <w:r w:rsidRPr="008E4260">
              <w:rPr>
                <w:rFonts w:cs="Times New Roman"/>
              </w:rPr>
              <w:t xml:space="preserve"> </w:t>
            </w:r>
            <w:proofErr w:type="spellStart"/>
            <w:r w:rsidRPr="008E4260">
              <w:rPr>
                <w:rFonts w:cs="Times New Roman"/>
              </w:rPr>
              <w:t>счёт</w:t>
            </w:r>
            <w:proofErr w:type="spellEnd"/>
            <w:r w:rsidRPr="008E4260">
              <w:rPr>
                <w:rFonts w:cs="Times New Roman"/>
              </w:rPr>
              <w:t xml:space="preserve"> </w:t>
            </w:r>
            <w:proofErr w:type="spellStart"/>
            <w:r w:rsidRPr="008E4260">
              <w:rPr>
                <w:rFonts w:cs="Times New Roman"/>
              </w:rPr>
              <w:t>сохранения</w:t>
            </w:r>
            <w:proofErr w:type="spellEnd"/>
            <w:r w:rsidRPr="008E4260">
              <w:rPr>
                <w:rFonts w:cs="Times New Roman"/>
              </w:rPr>
              <w:t xml:space="preserve">, </w:t>
            </w:r>
            <w:proofErr w:type="spellStart"/>
            <w:r w:rsidRPr="008E4260">
              <w:rPr>
                <w:rFonts w:cs="Times New Roman"/>
              </w:rPr>
              <w:t>создания</w:t>
            </w:r>
            <w:proofErr w:type="spellEnd"/>
            <w:r w:rsidRPr="008E4260">
              <w:rPr>
                <w:rFonts w:cs="Times New Roman"/>
              </w:rPr>
              <w:t xml:space="preserve">, </w:t>
            </w:r>
            <w:proofErr w:type="spellStart"/>
            <w:r w:rsidRPr="008E4260">
              <w:rPr>
                <w:rFonts w:cs="Times New Roman"/>
              </w:rPr>
              <w:t>установки</w:t>
            </w:r>
            <w:proofErr w:type="spellEnd"/>
            <w:r w:rsidRPr="008E4260">
              <w:rPr>
                <w:rFonts w:cs="Times New Roman"/>
              </w:rPr>
              <w:t xml:space="preserve">, </w:t>
            </w:r>
            <w:proofErr w:type="spellStart"/>
            <w:r w:rsidRPr="008E4260">
              <w:rPr>
                <w:rFonts w:cs="Times New Roman"/>
              </w:rPr>
              <w:t>реконструкции</w:t>
            </w:r>
            <w:proofErr w:type="spellEnd"/>
            <w:r w:rsidRPr="008E4260">
              <w:rPr>
                <w:rFonts w:cs="Times New Roman"/>
              </w:rPr>
              <w:t xml:space="preserve"> и </w:t>
            </w:r>
            <w:proofErr w:type="spellStart"/>
            <w:r w:rsidRPr="008E4260">
              <w:rPr>
                <w:rFonts w:cs="Times New Roman"/>
              </w:rPr>
              <w:t>ремонта</w:t>
            </w:r>
            <w:proofErr w:type="spellEnd"/>
            <w:r w:rsidRPr="008E4260">
              <w:rPr>
                <w:rFonts w:cs="Times New Roman"/>
              </w:rPr>
              <w:t xml:space="preserve"> </w:t>
            </w:r>
            <w:proofErr w:type="spellStart"/>
            <w:r w:rsidRPr="008E4260">
              <w:rPr>
                <w:rFonts w:cs="Times New Roman"/>
              </w:rPr>
              <w:t>объектов</w:t>
            </w:r>
            <w:proofErr w:type="spellEnd"/>
            <w:r w:rsidRPr="008E4260">
              <w:rPr>
                <w:rFonts w:cs="Times New Roman"/>
              </w:rPr>
              <w:t xml:space="preserve"> </w:t>
            </w:r>
            <w:proofErr w:type="spellStart"/>
            <w:r w:rsidRPr="008E4260">
              <w:rPr>
                <w:rFonts w:cs="Times New Roman"/>
              </w:rPr>
              <w:t>благоустройства</w:t>
            </w:r>
            <w:proofErr w:type="spellEnd"/>
            <w:r w:rsidRPr="008E4260">
              <w:rPr>
                <w:rFonts w:cs="Times New Roman"/>
              </w:rPr>
              <w:t>;</w:t>
            </w:r>
          </w:p>
          <w:p w14:paraId="13FF3A31" w14:textId="77777777" w:rsidR="004D179F" w:rsidRPr="008E4260" w:rsidRDefault="004D179F" w:rsidP="009B708E">
            <w:pPr>
              <w:pStyle w:val="12"/>
              <w:spacing w:line="240" w:lineRule="auto"/>
              <w:jc w:val="both"/>
              <w:rPr>
                <w:rFonts w:cs="Times New Roman"/>
              </w:rPr>
            </w:pPr>
            <w:proofErr w:type="spellStart"/>
            <w:r w:rsidRPr="008E4260">
              <w:rPr>
                <w:rFonts w:cs="Times New Roman"/>
              </w:rPr>
              <w:t>Улучшение</w:t>
            </w:r>
            <w:proofErr w:type="spellEnd"/>
            <w:r w:rsidRPr="008E4260">
              <w:rPr>
                <w:rFonts w:cs="Times New Roman"/>
              </w:rPr>
              <w:t xml:space="preserve"> </w:t>
            </w:r>
            <w:proofErr w:type="spellStart"/>
            <w:r w:rsidRPr="008E4260">
              <w:rPr>
                <w:rFonts w:cs="Times New Roman"/>
              </w:rPr>
              <w:t>санитарной</w:t>
            </w:r>
            <w:proofErr w:type="spellEnd"/>
            <w:r w:rsidRPr="008E4260">
              <w:rPr>
                <w:rFonts w:cs="Times New Roman"/>
              </w:rPr>
              <w:t xml:space="preserve"> </w:t>
            </w:r>
            <w:proofErr w:type="spellStart"/>
            <w:r w:rsidRPr="008E4260">
              <w:rPr>
                <w:rFonts w:cs="Times New Roman"/>
              </w:rPr>
              <w:t>обстановки</w:t>
            </w:r>
            <w:proofErr w:type="spellEnd"/>
            <w:r w:rsidRPr="008E4260">
              <w:rPr>
                <w:rFonts w:cs="Times New Roman"/>
              </w:rPr>
              <w:t xml:space="preserve"> </w:t>
            </w:r>
            <w:proofErr w:type="spellStart"/>
            <w:r w:rsidRPr="008E4260">
              <w:rPr>
                <w:rFonts w:cs="Times New Roman"/>
              </w:rPr>
              <w:t>на</w:t>
            </w:r>
            <w:proofErr w:type="spellEnd"/>
            <w:r w:rsidRPr="008E4260">
              <w:rPr>
                <w:rFonts w:cs="Times New Roman"/>
              </w:rPr>
              <w:t xml:space="preserve"> </w:t>
            </w:r>
            <w:proofErr w:type="spellStart"/>
            <w:r w:rsidRPr="008E4260">
              <w:rPr>
                <w:rFonts w:cs="Times New Roman"/>
              </w:rPr>
              <w:t>территории</w:t>
            </w:r>
            <w:proofErr w:type="spellEnd"/>
            <w:r w:rsidRPr="008E4260">
              <w:rPr>
                <w:rFonts w:cs="Times New Roman"/>
              </w:rPr>
              <w:t xml:space="preserve"> </w:t>
            </w:r>
            <w:proofErr w:type="spellStart"/>
            <w:r w:rsidRPr="008E4260">
              <w:rPr>
                <w:rFonts w:cs="Times New Roman"/>
              </w:rPr>
              <w:t>муниципального</w:t>
            </w:r>
            <w:proofErr w:type="spellEnd"/>
            <w:r w:rsidRPr="008E4260">
              <w:rPr>
                <w:rFonts w:cs="Times New Roman"/>
              </w:rPr>
              <w:t xml:space="preserve"> </w:t>
            </w:r>
            <w:proofErr w:type="spellStart"/>
            <w:r w:rsidRPr="008E4260">
              <w:rPr>
                <w:rFonts w:cs="Times New Roman"/>
              </w:rPr>
              <w:t>образования</w:t>
            </w:r>
            <w:proofErr w:type="spellEnd"/>
            <w:r w:rsidRPr="008E4260">
              <w:rPr>
                <w:rFonts w:cs="Times New Roman"/>
              </w:rPr>
              <w:t>;</w:t>
            </w:r>
          </w:p>
          <w:p w14:paraId="4168381A" w14:textId="77777777" w:rsidR="004D179F" w:rsidRPr="008E4260" w:rsidRDefault="004D179F" w:rsidP="009B708E">
            <w:pPr>
              <w:pStyle w:val="12"/>
              <w:spacing w:line="240" w:lineRule="auto"/>
              <w:jc w:val="both"/>
            </w:pPr>
            <w:proofErr w:type="spellStart"/>
            <w:r w:rsidRPr="008E4260">
              <w:rPr>
                <w:rFonts w:cs="Times New Roman"/>
              </w:rPr>
              <w:t>Содержание</w:t>
            </w:r>
            <w:proofErr w:type="spellEnd"/>
            <w:r w:rsidRPr="008E4260">
              <w:rPr>
                <w:rFonts w:cs="Times New Roman"/>
              </w:rPr>
              <w:t xml:space="preserve">, </w:t>
            </w:r>
            <w:proofErr w:type="spellStart"/>
            <w:r w:rsidRPr="008E4260">
              <w:rPr>
                <w:rFonts w:cs="Times New Roman"/>
              </w:rPr>
              <w:t>ремонт</w:t>
            </w:r>
            <w:proofErr w:type="spellEnd"/>
            <w:r w:rsidRPr="008E4260">
              <w:rPr>
                <w:rFonts w:cs="Times New Roman"/>
              </w:rPr>
              <w:t xml:space="preserve"> и </w:t>
            </w:r>
            <w:proofErr w:type="spellStart"/>
            <w:r w:rsidRPr="008E4260">
              <w:rPr>
                <w:rFonts w:cs="Times New Roman"/>
              </w:rPr>
              <w:t>охрана</w:t>
            </w:r>
            <w:proofErr w:type="spellEnd"/>
            <w:r w:rsidRPr="008E4260">
              <w:rPr>
                <w:rFonts w:cs="Times New Roman"/>
              </w:rPr>
              <w:t xml:space="preserve"> </w:t>
            </w:r>
            <w:proofErr w:type="spellStart"/>
            <w:r w:rsidRPr="008E4260">
              <w:rPr>
                <w:rFonts w:cs="Times New Roman"/>
              </w:rPr>
              <w:t>территорий</w:t>
            </w:r>
            <w:proofErr w:type="spellEnd"/>
            <w:r w:rsidRPr="008E4260">
              <w:rPr>
                <w:rFonts w:cs="Times New Roman"/>
              </w:rPr>
              <w:t xml:space="preserve"> и </w:t>
            </w:r>
            <w:proofErr w:type="spellStart"/>
            <w:r w:rsidRPr="008E4260">
              <w:rPr>
                <w:rFonts w:cs="Times New Roman"/>
              </w:rPr>
              <w:t>объектов</w:t>
            </w:r>
            <w:proofErr w:type="spellEnd"/>
            <w:r w:rsidRPr="008E4260">
              <w:rPr>
                <w:rFonts w:cs="Times New Roman"/>
              </w:rPr>
              <w:t xml:space="preserve"> </w:t>
            </w:r>
            <w:proofErr w:type="spellStart"/>
            <w:r w:rsidRPr="008E4260">
              <w:rPr>
                <w:rFonts w:cs="Times New Roman"/>
              </w:rPr>
              <w:t>зелёных</w:t>
            </w:r>
            <w:proofErr w:type="spellEnd"/>
            <w:r w:rsidRPr="008E4260">
              <w:rPr>
                <w:rFonts w:cs="Times New Roman"/>
              </w:rPr>
              <w:t xml:space="preserve"> </w:t>
            </w:r>
            <w:proofErr w:type="spellStart"/>
            <w:r w:rsidRPr="008E4260">
              <w:rPr>
                <w:rFonts w:cs="Times New Roman"/>
              </w:rPr>
              <w:t>насаждений</w:t>
            </w:r>
            <w:proofErr w:type="spellEnd"/>
            <w:r w:rsidRPr="008E4260">
              <w:rPr>
                <w:rFonts w:cs="Times New Roman"/>
              </w:rPr>
              <w:t xml:space="preserve"> </w:t>
            </w:r>
            <w:proofErr w:type="spellStart"/>
            <w:r w:rsidRPr="008E4260">
              <w:rPr>
                <w:rFonts w:cs="Times New Roman"/>
              </w:rPr>
              <w:t>на</w:t>
            </w:r>
            <w:proofErr w:type="spellEnd"/>
            <w:r w:rsidRPr="008E4260">
              <w:rPr>
                <w:rFonts w:cs="Times New Roman"/>
              </w:rPr>
              <w:t xml:space="preserve"> </w:t>
            </w:r>
            <w:proofErr w:type="spellStart"/>
            <w:r w:rsidRPr="008E4260">
              <w:rPr>
                <w:rFonts w:cs="Times New Roman"/>
              </w:rPr>
              <w:t>территории</w:t>
            </w:r>
            <w:proofErr w:type="spellEnd"/>
            <w:r w:rsidRPr="008E4260">
              <w:rPr>
                <w:rFonts w:cs="Times New Roman"/>
              </w:rPr>
              <w:t xml:space="preserve"> </w:t>
            </w:r>
            <w:proofErr w:type="spellStart"/>
            <w:r w:rsidRPr="008E4260">
              <w:rPr>
                <w:rFonts w:cs="Times New Roman"/>
              </w:rPr>
              <w:t>муниципального</w:t>
            </w:r>
            <w:proofErr w:type="spellEnd"/>
            <w:r w:rsidRPr="008E4260">
              <w:rPr>
                <w:rFonts w:cs="Times New Roman"/>
              </w:rPr>
              <w:t xml:space="preserve"> </w:t>
            </w:r>
            <w:proofErr w:type="spellStart"/>
            <w:r w:rsidRPr="008E4260">
              <w:rPr>
                <w:rFonts w:cs="Times New Roman"/>
              </w:rPr>
              <w:t>образования</w:t>
            </w:r>
            <w:proofErr w:type="spellEnd"/>
            <w:r w:rsidRPr="008E4260">
              <w:t>.</w:t>
            </w:r>
          </w:p>
        </w:tc>
      </w:tr>
      <w:tr w:rsidR="004D179F" w:rsidRPr="004D179F" w14:paraId="4535750A" w14:textId="77777777" w:rsidTr="00D016E7">
        <w:tc>
          <w:tcPr>
            <w:tcW w:w="2876" w:type="dxa"/>
            <w:tcBorders>
              <w:left w:val="single" w:sz="8" w:space="0" w:color="808080"/>
              <w:bottom w:val="single" w:sz="8" w:space="0" w:color="808080"/>
            </w:tcBorders>
            <w:shd w:val="clear" w:color="auto" w:fill="auto"/>
          </w:tcPr>
          <w:p w14:paraId="7FA20979" w14:textId="77777777" w:rsidR="004E4C07" w:rsidRPr="004D179F" w:rsidRDefault="004D179F" w:rsidP="004E4C07">
            <w:pPr>
              <w:rPr>
                <w:rFonts w:ascii="Times New Roman" w:hAnsi="Times New Roman"/>
                <w:sz w:val="24"/>
                <w:szCs w:val="24"/>
              </w:rPr>
            </w:pPr>
            <w:r w:rsidRPr="004D179F">
              <w:rPr>
                <w:rFonts w:ascii="Times New Roman" w:hAnsi="Times New Roman"/>
                <w:sz w:val="24"/>
                <w:szCs w:val="24"/>
              </w:rPr>
              <w:t>Целевые показатели</w:t>
            </w:r>
            <w:r w:rsidR="004E4C07" w:rsidRPr="004D179F">
              <w:rPr>
                <w:rFonts w:ascii="Times New Roman" w:hAnsi="Times New Roman"/>
                <w:sz w:val="24"/>
                <w:szCs w:val="24"/>
              </w:rPr>
              <w:t xml:space="preserve"> </w:t>
            </w:r>
            <w:r w:rsidR="004E4C07">
              <w:rPr>
                <w:rFonts w:ascii="Times New Roman" w:hAnsi="Times New Roman"/>
                <w:sz w:val="24"/>
                <w:szCs w:val="24"/>
              </w:rPr>
              <w:t>(</w:t>
            </w:r>
            <w:r w:rsidR="004E4C07" w:rsidRPr="004D179F">
              <w:rPr>
                <w:rFonts w:ascii="Times New Roman" w:hAnsi="Times New Roman"/>
                <w:sz w:val="24"/>
                <w:szCs w:val="24"/>
              </w:rPr>
              <w:t>индикаторы</w:t>
            </w:r>
            <w:r w:rsidR="004E4C07">
              <w:rPr>
                <w:rFonts w:ascii="Times New Roman" w:hAnsi="Times New Roman"/>
                <w:sz w:val="24"/>
                <w:szCs w:val="24"/>
              </w:rPr>
              <w:t>)</w:t>
            </w:r>
          </w:p>
        </w:tc>
        <w:tc>
          <w:tcPr>
            <w:tcW w:w="7088" w:type="dxa"/>
            <w:tcBorders>
              <w:left w:val="single" w:sz="8" w:space="0" w:color="808080"/>
              <w:bottom w:val="single" w:sz="8" w:space="0" w:color="808080"/>
              <w:right w:val="single" w:sz="8" w:space="0" w:color="808080"/>
            </w:tcBorders>
            <w:shd w:val="clear" w:color="auto" w:fill="auto"/>
          </w:tcPr>
          <w:p w14:paraId="06526E95" w14:textId="77777777" w:rsidR="004D179F" w:rsidRPr="008E4260" w:rsidRDefault="004D179F" w:rsidP="009B708E">
            <w:pPr>
              <w:pStyle w:val="12"/>
              <w:spacing w:line="240" w:lineRule="auto"/>
              <w:jc w:val="both"/>
              <w:rPr>
                <w:rFonts w:cs="Times New Roman"/>
                <w:b/>
              </w:rPr>
            </w:pPr>
            <w:proofErr w:type="spellStart"/>
            <w:r w:rsidRPr="008E4260">
              <w:rPr>
                <w:rFonts w:cs="Times New Roman"/>
                <w:b/>
              </w:rPr>
              <w:t>Показатели</w:t>
            </w:r>
            <w:proofErr w:type="spellEnd"/>
            <w:r w:rsidRPr="008E4260">
              <w:rPr>
                <w:rFonts w:cs="Times New Roman"/>
                <w:b/>
              </w:rPr>
              <w:t>:</w:t>
            </w:r>
          </w:p>
          <w:p w14:paraId="2368F4EA" w14:textId="77777777" w:rsidR="002A670B" w:rsidRPr="002A670B" w:rsidRDefault="00154565" w:rsidP="009B708E">
            <w:pPr>
              <w:pStyle w:val="12"/>
              <w:spacing w:line="240" w:lineRule="auto"/>
              <w:jc w:val="both"/>
              <w:rPr>
                <w:rFonts w:cs="Times New Roman"/>
              </w:rPr>
            </w:pPr>
            <w:proofErr w:type="spellStart"/>
            <w:r w:rsidRPr="002A670B">
              <w:rPr>
                <w:rFonts w:cs="Times New Roman"/>
              </w:rPr>
              <w:t>Д</w:t>
            </w:r>
            <w:r w:rsidR="004D179F" w:rsidRPr="008E4260">
              <w:rPr>
                <w:rFonts w:cs="Times New Roman"/>
              </w:rPr>
              <w:t>о</w:t>
            </w:r>
            <w:r w:rsidRPr="002A670B">
              <w:rPr>
                <w:rFonts w:cs="Times New Roman"/>
              </w:rPr>
              <w:t>ля</w:t>
            </w:r>
            <w:proofErr w:type="spellEnd"/>
            <w:r w:rsidR="004D179F" w:rsidRPr="008E4260">
              <w:rPr>
                <w:rFonts w:cs="Times New Roman"/>
              </w:rPr>
              <w:t xml:space="preserve"> </w:t>
            </w:r>
            <w:proofErr w:type="spellStart"/>
            <w:r w:rsidR="004D179F" w:rsidRPr="008E4260">
              <w:rPr>
                <w:rFonts w:cs="Times New Roman"/>
              </w:rPr>
              <w:t>благоустроенных</w:t>
            </w:r>
            <w:proofErr w:type="spellEnd"/>
            <w:r w:rsidR="004D179F" w:rsidRPr="008E4260">
              <w:rPr>
                <w:rFonts w:cs="Times New Roman"/>
              </w:rPr>
              <w:t xml:space="preserve"> </w:t>
            </w:r>
            <w:proofErr w:type="spellStart"/>
            <w:r w:rsidR="004D179F" w:rsidRPr="008E4260">
              <w:rPr>
                <w:rFonts w:cs="Times New Roman"/>
              </w:rPr>
              <w:t>внутридворовых</w:t>
            </w:r>
            <w:proofErr w:type="spellEnd"/>
            <w:r w:rsidR="004D179F" w:rsidRPr="008E4260">
              <w:rPr>
                <w:rFonts w:cs="Times New Roman"/>
              </w:rPr>
              <w:t xml:space="preserve"> </w:t>
            </w:r>
            <w:proofErr w:type="spellStart"/>
            <w:r w:rsidR="004D179F" w:rsidRPr="008E4260">
              <w:rPr>
                <w:rFonts w:cs="Times New Roman"/>
              </w:rPr>
              <w:t>территорий</w:t>
            </w:r>
            <w:proofErr w:type="spellEnd"/>
            <w:r w:rsidR="004D179F" w:rsidRPr="008E4260">
              <w:rPr>
                <w:rFonts w:cs="Times New Roman"/>
              </w:rPr>
              <w:t xml:space="preserve"> </w:t>
            </w:r>
            <w:proofErr w:type="spellStart"/>
            <w:r w:rsidR="004D179F" w:rsidRPr="008E4260">
              <w:rPr>
                <w:rFonts w:cs="Times New Roman"/>
              </w:rPr>
              <w:t>по</w:t>
            </w:r>
            <w:proofErr w:type="spellEnd"/>
            <w:r w:rsidR="004D179F" w:rsidRPr="008E4260">
              <w:rPr>
                <w:rFonts w:cs="Times New Roman"/>
              </w:rPr>
              <w:t xml:space="preserve"> </w:t>
            </w:r>
            <w:proofErr w:type="spellStart"/>
            <w:r w:rsidR="004D179F" w:rsidRPr="008E4260">
              <w:rPr>
                <w:rFonts w:cs="Times New Roman"/>
              </w:rPr>
              <w:t>отношению</w:t>
            </w:r>
            <w:proofErr w:type="spellEnd"/>
            <w:r w:rsidR="004D179F" w:rsidRPr="008E4260">
              <w:rPr>
                <w:rFonts w:cs="Times New Roman"/>
              </w:rPr>
              <w:t xml:space="preserve"> к </w:t>
            </w:r>
            <w:proofErr w:type="spellStart"/>
            <w:r w:rsidR="004D179F" w:rsidRPr="008E4260">
              <w:rPr>
                <w:rFonts w:cs="Times New Roman"/>
              </w:rPr>
              <w:t>общему</w:t>
            </w:r>
            <w:proofErr w:type="spellEnd"/>
            <w:r w:rsidR="004D179F" w:rsidRPr="008E4260">
              <w:rPr>
                <w:rFonts w:cs="Times New Roman"/>
              </w:rPr>
              <w:t xml:space="preserve"> </w:t>
            </w:r>
            <w:proofErr w:type="spellStart"/>
            <w:r w:rsidR="004D179F" w:rsidRPr="008E4260">
              <w:rPr>
                <w:rFonts w:cs="Times New Roman"/>
              </w:rPr>
              <w:t>количеству</w:t>
            </w:r>
            <w:proofErr w:type="spellEnd"/>
            <w:r w:rsidR="004D179F" w:rsidRPr="008E4260">
              <w:rPr>
                <w:rFonts w:cs="Times New Roman"/>
              </w:rPr>
              <w:t xml:space="preserve"> </w:t>
            </w:r>
            <w:proofErr w:type="spellStart"/>
            <w:r w:rsidR="004D179F" w:rsidRPr="008E4260">
              <w:rPr>
                <w:rFonts w:cs="Times New Roman"/>
              </w:rPr>
              <w:t>внутридворовых</w:t>
            </w:r>
            <w:proofErr w:type="spellEnd"/>
            <w:r w:rsidR="004D179F" w:rsidRPr="008E4260">
              <w:rPr>
                <w:rFonts w:cs="Times New Roman"/>
              </w:rPr>
              <w:t xml:space="preserve"> </w:t>
            </w:r>
            <w:proofErr w:type="spellStart"/>
            <w:r w:rsidR="004D179F" w:rsidRPr="008E4260">
              <w:rPr>
                <w:rFonts w:cs="Times New Roman"/>
              </w:rPr>
              <w:t>территорий</w:t>
            </w:r>
            <w:proofErr w:type="spellEnd"/>
            <w:r w:rsidR="004D179F" w:rsidRPr="008E4260">
              <w:rPr>
                <w:rFonts w:cs="Times New Roman"/>
              </w:rPr>
              <w:t xml:space="preserve"> </w:t>
            </w:r>
            <w:proofErr w:type="spellStart"/>
            <w:r w:rsidR="004D179F" w:rsidRPr="008E4260">
              <w:rPr>
                <w:rFonts w:cs="Times New Roman"/>
              </w:rPr>
              <w:t>муниципального</w:t>
            </w:r>
            <w:proofErr w:type="spellEnd"/>
            <w:r w:rsidR="004D179F" w:rsidRPr="008E4260">
              <w:rPr>
                <w:rFonts w:cs="Times New Roman"/>
              </w:rPr>
              <w:t xml:space="preserve"> </w:t>
            </w:r>
            <w:proofErr w:type="spellStart"/>
            <w:r w:rsidR="004D179F" w:rsidRPr="008E4260">
              <w:rPr>
                <w:rFonts w:cs="Times New Roman"/>
              </w:rPr>
              <w:t>образования</w:t>
            </w:r>
            <w:proofErr w:type="spellEnd"/>
            <w:r w:rsidR="002A670B" w:rsidRPr="002A670B">
              <w:rPr>
                <w:rFonts w:cs="Times New Roman"/>
              </w:rPr>
              <w:t xml:space="preserve"> </w:t>
            </w:r>
          </w:p>
          <w:p w14:paraId="0C8883FC" w14:textId="77777777" w:rsidR="002A670B" w:rsidRPr="002A670B" w:rsidRDefault="002A670B" w:rsidP="009B708E">
            <w:pPr>
              <w:pStyle w:val="12"/>
              <w:spacing w:line="240" w:lineRule="auto"/>
              <w:jc w:val="both"/>
              <w:rPr>
                <w:rFonts w:cs="Times New Roman"/>
                <w:b/>
              </w:rPr>
            </w:pPr>
            <w:proofErr w:type="spellStart"/>
            <w:r w:rsidRPr="002A670B">
              <w:rPr>
                <w:rFonts w:cs="Times New Roman"/>
                <w:b/>
              </w:rPr>
              <w:t>Индикаторы</w:t>
            </w:r>
            <w:proofErr w:type="spellEnd"/>
            <w:r w:rsidRPr="002A670B">
              <w:rPr>
                <w:rFonts w:cs="Times New Roman"/>
                <w:b/>
              </w:rPr>
              <w:t>:</w:t>
            </w:r>
          </w:p>
          <w:p w14:paraId="6C3C1F41" w14:textId="77777777" w:rsidR="002A670B" w:rsidRDefault="002A670B" w:rsidP="009B708E">
            <w:pPr>
              <w:spacing w:after="0" w:line="240" w:lineRule="auto"/>
              <w:jc w:val="both"/>
              <w:rPr>
                <w:rFonts w:ascii="Times New Roman" w:hAnsi="Times New Roman"/>
                <w:sz w:val="24"/>
                <w:szCs w:val="24"/>
              </w:rPr>
            </w:pPr>
            <w:r>
              <w:rPr>
                <w:rFonts w:ascii="Times New Roman" w:hAnsi="Times New Roman"/>
                <w:sz w:val="24"/>
                <w:szCs w:val="24"/>
              </w:rPr>
              <w:t>1</w:t>
            </w:r>
            <w:r w:rsidRPr="00AE0020">
              <w:rPr>
                <w:rFonts w:ascii="Times New Roman" w:hAnsi="Times New Roman"/>
                <w:sz w:val="24"/>
                <w:szCs w:val="24"/>
              </w:rPr>
              <w:t xml:space="preserve">. </w:t>
            </w:r>
            <w:r>
              <w:rPr>
                <w:rFonts w:ascii="Times New Roman" w:hAnsi="Times New Roman"/>
                <w:sz w:val="24"/>
                <w:szCs w:val="24"/>
              </w:rPr>
              <w:t>Прирост о</w:t>
            </w:r>
            <w:r w:rsidRPr="00AE0020">
              <w:rPr>
                <w:rFonts w:ascii="Times New Roman" w:hAnsi="Times New Roman"/>
                <w:sz w:val="24"/>
                <w:szCs w:val="24"/>
              </w:rPr>
              <w:t>беспеченност</w:t>
            </w:r>
            <w:r>
              <w:rPr>
                <w:rFonts w:ascii="Times New Roman" w:hAnsi="Times New Roman"/>
                <w:sz w:val="24"/>
                <w:szCs w:val="24"/>
              </w:rPr>
              <w:t>и</w:t>
            </w:r>
            <w:r w:rsidRPr="00AE0020">
              <w:rPr>
                <w:rFonts w:ascii="Times New Roman" w:hAnsi="Times New Roman"/>
                <w:sz w:val="24"/>
                <w:szCs w:val="24"/>
              </w:rPr>
              <w:t xml:space="preserve"> территории муниципального образования объектами благоустройства:</w:t>
            </w:r>
          </w:p>
          <w:p w14:paraId="5987F01B" w14:textId="77777777" w:rsidR="002A670B" w:rsidRDefault="002A670B" w:rsidP="009B708E">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53C04">
              <w:rPr>
                <w:rFonts w:ascii="Times New Roman" w:hAnsi="Times New Roman" w:cs="Times New Roman"/>
                <w:sz w:val="24"/>
                <w:szCs w:val="24"/>
              </w:rPr>
              <w:t>от</w:t>
            </w:r>
            <w:r w:rsidR="00053C04" w:rsidRPr="00754C17">
              <w:rPr>
                <w:rFonts w:ascii="Times New Roman" w:eastAsia="Times New Roman" w:hAnsi="Times New Roman" w:cs="Times New Roman"/>
                <w:sz w:val="24"/>
                <w:szCs w:val="24"/>
                <w:lang w:eastAsia="ru-RU"/>
              </w:rPr>
              <w:t>ремонт</w:t>
            </w:r>
            <w:r w:rsidR="00053C04">
              <w:rPr>
                <w:rFonts w:ascii="Times New Roman" w:eastAsia="Times New Roman" w:hAnsi="Times New Roman" w:cs="Times New Roman"/>
                <w:sz w:val="24"/>
                <w:szCs w:val="24"/>
                <w:lang w:eastAsia="ru-RU"/>
              </w:rPr>
              <w:t>ированным</w:t>
            </w:r>
            <w:r w:rsidR="00053C04" w:rsidRPr="00754C17">
              <w:rPr>
                <w:rFonts w:ascii="Times New Roman" w:eastAsia="Times New Roman" w:hAnsi="Times New Roman" w:cs="Times New Roman"/>
                <w:sz w:val="24"/>
                <w:szCs w:val="24"/>
                <w:lang w:eastAsia="ru-RU"/>
              </w:rPr>
              <w:t xml:space="preserve"> покрыти</w:t>
            </w:r>
            <w:r w:rsidR="00053C04">
              <w:rPr>
                <w:rFonts w:ascii="Times New Roman" w:eastAsia="Times New Roman" w:hAnsi="Times New Roman" w:cs="Times New Roman"/>
                <w:sz w:val="24"/>
                <w:szCs w:val="24"/>
                <w:lang w:eastAsia="ru-RU"/>
              </w:rPr>
              <w:t>ем</w:t>
            </w:r>
            <w:r w:rsidR="00053C04">
              <w:rPr>
                <w:rFonts w:ascii="Times New Roman" w:hAnsi="Times New Roman" w:cs="Times New Roman"/>
                <w:sz w:val="24"/>
                <w:szCs w:val="24"/>
              </w:rPr>
              <w:t xml:space="preserve"> </w:t>
            </w:r>
            <w:r>
              <w:rPr>
                <w:rFonts w:ascii="Times New Roman" w:hAnsi="Times New Roman" w:cs="Times New Roman"/>
                <w:sz w:val="24"/>
                <w:szCs w:val="24"/>
              </w:rPr>
              <w:t>внутри</w:t>
            </w:r>
            <w:r w:rsidR="00053C04">
              <w:rPr>
                <w:rFonts w:ascii="Times New Roman" w:hAnsi="Times New Roman" w:cs="Times New Roman"/>
                <w:sz w:val="24"/>
                <w:szCs w:val="24"/>
              </w:rPr>
              <w:t>квартальных</w:t>
            </w:r>
            <w:r>
              <w:rPr>
                <w:rFonts w:ascii="Times New Roman" w:hAnsi="Times New Roman" w:cs="Times New Roman"/>
                <w:sz w:val="24"/>
                <w:szCs w:val="24"/>
              </w:rPr>
              <w:t xml:space="preserve"> территорий;</w:t>
            </w:r>
          </w:p>
          <w:p w14:paraId="4F132070" w14:textId="77777777" w:rsidR="0065591A" w:rsidRDefault="002A670B" w:rsidP="009B708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17506">
              <w:rPr>
                <w:rFonts w:ascii="Times New Roman" w:hAnsi="Times New Roman" w:cs="Times New Roman"/>
                <w:sz w:val="24"/>
                <w:szCs w:val="24"/>
              </w:rPr>
              <w:t xml:space="preserve">отремонтированными </w:t>
            </w:r>
            <w:r>
              <w:rPr>
                <w:rFonts w:ascii="Times New Roman" w:hAnsi="Times New Roman" w:cs="Times New Roman"/>
                <w:sz w:val="24"/>
                <w:szCs w:val="24"/>
              </w:rPr>
              <w:t>детскими и спортивными площадками;</w:t>
            </w:r>
          </w:p>
          <w:p w14:paraId="2BD0405B" w14:textId="77777777" w:rsidR="002A670B" w:rsidRDefault="002A670B" w:rsidP="009B708E">
            <w:pPr>
              <w:pStyle w:val="12"/>
              <w:spacing w:line="240" w:lineRule="auto"/>
              <w:jc w:val="both"/>
              <w:rPr>
                <w:rFonts w:cs="Times New Roman"/>
                <w:lang w:val="ru-RU"/>
              </w:rPr>
            </w:pPr>
            <w:r w:rsidRPr="0065591A">
              <w:rPr>
                <w:rFonts w:cs="Times New Roman"/>
                <w:lang w:val="ru-RU"/>
              </w:rPr>
              <w:t xml:space="preserve">- </w:t>
            </w:r>
            <w:r w:rsidR="00117506">
              <w:rPr>
                <w:rFonts w:cs="Times New Roman"/>
                <w:lang w:val="ru-RU"/>
              </w:rPr>
              <w:t xml:space="preserve">отремонтированными </w:t>
            </w:r>
            <w:r w:rsidRPr="0065591A">
              <w:rPr>
                <w:rFonts w:cs="Times New Roman"/>
                <w:lang w:val="ru-RU"/>
              </w:rPr>
              <w:t>ограждениями газонов.</w:t>
            </w:r>
          </w:p>
          <w:p w14:paraId="6F41AA76" w14:textId="77777777" w:rsidR="004D179F" w:rsidRPr="008E4260" w:rsidRDefault="002A670B" w:rsidP="009B708E">
            <w:pPr>
              <w:pStyle w:val="12"/>
              <w:spacing w:line="240" w:lineRule="auto"/>
              <w:jc w:val="both"/>
              <w:rPr>
                <w:rFonts w:cs="Times New Roman"/>
              </w:rPr>
            </w:pPr>
            <w:r>
              <w:rPr>
                <w:rFonts w:cs="Times New Roman"/>
                <w:color w:val="000000"/>
                <w:lang w:val="ru-RU"/>
              </w:rPr>
              <w:t xml:space="preserve">2. </w:t>
            </w:r>
            <w:proofErr w:type="spellStart"/>
            <w:r w:rsidR="0065591A">
              <w:t>Прирост</w:t>
            </w:r>
            <w:proofErr w:type="spellEnd"/>
            <w:r w:rsidR="0065591A">
              <w:t xml:space="preserve"> </w:t>
            </w:r>
            <w:proofErr w:type="spellStart"/>
            <w:r w:rsidR="0065591A">
              <w:t>о</w:t>
            </w:r>
            <w:r w:rsidR="0065591A" w:rsidRPr="00AE0020">
              <w:t>беспеченност</w:t>
            </w:r>
            <w:r w:rsidR="0065591A">
              <w:t>и</w:t>
            </w:r>
            <w:proofErr w:type="spellEnd"/>
            <w:r w:rsidR="0065591A" w:rsidRPr="00AE0020">
              <w:t xml:space="preserve"> </w:t>
            </w:r>
            <w:proofErr w:type="spellStart"/>
            <w:r w:rsidR="0065591A" w:rsidRPr="00AE0020">
              <w:t>территории</w:t>
            </w:r>
            <w:proofErr w:type="spellEnd"/>
            <w:r w:rsidR="0065591A" w:rsidRPr="00AE0020">
              <w:t xml:space="preserve"> </w:t>
            </w:r>
            <w:proofErr w:type="spellStart"/>
            <w:r w:rsidR="0065591A" w:rsidRPr="00AE0020">
              <w:t>муниципального</w:t>
            </w:r>
            <w:proofErr w:type="spellEnd"/>
            <w:r w:rsidR="0065591A" w:rsidRPr="00AE0020">
              <w:t xml:space="preserve"> </w:t>
            </w:r>
            <w:proofErr w:type="spellStart"/>
            <w:r w:rsidR="0065591A" w:rsidRPr="00AE0020">
              <w:t>образования</w:t>
            </w:r>
            <w:proofErr w:type="spellEnd"/>
            <w:r w:rsidR="0065591A" w:rsidRPr="00AE0020">
              <w:t xml:space="preserve"> </w:t>
            </w:r>
            <w:r w:rsidRPr="008B605D">
              <w:rPr>
                <w:rFonts w:cs="Times New Roman"/>
                <w:color w:val="000000"/>
                <w:lang w:val="ru-RU"/>
              </w:rPr>
              <w:t>зелёны</w:t>
            </w:r>
            <w:r w:rsidR="0065591A">
              <w:rPr>
                <w:rFonts w:cs="Times New Roman"/>
                <w:color w:val="000000"/>
                <w:lang w:val="ru-RU"/>
              </w:rPr>
              <w:t>ми</w:t>
            </w:r>
            <w:r w:rsidRPr="008B605D">
              <w:rPr>
                <w:rFonts w:cs="Times New Roman"/>
                <w:color w:val="000000"/>
                <w:lang w:val="ru-RU"/>
              </w:rPr>
              <w:t xml:space="preserve"> насаждени</w:t>
            </w:r>
            <w:r w:rsidR="0065591A">
              <w:rPr>
                <w:rFonts w:cs="Times New Roman"/>
                <w:color w:val="000000"/>
                <w:lang w:val="ru-RU"/>
              </w:rPr>
              <w:t>ями</w:t>
            </w:r>
            <w:r>
              <w:rPr>
                <w:color w:val="000000"/>
                <w:lang w:val="ru-RU"/>
              </w:rPr>
              <w:t>.</w:t>
            </w:r>
          </w:p>
        </w:tc>
      </w:tr>
      <w:tr w:rsidR="004D179F" w:rsidRPr="004D179F" w14:paraId="29311BB3" w14:textId="77777777" w:rsidTr="00D016E7">
        <w:tc>
          <w:tcPr>
            <w:tcW w:w="2876" w:type="dxa"/>
            <w:tcBorders>
              <w:left w:val="single" w:sz="8" w:space="0" w:color="808080"/>
              <w:bottom w:val="single" w:sz="4" w:space="0" w:color="auto"/>
            </w:tcBorders>
            <w:shd w:val="clear" w:color="auto" w:fill="auto"/>
          </w:tcPr>
          <w:p w14:paraId="2ED7EA5C" w14:textId="77777777" w:rsidR="004D179F" w:rsidRPr="004D179F" w:rsidRDefault="004D179F" w:rsidP="00D016E7">
            <w:pPr>
              <w:rPr>
                <w:rFonts w:ascii="Times New Roman" w:hAnsi="Times New Roman"/>
                <w:sz w:val="24"/>
                <w:szCs w:val="24"/>
              </w:rPr>
            </w:pPr>
            <w:r w:rsidRPr="004D179F">
              <w:rPr>
                <w:rFonts w:ascii="Times New Roman" w:hAnsi="Times New Roman"/>
                <w:sz w:val="24"/>
                <w:szCs w:val="24"/>
              </w:rPr>
              <w:lastRenderedPageBreak/>
              <w:t>Сроки и этапы реализации Программы</w:t>
            </w:r>
          </w:p>
        </w:tc>
        <w:tc>
          <w:tcPr>
            <w:tcW w:w="7088" w:type="dxa"/>
            <w:tcBorders>
              <w:left w:val="single" w:sz="8" w:space="0" w:color="808080"/>
              <w:bottom w:val="single" w:sz="4" w:space="0" w:color="auto"/>
              <w:right w:val="single" w:sz="8" w:space="0" w:color="808080"/>
            </w:tcBorders>
            <w:shd w:val="clear" w:color="auto" w:fill="auto"/>
          </w:tcPr>
          <w:p w14:paraId="2C468A37" w14:textId="77777777" w:rsidR="004D179F" w:rsidRPr="004D179F" w:rsidRDefault="004D179F" w:rsidP="002C1A66">
            <w:pPr>
              <w:spacing w:after="0" w:line="240" w:lineRule="auto"/>
              <w:jc w:val="both"/>
              <w:rPr>
                <w:rStyle w:val="11"/>
                <w:rFonts w:ascii="Times New Roman" w:hAnsi="Times New Roman"/>
                <w:color w:val="000000"/>
                <w:sz w:val="24"/>
                <w:szCs w:val="24"/>
              </w:rPr>
            </w:pPr>
            <w:r w:rsidRPr="004D179F">
              <w:rPr>
                <w:rFonts w:ascii="Times New Roman" w:hAnsi="Times New Roman"/>
                <w:color w:val="000000"/>
                <w:sz w:val="24"/>
                <w:szCs w:val="24"/>
              </w:rPr>
              <w:t xml:space="preserve">Срок реализации программы </w:t>
            </w:r>
            <w:r w:rsidR="002C1A66" w:rsidRPr="002C1A66">
              <w:rPr>
                <w:rFonts w:ascii="Times New Roman" w:hAnsi="Times New Roman"/>
                <w:color w:val="000000"/>
                <w:sz w:val="24"/>
                <w:szCs w:val="24"/>
              </w:rPr>
              <w:t>2023 -25 годы</w:t>
            </w:r>
            <w:r w:rsidRPr="004D179F">
              <w:rPr>
                <w:rFonts w:ascii="Times New Roman" w:hAnsi="Times New Roman"/>
                <w:color w:val="000000"/>
                <w:sz w:val="24"/>
                <w:szCs w:val="24"/>
              </w:rPr>
              <w:t xml:space="preserve"> </w:t>
            </w:r>
          </w:p>
        </w:tc>
      </w:tr>
      <w:tr w:rsidR="004D179F" w:rsidRPr="004D179F" w14:paraId="5BC850AC" w14:textId="77777777" w:rsidTr="00D016E7">
        <w:tc>
          <w:tcPr>
            <w:tcW w:w="2876" w:type="dxa"/>
            <w:tcBorders>
              <w:top w:val="single" w:sz="4" w:space="0" w:color="auto"/>
              <w:left w:val="single" w:sz="8" w:space="0" w:color="808080"/>
              <w:bottom w:val="single" w:sz="8" w:space="0" w:color="808080"/>
            </w:tcBorders>
            <w:shd w:val="clear" w:color="auto" w:fill="auto"/>
          </w:tcPr>
          <w:p w14:paraId="5C0072F3" w14:textId="77777777" w:rsidR="004D179F" w:rsidRPr="004D179F" w:rsidRDefault="004D179F" w:rsidP="00D016E7">
            <w:pPr>
              <w:rPr>
                <w:rFonts w:ascii="Times New Roman" w:hAnsi="Times New Roman"/>
                <w:sz w:val="24"/>
                <w:szCs w:val="24"/>
              </w:rPr>
            </w:pPr>
            <w:r w:rsidRPr="004D179F">
              <w:rPr>
                <w:rFonts w:ascii="Times New Roman" w:hAnsi="Times New Roman"/>
                <w:sz w:val="24"/>
                <w:szCs w:val="24"/>
              </w:rPr>
              <w:t>Перечень основных мероприятий Программы</w:t>
            </w:r>
          </w:p>
        </w:tc>
        <w:tc>
          <w:tcPr>
            <w:tcW w:w="7088" w:type="dxa"/>
            <w:tcBorders>
              <w:top w:val="single" w:sz="4" w:space="0" w:color="auto"/>
              <w:left w:val="single" w:sz="8" w:space="0" w:color="808080"/>
              <w:bottom w:val="single" w:sz="8" w:space="0" w:color="808080"/>
              <w:right w:val="single" w:sz="8" w:space="0" w:color="808080"/>
            </w:tcBorders>
            <w:shd w:val="clear" w:color="auto" w:fill="auto"/>
          </w:tcPr>
          <w:p w14:paraId="1846B4B6" w14:textId="77777777" w:rsidR="004D179F" w:rsidRPr="004D179F" w:rsidRDefault="004D179F" w:rsidP="009B708E">
            <w:pPr>
              <w:spacing w:after="0" w:line="240" w:lineRule="auto"/>
              <w:jc w:val="both"/>
              <w:rPr>
                <w:rFonts w:ascii="Times New Roman" w:hAnsi="Times New Roman"/>
                <w:sz w:val="24"/>
                <w:szCs w:val="24"/>
              </w:rPr>
            </w:pPr>
            <w:r w:rsidRPr="009B708E">
              <w:rPr>
                <w:rFonts w:ascii="Times New Roman" w:hAnsi="Times New Roman"/>
                <w:b/>
                <w:sz w:val="24"/>
                <w:szCs w:val="24"/>
              </w:rPr>
              <w:t>Мероприятие 1.</w:t>
            </w:r>
            <w:r w:rsidR="0069747A" w:rsidRPr="00754C17">
              <w:rPr>
                <w:rFonts w:ascii="Times New Roman" w:hAnsi="Times New Roman"/>
                <w:sz w:val="24"/>
                <w:szCs w:val="24"/>
                <w:lang w:eastAsia="ru-RU"/>
              </w:rPr>
              <w:t xml:space="preserve"> </w:t>
            </w:r>
            <w:r w:rsidR="003045BC" w:rsidRPr="009A7E56">
              <w:rPr>
                <w:rFonts w:ascii="Times New Roman" w:hAnsi="Times New Roman"/>
                <w:sz w:val="24"/>
                <w:szCs w:val="24"/>
                <w:lang w:eastAsia="ru-RU"/>
              </w:rPr>
              <w:t>Содержание внутриквартальных территорий в части обеспечения ремонта покрытий, расположенных на внутриквартальных территориях</w:t>
            </w:r>
            <w:r w:rsidR="003045BC">
              <w:rPr>
                <w:rFonts w:ascii="Times New Roman" w:hAnsi="Times New Roman"/>
                <w:sz w:val="24"/>
                <w:szCs w:val="24"/>
                <w:lang w:eastAsia="ru-RU"/>
              </w:rPr>
              <w:t xml:space="preserve"> (в том числе территорий объектов культурного наследия народов Российской Федерации (выявленных объектов культурного наследия))</w:t>
            </w:r>
            <w:r w:rsidRPr="004D179F">
              <w:rPr>
                <w:rFonts w:ascii="Times New Roman" w:hAnsi="Times New Roman"/>
                <w:sz w:val="24"/>
                <w:szCs w:val="24"/>
              </w:rPr>
              <w:t>;</w:t>
            </w:r>
          </w:p>
          <w:p w14:paraId="6B8F7B30" w14:textId="77777777" w:rsidR="0069747A" w:rsidRDefault="0069747A" w:rsidP="009B708E">
            <w:pPr>
              <w:spacing w:after="0" w:line="240" w:lineRule="auto"/>
              <w:jc w:val="both"/>
              <w:rPr>
                <w:rFonts w:ascii="Times New Roman" w:hAnsi="Times New Roman"/>
                <w:sz w:val="24"/>
                <w:szCs w:val="24"/>
              </w:rPr>
            </w:pPr>
            <w:r w:rsidRPr="009B708E">
              <w:rPr>
                <w:rStyle w:val="11"/>
                <w:rFonts w:ascii="Times New Roman" w:hAnsi="Times New Roman"/>
                <w:b/>
                <w:sz w:val="24"/>
                <w:szCs w:val="24"/>
              </w:rPr>
              <w:t>Мероприятие 2.</w:t>
            </w:r>
            <w:r w:rsidRPr="004D179F">
              <w:rPr>
                <w:rStyle w:val="11"/>
                <w:rFonts w:ascii="Times New Roman" w:hAnsi="Times New Roman"/>
                <w:sz w:val="24"/>
                <w:szCs w:val="24"/>
              </w:rPr>
              <w:t xml:space="preserve"> </w:t>
            </w:r>
            <w:r>
              <w:rPr>
                <w:rStyle w:val="11"/>
                <w:rFonts w:ascii="Times New Roman" w:hAnsi="Times New Roman"/>
                <w:sz w:val="24"/>
                <w:szCs w:val="24"/>
              </w:rPr>
              <w:t>Р</w:t>
            </w:r>
            <w:r w:rsidRPr="00754C17">
              <w:rPr>
                <w:rFonts w:ascii="Times New Roman" w:hAnsi="Times New Roman"/>
                <w:sz w:val="24"/>
                <w:szCs w:val="24"/>
                <w:lang w:eastAsia="ru-RU"/>
              </w:rPr>
              <w:t>азмещение, содержание спортивных, детских площадок, включая ремонт расположенных на них элементов благоустройства, на внутриквартальных территориях</w:t>
            </w:r>
            <w:r w:rsidR="003045BC">
              <w:rPr>
                <w:rFonts w:ascii="Times New Roman" w:hAnsi="Times New Roman"/>
                <w:sz w:val="24"/>
                <w:szCs w:val="24"/>
                <w:lang w:eastAsia="ru-RU"/>
              </w:rPr>
              <w:t xml:space="preserve"> (в том числе</w:t>
            </w:r>
            <w:r w:rsidR="003045BC" w:rsidRPr="004E0142">
              <w:rPr>
                <w:rFonts w:ascii="Times New Roman" w:hAnsi="Times New Roman"/>
                <w:sz w:val="24"/>
                <w:szCs w:val="24"/>
                <w:lang w:eastAsia="ru-RU"/>
              </w:rPr>
              <w:t xml:space="preserve"> </w:t>
            </w:r>
            <w:r w:rsidR="003045BC" w:rsidRPr="009A7E56">
              <w:rPr>
                <w:rFonts w:ascii="Times New Roman" w:hAnsi="Times New Roman"/>
                <w:sz w:val="24"/>
                <w:szCs w:val="24"/>
                <w:lang w:eastAsia="ru-RU"/>
              </w:rPr>
              <w:t>содержание спортивных, детских площадок, включая ремонт расположенных на них элементов благоустройства</w:t>
            </w:r>
            <w:r w:rsidR="003045BC">
              <w:rPr>
                <w:rFonts w:ascii="Times New Roman" w:hAnsi="Times New Roman"/>
                <w:sz w:val="24"/>
                <w:szCs w:val="24"/>
                <w:lang w:eastAsia="ru-RU"/>
              </w:rPr>
              <w:t xml:space="preserve"> территорий объектов культурного наследия народов Российской Федерации (выявленных объектов культурного наследия))</w:t>
            </w:r>
            <w:r w:rsidRPr="00754C17">
              <w:rPr>
                <w:rFonts w:ascii="Times New Roman" w:hAnsi="Times New Roman"/>
                <w:sz w:val="24"/>
                <w:szCs w:val="24"/>
                <w:lang w:eastAsia="ru-RU"/>
              </w:rPr>
              <w:t>;</w:t>
            </w:r>
            <w:r w:rsidRPr="00754C17">
              <w:rPr>
                <w:rFonts w:ascii="Times New Roman" w:hAnsi="Times New Roman"/>
                <w:sz w:val="24"/>
                <w:szCs w:val="24"/>
                <w:lang w:eastAsia="ru-RU"/>
              </w:rPr>
              <w:br/>
            </w:r>
            <w:r w:rsidR="004D179F" w:rsidRPr="009B708E">
              <w:rPr>
                <w:rFonts w:ascii="Times New Roman" w:hAnsi="Times New Roman"/>
                <w:b/>
                <w:sz w:val="24"/>
                <w:szCs w:val="24"/>
              </w:rPr>
              <w:t xml:space="preserve">Мероприятие </w:t>
            </w:r>
            <w:r w:rsidR="00040E89">
              <w:rPr>
                <w:rFonts w:ascii="Times New Roman" w:hAnsi="Times New Roman"/>
                <w:b/>
                <w:sz w:val="24"/>
                <w:szCs w:val="24"/>
              </w:rPr>
              <w:t>3</w:t>
            </w:r>
            <w:r w:rsidR="004D179F" w:rsidRPr="009B708E">
              <w:rPr>
                <w:rFonts w:ascii="Times New Roman" w:hAnsi="Times New Roman"/>
                <w:b/>
                <w:sz w:val="24"/>
                <w:szCs w:val="24"/>
              </w:rPr>
              <w:t>.</w:t>
            </w:r>
            <w:r w:rsidR="00E77771" w:rsidRPr="00754C17">
              <w:rPr>
                <w:rFonts w:ascii="Times New Roman" w:hAnsi="Times New Roman"/>
                <w:sz w:val="24"/>
                <w:szCs w:val="24"/>
                <w:lang w:eastAsia="ru-RU"/>
              </w:rPr>
              <w:t xml:space="preserve"> </w:t>
            </w:r>
            <w:r w:rsidR="00E77771">
              <w:rPr>
                <w:rFonts w:ascii="Times New Roman" w:hAnsi="Times New Roman"/>
                <w:sz w:val="24"/>
                <w:szCs w:val="24"/>
                <w:lang w:eastAsia="ru-RU"/>
              </w:rPr>
              <w:t>Р</w:t>
            </w:r>
            <w:r w:rsidR="00E77771" w:rsidRPr="00754C17">
              <w:rPr>
                <w:rFonts w:ascii="Times New Roman" w:hAnsi="Times New Roman"/>
                <w:sz w:val="24"/>
                <w:szCs w:val="24"/>
                <w:lang w:eastAsia="ru-RU"/>
              </w:rPr>
              <w:t>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планировочного устройства</w:t>
            </w:r>
            <w:r w:rsidR="005F1FE9" w:rsidRPr="00754C17">
              <w:rPr>
                <w:rFonts w:ascii="Times New Roman" w:hAnsi="Times New Roman"/>
                <w:sz w:val="24"/>
                <w:szCs w:val="24"/>
                <w:lang w:eastAsia="ru-RU"/>
              </w:rPr>
              <w:t>, за исключением велосипедных дорожек; размещение покрытий, в том числе предназначенных для кратковременного и длительного хранения индивидуального автотранспорта, на внутриквартальных территориях</w:t>
            </w:r>
            <w:r w:rsidR="00761DED">
              <w:rPr>
                <w:rFonts w:ascii="Times New Roman" w:hAnsi="Times New Roman"/>
                <w:sz w:val="24"/>
                <w:szCs w:val="24"/>
                <w:lang w:eastAsia="ru-RU"/>
              </w:rPr>
              <w:t>(в том числе</w:t>
            </w:r>
            <w:r w:rsidR="00761DED" w:rsidRPr="00CB0503">
              <w:rPr>
                <w:rFonts w:ascii="Times New Roman" w:hAnsi="Times New Roman"/>
                <w:sz w:val="24"/>
                <w:szCs w:val="24"/>
                <w:lang w:eastAsia="ru-RU"/>
              </w:rPr>
              <w:t xml:space="preserve"> </w:t>
            </w:r>
            <w:r w:rsidR="00761DED" w:rsidRPr="009A7E56">
              <w:rPr>
                <w:rFonts w:ascii="Times New Roman" w:hAnsi="Times New Roman"/>
                <w:sz w:val="24"/>
                <w:szCs w:val="24"/>
                <w:lang w:eastAsia="ru-RU"/>
              </w:rPr>
              <w:t>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w:t>
            </w:r>
            <w:r w:rsidR="00761DED">
              <w:rPr>
                <w:rFonts w:ascii="Times New Roman" w:hAnsi="Times New Roman"/>
                <w:sz w:val="24"/>
                <w:szCs w:val="24"/>
                <w:lang w:eastAsia="ru-RU"/>
              </w:rPr>
              <w:t>ационных щитов и стендов территорий объектов культурного наследия народов Российской Федерации (выявленных объектов культурного наследия)</w:t>
            </w:r>
            <w:r w:rsidR="005F1FE9" w:rsidRPr="00754C17">
              <w:rPr>
                <w:rFonts w:ascii="Times New Roman" w:hAnsi="Times New Roman"/>
                <w:sz w:val="24"/>
                <w:szCs w:val="24"/>
                <w:lang w:eastAsia="ru-RU"/>
              </w:rPr>
              <w:t>;</w:t>
            </w:r>
            <w:r w:rsidR="005F1FE9" w:rsidRPr="00754C17">
              <w:rPr>
                <w:rFonts w:ascii="Times New Roman" w:hAnsi="Times New Roman"/>
                <w:sz w:val="24"/>
                <w:szCs w:val="24"/>
                <w:lang w:eastAsia="ru-RU"/>
              </w:rPr>
              <w:br/>
            </w:r>
            <w:r w:rsidR="009B708E">
              <w:rPr>
                <w:rFonts w:ascii="Times New Roman" w:hAnsi="Times New Roman"/>
                <w:b/>
                <w:sz w:val="24"/>
                <w:szCs w:val="24"/>
              </w:rPr>
              <w:t xml:space="preserve">Мероприятие </w:t>
            </w:r>
            <w:r w:rsidR="00040E89">
              <w:rPr>
                <w:rFonts w:ascii="Times New Roman" w:hAnsi="Times New Roman"/>
                <w:b/>
                <w:sz w:val="24"/>
                <w:szCs w:val="24"/>
              </w:rPr>
              <w:t>4</w:t>
            </w:r>
            <w:r w:rsidR="004D179F" w:rsidRPr="009B708E">
              <w:rPr>
                <w:rFonts w:ascii="Times New Roman" w:hAnsi="Times New Roman"/>
                <w:b/>
                <w:sz w:val="24"/>
                <w:szCs w:val="24"/>
              </w:rPr>
              <w:t>.</w:t>
            </w:r>
            <w:r w:rsidR="009B708E">
              <w:rPr>
                <w:rFonts w:ascii="Times New Roman" w:hAnsi="Times New Roman"/>
                <w:b/>
                <w:sz w:val="24"/>
                <w:szCs w:val="24"/>
              </w:rPr>
              <w:t xml:space="preserve"> </w:t>
            </w:r>
            <w:r>
              <w:rPr>
                <w:rFonts w:ascii="Times New Roman" w:hAnsi="Times New Roman"/>
                <w:sz w:val="24"/>
                <w:szCs w:val="24"/>
              </w:rPr>
              <w:t>П</w:t>
            </w:r>
            <w:r w:rsidRPr="00754C17">
              <w:rPr>
                <w:rFonts w:ascii="Times New Roman" w:hAnsi="Times New Roman"/>
                <w:sz w:val="24"/>
                <w:szCs w:val="24"/>
                <w:lang w:eastAsia="ru-RU"/>
              </w:rPr>
              <w:t>роектировани</w:t>
            </w:r>
            <w:r>
              <w:rPr>
                <w:rFonts w:ascii="Times New Roman" w:hAnsi="Times New Roman"/>
                <w:sz w:val="24"/>
                <w:szCs w:val="24"/>
                <w:lang w:eastAsia="ru-RU"/>
              </w:rPr>
              <w:t>е</w:t>
            </w:r>
            <w:r w:rsidRPr="00754C17">
              <w:rPr>
                <w:rFonts w:ascii="Times New Roman" w:hAnsi="Times New Roman"/>
                <w:sz w:val="24"/>
                <w:szCs w:val="24"/>
                <w:lang w:eastAsia="ru-RU"/>
              </w:rPr>
              <w:t xml:space="preserve"> благоустройства при размещении элементов благоустройства</w:t>
            </w:r>
            <w:r w:rsidR="00EE0B1A" w:rsidRPr="00754C17">
              <w:rPr>
                <w:rFonts w:ascii="Times New Roman" w:hAnsi="Times New Roman"/>
                <w:sz w:val="24"/>
                <w:szCs w:val="24"/>
                <w:lang w:eastAsia="ru-RU"/>
              </w:rPr>
              <w:t>;</w:t>
            </w:r>
            <w:r w:rsidRPr="004D179F">
              <w:rPr>
                <w:rFonts w:ascii="Times New Roman" w:hAnsi="Times New Roman"/>
                <w:sz w:val="24"/>
                <w:szCs w:val="24"/>
              </w:rPr>
              <w:t xml:space="preserve"> </w:t>
            </w:r>
          </w:p>
          <w:p w14:paraId="7A75CECE" w14:textId="77777777" w:rsidR="005862F0" w:rsidRDefault="004D179F" w:rsidP="009B708E">
            <w:pPr>
              <w:spacing w:after="0" w:line="240" w:lineRule="auto"/>
              <w:jc w:val="both"/>
              <w:rPr>
                <w:rFonts w:ascii="Times New Roman" w:hAnsi="Times New Roman"/>
                <w:sz w:val="24"/>
                <w:szCs w:val="24"/>
                <w:lang w:eastAsia="ru-RU"/>
              </w:rPr>
            </w:pPr>
            <w:r w:rsidRPr="009B708E">
              <w:rPr>
                <w:rFonts w:ascii="Times New Roman" w:hAnsi="Times New Roman"/>
                <w:b/>
                <w:sz w:val="24"/>
                <w:szCs w:val="24"/>
              </w:rPr>
              <w:t>Мероприятие</w:t>
            </w:r>
            <w:r w:rsidRPr="009B708E">
              <w:rPr>
                <w:rStyle w:val="11"/>
                <w:rFonts w:ascii="Times New Roman" w:hAnsi="Times New Roman"/>
                <w:b/>
                <w:sz w:val="24"/>
                <w:szCs w:val="24"/>
              </w:rPr>
              <w:t xml:space="preserve"> </w:t>
            </w:r>
            <w:r w:rsidR="00040E89">
              <w:rPr>
                <w:rStyle w:val="11"/>
                <w:rFonts w:ascii="Times New Roman" w:hAnsi="Times New Roman"/>
                <w:b/>
                <w:sz w:val="24"/>
                <w:szCs w:val="24"/>
              </w:rPr>
              <w:t>5</w:t>
            </w:r>
            <w:r w:rsidRPr="009B708E">
              <w:rPr>
                <w:rStyle w:val="11"/>
                <w:rFonts w:ascii="Times New Roman" w:hAnsi="Times New Roman"/>
                <w:b/>
                <w:sz w:val="24"/>
                <w:szCs w:val="24"/>
              </w:rPr>
              <w:t>.</w:t>
            </w:r>
            <w:r w:rsidRPr="004D179F">
              <w:rPr>
                <w:rStyle w:val="11"/>
                <w:rFonts w:ascii="Times New Roman" w:hAnsi="Times New Roman"/>
                <w:sz w:val="24"/>
                <w:szCs w:val="24"/>
              </w:rPr>
              <w:t xml:space="preserve"> </w:t>
            </w:r>
            <w:r w:rsidR="005862F0">
              <w:rPr>
                <w:rStyle w:val="11"/>
                <w:rFonts w:ascii="Times New Roman" w:hAnsi="Times New Roman"/>
                <w:sz w:val="24"/>
                <w:szCs w:val="24"/>
              </w:rPr>
              <w:t>О</w:t>
            </w:r>
            <w:r w:rsidR="005862F0" w:rsidRPr="00754C17">
              <w:rPr>
                <w:rFonts w:ascii="Times New Roman" w:hAnsi="Times New Roman"/>
                <w:sz w:val="24"/>
                <w:szCs w:val="24"/>
                <w:lang w:eastAsia="ru-RU"/>
              </w:rPr>
              <w:t>существление работ в сфере озеленения на территории муниципального образования, включающее:</w:t>
            </w:r>
          </w:p>
          <w:p w14:paraId="148BA41C" w14:textId="77777777" w:rsidR="005862F0" w:rsidRPr="00AD731D" w:rsidRDefault="005862F0" w:rsidP="00AD731D">
            <w:pPr>
              <w:pStyle w:val="a8"/>
              <w:numPr>
                <w:ilvl w:val="0"/>
                <w:numId w:val="3"/>
              </w:numPr>
              <w:spacing w:after="0" w:line="240" w:lineRule="auto"/>
              <w:jc w:val="both"/>
              <w:rPr>
                <w:rFonts w:ascii="Times New Roman" w:hAnsi="Times New Roman"/>
                <w:sz w:val="24"/>
                <w:szCs w:val="24"/>
                <w:lang w:eastAsia="ru-RU"/>
              </w:rPr>
            </w:pPr>
            <w:r w:rsidRPr="00AD731D">
              <w:rPr>
                <w:rFonts w:ascii="Times New Roman" w:hAnsi="Times New Roman"/>
                <w:sz w:val="24"/>
                <w:szCs w:val="24"/>
                <w:lang w:eastAsia="ru-RU"/>
              </w:rPr>
              <w:t>организацию работ по компенсационному озеленению в отношении территорий зеленых насаждений общего пользования местного значения,</w:t>
            </w:r>
          </w:p>
          <w:p w14:paraId="4C236F9B" w14:textId="77777777" w:rsidR="00934BD5" w:rsidRPr="00AD731D" w:rsidRDefault="005862F0" w:rsidP="00AD731D">
            <w:pPr>
              <w:pStyle w:val="a8"/>
              <w:numPr>
                <w:ilvl w:val="0"/>
                <w:numId w:val="3"/>
              </w:numPr>
              <w:spacing w:after="0" w:line="240" w:lineRule="auto"/>
              <w:jc w:val="both"/>
              <w:rPr>
                <w:rFonts w:ascii="Times New Roman" w:hAnsi="Times New Roman"/>
                <w:sz w:val="24"/>
                <w:szCs w:val="24"/>
                <w:lang w:eastAsia="ru-RU"/>
              </w:rPr>
            </w:pPr>
            <w:r w:rsidRPr="00AD731D">
              <w:rPr>
                <w:rFonts w:ascii="Times New Roman" w:hAnsi="Times New Roman"/>
                <w:sz w:val="24"/>
                <w:szCs w:val="24"/>
                <w:lang w:eastAsia="ru-RU"/>
              </w:rPr>
              <w:t>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r w:rsidR="00EE0B1A" w:rsidRPr="00AD731D">
              <w:rPr>
                <w:rFonts w:ascii="Times New Roman" w:hAnsi="Times New Roman"/>
                <w:sz w:val="24"/>
                <w:szCs w:val="24"/>
                <w:lang w:eastAsia="ru-RU"/>
              </w:rPr>
              <w:t>,</w:t>
            </w:r>
          </w:p>
          <w:p w14:paraId="067D784F" w14:textId="77777777" w:rsidR="00934BD5" w:rsidRPr="00AD731D" w:rsidRDefault="00934BD5" w:rsidP="00AD731D">
            <w:pPr>
              <w:pStyle w:val="a8"/>
              <w:numPr>
                <w:ilvl w:val="0"/>
                <w:numId w:val="3"/>
              </w:numPr>
              <w:spacing w:after="0" w:line="240" w:lineRule="auto"/>
              <w:jc w:val="both"/>
              <w:rPr>
                <w:rFonts w:ascii="Times New Roman" w:hAnsi="Times New Roman"/>
                <w:sz w:val="24"/>
                <w:szCs w:val="24"/>
                <w:lang w:eastAsia="ru-RU"/>
              </w:rPr>
            </w:pPr>
            <w:r w:rsidRPr="00AD731D">
              <w:rPr>
                <w:rFonts w:ascii="Times New Roman" w:hAnsi="Times New Roman"/>
                <w:sz w:val="24"/>
                <w:szCs w:val="24"/>
                <w:lang w:eastAsia="ru-RU"/>
              </w:rPr>
              <w:t xml:space="preserve">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w:t>
            </w:r>
            <w:r w:rsidRPr="00AD731D">
              <w:rPr>
                <w:rFonts w:ascii="Times New Roman" w:hAnsi="Times New Roman"/>
                <w:sz w:val="24"/>
                <w:szCs w:val="24"/>
                <w:lang w:eastAsia="ru-RU"/>
              </w:rPr>
              <w:lastRenderedPageBreak/>
              <w:t>местного значения</w:t>
            </w:r>
            <w:r w:rsidR="00EE0B1A" w:rsidRPr="00AD731D">
              <w:rPr>
                <w:rFonts w:ascii="Times New Roman" w:hAnsi="Times New Roman"/>
                <w:sz w:val="24"/>
                <w:szCs w:val="24"/>
                <w:lang w:eastAsia="ru-RU"/>
              </w:rPr>
              <w:t>;</w:t>
            </w:r>
          </w:p>
          <w:p w14:paraId="167D30DD" w14:textId="77777777" w:rsidR="004E4C07" w:rsidRPr="004D179F" w:rsidRDefault="004D179F" w:rsidP="00040E89">
            <w:pPr>
              <w:spacing w:after="0" w:line="240" w:lineRule="auto"/>
              <w:jc w:val="both"/>
              <w:rPr>
                <w:rStyle w:val="11"/>
              </w:rPr>
            </w:pPr>
            <w:r w:rsidRPr="009B708E">
              <w:rPr>
                <w:rFonts w:ascii="Times New Roman" w:hAnsi="Times New Roman"/>
                <w:b/>
                <w:sz w:val="24"/>
                <w:szCs w:val="24"/>
              </w:rPr>
              <w:t xml:space="preserve">Мероприятие </w:t>
            </w:r>
            <w:r w:rsidR="00040E89">
              <w:rPr>
                <w:rFonts w:ascii="Times New Roman" w:hAnsi="Times New Roman"/>
                <w:b/>
                <w:sz w:val="24"/>
                <w:szCs w:val="24"/>
              </w:rPr>
              <w:t>6</w:t>
            </w:r>
            <w:r w:rsidRPr="009B708E">
              <w:rPr>
                <w:rFonts w:ascii="Times New Roman" w:hAnsi="Times New Roman"/>
                <w:b/>
                <w:sz w:val="24"/>
                <w:szCs w:val="24"/>
              </w:rPr>
              <w:t>.</w:t>
            </w:r>
            <w:r w:rsidR="0069747A" w:rsidRPr="00754C17">
              <w:rPr>
                <w:rFonts w:ascii="Times New Roman" w:hAnsi="Times New Roman"/>
                <w:sz w:val="24"/>
                <w:szCs w:val="24"/>
                <w:lang w:eastAsia="ru-RU"/>
              </w:rPr>
              <w:t xml:space="preserve"> </w:t>
            </w:r>
            <w:r w:rsidR="0069747A">
              <w:rPr>
                <w:rFonts w:ascii="Times New Roman" w:hAnsi="Times New Roman"/>
                <w:sz w:val="24"/>
                <w:szCs w:val="24"/>
                <w:lang w:eastAsia="ru-RU"/>
              </w:rPr>
              <w:t>П</w:t>
            </w:r>
            <w:r w:rsidR="0069747A" w:rsidRPr="00754C17">
              <w:rPr>
                <w:rFonts w:ascii="Times New Roman" w:hAnsi="Times New Roman"/>
                <w:sz w:val="24"/>
                <w:szCs w:val="24"/>
                <w:lang w:eastAsia="ru-RU"/>
              </w:rPr>
              <w:t>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r w:rsidR="0069747A" w:rsidRPr="00754C17">
              <w:rPr>
                <w:rFonts w:ascii="Times New Roman" w:hAnsi="Times New Roman"/>
                <w:sz w:val="24"/>
                <w:szCs w:val="24"/>
                <w:lang w:eastAsia="ru-RU"/>
              </w:rPr>
              <w:br/>
            </w:r>
            <w:r w:rsidRPr="009B708E">
              <w:rPr>
                <w:rFonts w:ascii="Times New Roman" w:hAnsi="Times New Roman"/>
                <w:b/>
                <w:sz w:val="24"/>
                <w:szCs w:val="24"/>
                <w:lang w:eastAsia="ru-RU"/>
              </w:rPr>
              <w:t>Мероприятие</w:t>
            </w:r>
            <w:r w:rsidR="00EE0B1A" w:rsidRPr="009B708E">
              <w:rPr>
                <w:rFonts w:ascii="Times New Roman" w:hAnsi="Times New Roman"/>
                <w:b/>
                <w:sz w:val="24"/>
                <w:szCs w:val="24"/>
                <w:lang w:eastAsia="ru-RU"/>
              </w:rPr>
              <w:t xml:space="preserve"> </w:t>
            </w:r>
            <w:r w:rsidR="00040E89">
              <w:rPr>
                <w:rFonts w:ascii="Times New Roman" w:hAnsi="Times New Roman"/>
                <w:b/>
                <w:sz w:val="24"/>
                <w:szCs w:val="24"/>
                <w:lang w:eastAsia="ru-RU"/>
              </w:rPr>
              <w:t>7</w:t>
            </w:r>
            <w:r w:rsidRPr="009B708E">
              <w:rPr>
                <w:rFonts w:ascii="Times New Roman" w:hAnsi="Times New Roman"/>
                <w:b/>
                <w:sz w:val="24"/>
                <w:szCs w:val="24"/>
                <w:lang w:eastAsia="ru-RU"/>
              </w:rPr>
              <w:t>.</w:t>
            </w:r>
            <w:r w:rsidR="009B708E">
              <w:rPr>
                <w:rFonts w:ascii="Times New Roman" w:hAnsi="Times New Roman"/>
                <w:sz w:val="24"/>
                <w:szCs w:val="24"/>
                <w:lang w:eastAsia="ru-RU"/>
              </w:rPr>
              <w:t xml:space="preserve"> </w:t>
            </w:r>
            <w:r w:rsidR="005862F0">
              <w:rPr>
                <w:rFonts w:ascii="Times New Roman" w:hAnsi="Times New Roman"/>
                <w:sz w:val="24"/>
                <w:szCs w:val="24"/>
                <w:lang w:eastAsia="ru-RU"/>
              </w:rPr>
              <w:t>В</w:t>
            </w:r>
            <w:r w:rsidR="005862F0" w:rsidRPr="00754C17">
              <w:rPr>
                <w:rFonts w:ascii="Times New Roman" w:hAnsi="Times New Roman"/>
                <w:sz w:val="24"/>
                <w:szCs w:val="24"/>
                <w:lang w:eastAsia="ru-RU"/>
              </w:rPr>
              <w:t>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r w:rsidR="00EE0B1A">
              <w:rPr>
                <w:rFonts w:ascii="Times New Roman" w:hAnsi="Times New Roman"/>
                <w:sz w:val="24"/>
                <w:szCs w:val="24"/>
                <w:lang w:eastAsia="ru-RU"/>
              </w:rPr>
              <w:t>.</w:t>
            </w:r>
          </w:p>
        </w:tc>
      </w:tr>
      <w:tr w:rsidR="004D179F" w:rsidRPr="004D179F" w14:paraId="7FE4FEE1" w14:textId="77777777" w:rsidTr="00D016E7">
        <w:tc>
          <w:tcPr>
            <w:tcW w:w="2876" w:type="dxa"/>
            <w:tcBorders>
              <w:left w:val="single" w:sz="8" w:space="0" w:color="808080"/>
              <w:bottom w:val="single" w:sz="8" w:space="0" w:color="808080"/>
            </w:tcBorders>
            <w:shd w:val="clear" w:color="auto" w:fill="auto"/>
          </w:tcPr>
          <w:p w14:paraId="2ECBADC7" w14:textId="77777777" w:rsidR="004D179F" w:rsidRPr="004D179F" w:rsidRDefault="004D179F" w:rsidP="00D016E7">
            <w:pPr>
              <w:rPr>
                <w:rFonts w:ascii="Times New Roman" w:hAnsi="Times New Roman"/>
                <w:sz w:val="24"/>
                <w:szCs w:val="24"/>
              </w:rPr>
            </w:pPr>
            <w:r w:rsidRPr="004D179F">
              <w:rPr>
                <w:rFonts w:ascii="Times New Roman" w:hAnsi="Times New Roman"/>
                <w:sz w:val="24"/>
                <w:szCs w:val="24"/>
              </w:rPr>
              <w:lastRenderedPageBreak/>
              <w:t xml:space="preserve">Объемы и источники финансирования </w:t>
            </w:r>
          </w:p>
        </w:tc>
        <w:tc>
          <w:tcPr>
            <w:tcW w:w="7088" w:type="dxa"/>
            <w:tcBorders>
              <w:left w:val="single" w:sz="8" w:space="0" w:color="808080"/>
              <w:bottom w:val="single" w:sz="8" w:space="0" w:color="808080"/>
              <w:right w:val="single" w:sz="8" w:space="0" w:color="808080"/>
            </w:tcBorders>
            <w:shd w:val="clear" w:color="auto" w:fill="auto"/>
          </w:tcPr>
          <w:p w14:paraId="56D67638" w14:textId="77777777" w:rsidR="002C334C" w:rsidRDefault="004D179F" w:rsidP="002C334C">
            <w:pPr>
              <w:pStyle w:val="12"/>
              <w:rPr>
                <w:rStyle w:val="11"/>
                <w:bCs/>
                <w:lang w:val="ru-RU"/>
              </w:rPr>
            </w:pPr>
            <w:r w:rsidRPr="004D179F">
              <w:rPr>
                <w:rStyle w:val="11"/>
                <w:rFonts w:cs="Times New Roman"/>
                <w:bCs/>
                <w:lang w:val="ru-RU"/>
              </w:rPr>
              <w:t xml:space="preserve">Объём финансирования Программы </w:t>
            </w:r>
            <w:r w:rsidR="002C334C">
              <w:rPr>
                <w:rStyle w:val="11"/>
                <w:rFonts w:cs="Times New Roman"/>
                <w:bCs/>
                <w:lang w:val="ru-RU"/>
              </w:rPr>
              <w:t>107519</w:t>
            </w:r>
            <w:r w:rsidR="002C334C">
              <w:rPr>
                <w:rStyle w:val="11"/>
                <w:bCs/>
                <w:lang w:val="ru-RU"/>
              </w:rPr>
              <w:t>,00 тыс. руб.,</w:t>
            </w:r>
          </w:p>
          <w:p w14:paraId="7C8234C2" w14:textId="77777777" w:rsidR="002C334C" w:rsidRPr="007234B1" w:rsidRDefault="002C334C" w:rsidP="002C334C">
            <w:pPr>
              <w:pStyle w:val="12"/>
              <w:rPr>
                <w:rStyle w:val="11"/>
                <w:bCs/>
                <w:lang w:val="ru-RU"/>
              </w:rPr>
            </w:pPr>
            <w:r w:rsidRPr="007234B1">
              <w:rPr>
                <w:rFonts w:cs="Times New Roman"/>
                <w:lang w:val="ru-RU"/>
              </w:rPr>
              <w:t xml:space="preserve">2023 г. – </w:t>
            </w:r>
            <w:r>
              <w:rPr>
                <w:rFonts w:cs="Times New Roman"/>
                <w:lang w:val="ru-RU"/>
              </w:rPr>
              <w:t>37057</w:t>
            </w:r>
            <w:r w:rsidRPr="007234B1">
              <w:rPr>
                <w:rFonts w:cs="Times New Roman"/>
                <w:lang w:val="ru-RU"/>
              </w:rPr>
              <w:t>,5</w:t>
            </w:r>
            <w:r>
              <w:rPr>
                <w:rFonts w:cs="Times New Roman"/>
                <w:lang w:val="ru-RU"/>
              </w:rPr>
              <w:t>0</w:t>
            </w:r>
            <w:r w:rsidRPr="007234B1">
              <w:rPr>
                <w:rFonts w:cs="Times New Roman"/>
                <w:lang w:val="ru-RU"/>
              </w:rPr>
              <w:t xml:space="preserve"> </w:t>
            </w:r>
            <w:r w:rsidRPr="007234B1">
              <w:rPr>
                <w:rStyle w:val="11"/>
                <w:bCs/>
                <w:lang w:val="ru-RU"/>
              </w:rPr>
              <w:t xml:space="preserve">тыс. </w:t>
            </w:r>
            <w:proofErr w:type="spellStart"/>
            <w:r w:rsidRPr="007234B1">
              <w:rPr>
                <w:rStyle w:val="11"/>
                <w:bCs/>
                <w:lang w:val="ru-RU"/>
              </w:rPr>
              <w:t>руб</w:t>
            </w:r>
            <w:proofErr w:type="spellEnd"/>
            <w:r w:rsidRPr="007234B1">
              <w:rPr>
                <w:rStyle w:val="11"/>
                <w:bCs/>
                <w:lang w:val="ru-RU"/>
              </w:rPr>
              <w:t>,</w:t>
            </w:r>
          </w:p>
          <w:p w14:paraId="2A2EDE54" w14:textId="77777777" w:rsidR="002C334C" w:rsidRDefault="002C334C" w:rsidP="002C334C">
            <w:pPr>
              <w:pStyle w:val="12"/>
              <w:rPr>
                <w:rStyle w:val="11"/>
                <w:bCs/>
                <w:lang w:val="ru-RU"/>
              </w:rPr>
            </w:pPr>
            <w:r>
              <w:rPr>
                <w:rStyle w:val="11"/>
                <w:bCs/>
                <w:lang w:val="ru-RU"/>
              </w:rPr>
              <w:t>2024 г. – 35962,50</w:t>
            </w:r>
            <w:r w:rsidRPr="00525F1D">
              <w:rPr>
                <w:rStyle w:val="11"/>
                <w:bCs/>
                <w:lang w:val="ru-RU"/>
              </w:rPr>
              <w:t xml:space="preserve"> тыс</w:t>
            </w:r>
            <w:r>
              <w:rPr>
                <w:rStyle w:val="11"/>
                <w:bCs/>
                <w:lang w:val="ru-RU"/>
              </w:rPr>
              <w:t>.</w:t>
            </w:r>
            <w:r w:rsidRPr="00951F62">
              <w:rPr>
                <w:rStyle w:val="11"/>
                <w:bCs/>
                <w:lang w:val="ru-RU"/>
              </w:rPr>
              <w:t xml:space="preserve"> </w:t>
            </w:r>
            <w:proofErr w:type="spellStart"/>
            <w:r w:rsidRPr="00951F62">
              <w:rPr>
                <w:rStyle w:val="11"/>
                <w:bCs/>
                <w:lang w:val="ru-RU"/>
              </w:rPr>
              <w:t>руб</w:t>
            </w:r>
            <w:proofErr w:type="spellEnd"/>
            <w:r>
              <w:rPr>
                <w:rStyle w:val="11"/>
                <w:bCs/>
                <w:lang w:val="ru-RU"/>
              </w:rPr>
              <w:t>,</w:t>
            </w:r>
          </w:p>
          <w:p w14:paraId="63140D10" w14:textId="77777777" w:rsidR="004D179F" w:rsidRPr="002C334C" w:rsidRDefault="002C334C" w:rsidP="002C334C">
            <w:pPr>
              <w:pStyle w:val="12"/>
              <w:rPr>
                <w:rStyle w:val="11"/>
                <w:bCs/>
                <w:lang w:val="ru-RU"/>
              </w:rPr>
            </w:pPr>
            <w:r>
              <w:rPr>
                <w:rStyle w:val="11"/>
                <w:bCs/>
                <w:lang w:val="ru-RU"/>
              </w:rPr>
              <w:t>2025 г. – 34499,00</w:t>
            </w:r>
            <w:r w:rsidRPr="00525F1D">
              <w:rPr>
                <w:rStyle w:val="11"/>
                <w:bCs/>
                <w:lang w:val="ru-RU"/>
              </w:rPr>
              <w:t xml:space="preserve"> тыс</w:t>
            </w:r>
            <w:r>
              <w:rPr>
                <w:rStyle w:val="11"/>
                <w:bCs/>
                <w:lang w:val="ru-RU"/>
              </w:rPr>
              <w:t>.</w:t>
            </w:r>
            <w:r w:rsidRPr="00951F62">
              <w:rPr>
                <w:rStyle w:val="11"/>
                <w:bCs/>
                <w:lang w:val="ru-RU"/>
              </w:rPr>
              <w:t xml:space="preserve"> руб</w:t>
            </w:r>
            <w:r>
              <w:rPr>
                <w:rStyle w:val="11"/>
                <w:bCs/>
                <w:lang w:val="ru-RU"/>
              </w:rPr>
              <w:t>.</w:t>
            </w:r>
          </w:p>
          <w:p w14:paraId="134602C5" w14:textId="77777777" w:rsidR="004D179F" w:rsidRPr="004D179F" w:rsidRDefault="004D179F" w:rsidP="002C1A66">
            <w:pPr>
              <w:pStyle w:val="12"/>
              <w:spacing w:line="240" w:lineRule="auto"/>
              <w:jc w:val="both"/>
              <w:rPr>
                <w:rStyle w:val="11"/>
                <w:rFonts w:cs="Times New Roman"/>
                <w:bCs/>
                <w:lang w:val="ru-RU"/>
              </w:rPr>
            </w:pPr>
            <w:proofErr w:type="spellStart"/>
            <w:r w:rsidRPr="004D179F">
              <w:rPr>
                <w:rFonts w:cs="Times New Roman"/>
              </w:rPr>
              <w:t>Источник</w:t>
            </w:r>
            <w:proofErr w:type="spellEnd"/>
            <w:r w:rsidRPr="004D179F">
              <w:rPr>
                <w:rFonts w:cs="Times New Roman"/>
              </w:rPr>
              <w:t xml:space="preserve"> </w:t>
            </w:r>
            <w:proofErr w:type="spellStart"/>
            <w:r w:rsidRPr="004D179F">
              <w:rPr>
                <w:rFonts w:cs="Times New Roman"/>
              </w:rPr>
              <w:t>финансирования</w:t>
            </w:r>
            <w:proofErr w:type="spellEnd"/>
            <w:r w:rsidRPr="004D179F">
              <w:rPr>
                <w:rFonts w:cs="Times New Roman"/>
              </w:rPr>
              <w:t xml:space="preserve">: </w:t>
            </w:r>
            <w:r w:rsidRPr="004D179F">
              <w:rPr>
                <w:rFonts w:cs="Times New Roman"/>
                <w:lang w:val="ru-RU"/>
              </w:rPr>
              <w:t>б</w:t>
            </w:r>
            <w:proofErr w:type="spellStart"/>
            <w:r w:rsidRPr="004D179F">
              <w:rPr>
                <w:rFonts w:cs="Times New Roman"/>
              </w:rPr>
              <w:t>юджет</w:t>
            </w:r>
            <w:proofErr w:type="spellEnd"/>
            <w:r w:rsidRPr="004D179F">
              <w:rPr>
                <w:rFonts w:cs="Times New Roman"/>
              </w:rPr>
              <w:t xml:space="preserve"> </w:t>
            </w:r>
            <w:r w:rsidRPr="004D179F">
              <w:rPr>
                <w:rFonts w:cs="Times New Roman"/>
                <w:lang w:val="ru-RU"/>
              </w:rPr>
              <w:t>внутригородского м</w:t>
            </w:r>
            <w:proofErr w:type="spellStart"/>
            <w:r w:rsidRPr="004D179F">
              <w:rPr>
                <w:rFonts w:cs="Times New Roman"/>
              </w:rPr>
              <w:t>униципального</w:t>
            </w:r>
            <w:proofErr w:type="spellEnd"/>
            <w:r w:rsidRPr="004D179F">
              <w:rPr>
                <w:rFonts w:cs="Times New Roman"/>
              </w:rPr>
              <w:t xml:space="preserve"> </w:t>
            </w:r>
            <w:proofErr w:type="spellStart"/>
            <w:r w:rsidRPr="004D179F">
              <w:rPr>
                <w:rFonts w:cs="Times New Roman"/>
              </w:rPr>
              <w:t>образования</w:t>
            </w:r>
            <w:proofErr w:type="spellEnd"/>
            <w:r w:rsidRPr="004D179F">
              <w:rPr>
                <w:rFonts w:cs="Times New Roman"/>
                <w:lang w:val="ru-RU"/>
              </w:rPr>
              <w:t xml:space="preserve"> Санкт-Петербурга м</w:t>
            </w:r>
            <w:proofErr w:type="spellStart"/>
            <w:r w:rsidRPr="004D179F">
              <w:rPr>
                <w:rFonts w:cs="Times New Roman"/>
              </w:rPr>
              <w:t>униципальный</w:t>
            </w:r>
            <w:proofErr w:type="spellEnd"/>
            <w:r w:rsidRPr="004D179F">
              <w:rPr>
                <w:rFonts w:cs="Times New Roman"/>
              </w:rPr>
              <w:t xml:space="preserve"> </w:t>
            </w:r>
            <w:proofErr w:type="spellStart"/>
            <w:r w:rsidRPr="004D179F">
              <w:rPr>
                <w:rFonts w:cs="Times New Roman"/>
              </w:rPr>
              <w:t>округ</w:t>
            </w:r>
            <w:proofErr w:type="spellEnd"/>
            <w:r w:rsidRPr="004D179F">
              <w:rPr>
                <w:rFonts w:cs="Times New Roman"/>
              </w:rPr>
              <w:t xml:space="preserve"> </w:t>
            </w:r>
            <w:r w:rsidRPr="004D179F">
              <w:rPr>
                <w:rFonts w:cs="Times New Roman"/>
                <w:lang w:val="ru-RU"/>
              </w:rPr>
              <w:t>Литейны</w:t>
            </w:r>
            <w:r w:rsidRPr="004D179F">
              <w:rPr>
                <w:rStyle w:val="11"/>
                <w:rFonts w:cs="Times New Roman"/>
                <w:lang w:val="ru-RU"/>
              </w:rPr>
              <w:t xml:space="preserve">й округ на </w:t>
            </w:r>
            <w:r w:rsidR="002C1A66" w:rsidRPr="006709F5">
              <w:rPr>
                <w:rFonts w:cs="Times New Roman"/>
              </w:rPr>
              <w:t>20</w:t>
            </w:r>
            <w:r w:rsidR="002C1A66">
              <w:rPr>
                <w:rFonts w:cs="Times New Roman"/>
                <w:lang w:val="ru-RU"/>
              </w:rPr>
              <w:t xml:space="preserve">23 -25 </w:t>
            </w:r>
            <w:proofErr w:type="spellStart"/>
            <w:r w:rsidR="002C1A66" w:rsidRPr="006709F5">
              <w:rPr>
                <w:rFonts w:cs="Times New Roman"/>
              </w:rPr>
              <w:t>год</w:t>
            </w:r>
            <w:proofErr w:type="spellEnd"/>
            <w:r w:rsidR="002C1A66">
              <w:rPr>
                <w:rFonts w:cs="Times New Roman"/>
                <w:lang w:val="ru-RU"/>
              </w:rPr>
              <w:t>ы</w:t>
            </w:r>
            <w:r w:rsidRPr="004D179F">
              <w:rPr>
                <w:rStyle w:val="11"/>
                <w:rFonts w:cs="Times New Roman"/>
                <w:lang w:val="ru-RU"/>
              </w:rPr>
              <w:t>.</w:t>
            </w:r>
          </w:p>
        </w:tc>
      </w:tr>
      <w:tr w:rsidR="004D179F" w:rsidRPr="004D179F" w14:paraId="12B112DB" w14:textId="77777777" w:rsidTr="003B7DD9">
        <w:trPr>
          <w:trHeight w:val="953"/>
        </w:trPr>
        <w:tc>
          <w:tcPr>
            <w:tcW w:w="2876" w:type="dxa"/>
            <w:tcBorders>
              <w:left w:val="single" w:sz="8" w:space="0" w:color="808080"/>
              <w:bottom w:val="single" w:sz="4" w:space="0" w:color="auto"/>
            </w:tcBorders>
            <w:shd w:val="clear" w:color="auto" w:fill="auto"/>
          </w:tcPr>
          <w:p w14:paraId="0F12EA3D" w14:textId="77777777" w:rsidR="004D179F" w:rsidRPr="004D179F" w:rsidRDefault="004D179F" w:rsidP="003B7DD9">
            <w:pPr>
              <w:spacing w:after="0" w:line="240" w:lineRule="auto"/>
              <w:rPr>
                <w:rFonts w:ascii="Times New Roman" w:hAnsi="Times New Roman"/>
                <w:sz w:val="24"/>
                <w:szCs w:val="24"/>
              </w:rPr>
            </w:pPr>
            <w:r w:rsidRPr="004D179F">
              <w:rPr>
                <w:rFonts w:ascii="Times New Roman" w:hAnsi="Times New Roman"/>
                <w:sz w:val="24"/>
                <w:szCs w:val="24"/>
              </w:rPr>
              <w:t>Ожидаемые конечные результаты реализации Программы</w:t>
            </w:r>
          </w:p>
        </w:tc>
        <w:tc>
          <w:tcPr>
            <w:tcW w:w="7088" w:type="dxa"/>
            <w:tcBorders>
              <w:left w:val="single" w:sz="8" w:space="0" w:color="808080"/>
              <w:bottom w:val="single" w:sz="4" w:space="0" w:color="auto"/>
              <w:right w:val="single" w:sz="8" w:space="0" w:color="808080"/>
            </w:tcBorders>
            <w:shd w:val="clear" w:color="auto" w:fill="auto"/>
          </w:tcPr>
          <w:p w14:paraId="63B0DA3C" w14:textId="77777777" w:rsidR="004D179F" w:rsidRPr="004D179F" w:rsidRDefault="003B7DD9" w:rsidP="009B708E">
            <w:pPr>
              <w:pStyle w:val="12"/>
              <w:spacing w:line="240" w:lineRule="auto"/>
              <w:jc w:val="both"/>
              <w:rPr>
                <w:rStyle w:val="11"/>
              </w:rPr>
            </w:pPr>
            <w:proofErr w:type="spellStart"/>
            <w:r w:rsidRPr="008E4260">
              <w:rPr>
                <w:rFonts w:cs="Times New Roman"/>
              </w:rPr>
              <w:t>Повышение</w:t>
            </w:r>
            <w:proofErr w:type="spellEnd"/>
            <w:r w:rsidRPr="008E4260">
              <w:rPr>
                <w:rFonts w:cs="Times New Roman"/>
              </w:rPr>
              <w:t xml:space="preserve"> </w:t>
            </w:r>
            <w:proofErr w:type="spellStart"/>
            <w:r w:rsidRPr="008E4260">
              <w:rPr>
                <w:rFonts w:cs="Times New Roman"/>
              </w:rPr>
              <w:t>качества</w:t>
            </w:r>
            <w:proofErr w:type="spellEnd"/>
            <w:r w:rsidRPr="008E4260">
              <w:rPr>
                <w:rFonts w:cs="Times New Roman"/>
              </w:rPr>
              <w:t xml:space="preserve"> </w:t>
            </w:r>
            <w:proofErr w:type="spellStart"/>
            <w:r w:rsidRPr="008E4260">
              <w:rPr>
                <w:rFonts w:cs="Times New Roman"/>
              </w:rPr>
              <w:t>территорий</w:t>
            </w:r>
            <w:proofErr w:type="spellEnd"/>
            <w:r w:rsidRPr="008E4260">
              <w:rPr>
                <w:rFonts w:cs="Times New Roman"/>
              </w:rPr>
              <w:t xml:space="preserve"> </w:t>
            </w:r>
            <w:proofErr w:type="spellStart"/>
            <w:r w:rsidRPr="008E4260">
              <w:rPr>
                <w:rFonts w:cs="Times New Roman"/>
              </w:rPr>
              <w:t>муниципального</w:t>
            </w:r>
            <w:proofErr w:type="spellEnd"/>
            <w:r w:rsidRPr="008E4260">
              <w:rPr>
                <w:rFonts w:cs="Times New Roman"/>
              </w:rPr>
              <w:t xml:space="preserve"> </w:t>
            </w:r>
            <w:proofErr w:type="spellStart"/>
            <w:r w:rsidRPr="008E4260">
              <w:rPr>
                <w:rFonts w:cs="Times New Roman"/>
              </w:rPr>
              <w:t>образования</w:t>
            </w:r>
            <w:proofErr w:type="spellEnd"/>
            <w:r w:rsidRPr="008E4260">
              <w:rPr>
                <w:rFonts w:cs="Times New Roman"/>
              </w:rPr>
              <w:t xml:space="preserve"> </w:t>
            </w:r>
            <w:proofErr w:type="spellStart"/>
            <w:r w:rsidRPr="008E4260">
              <w:rPr>
                <w:rFonts w:cs="Times New Roman"/>
              </w:rPr>
              <w:t>за</w:t>
            </w:r>
            <w:proofErr w:type="spellEnd"/>
            <w:r w:rsidRPr="008E4260">
              <w:rPr>
                <w:rFonts w:cs="Times New Roman"/>
              </w:rPr>
              <w:t xml:space="preserve"> </w:t>
            </w:r>
            <w:proofErr w:type="spellStart"/>
            <w:r w:rsidRPr="008E4260">
              <w:rPr>
                <w:rFonts w:cs="Times New Roman"/>
              </w:rPr>
              <w:t>счёт</w:t>
            </w:r>
            <w:proofErr w:type="spellEnd"/>
            <w:r w:rsidRPr="008E4260">
              <w:rPr>
                <w:rFonts w:cs="Times New Roman"/>
              </w:rPr>
              <w:t xml:space="preserve"> </w:t>
            </w:r>
            <w:proofErr w:type="spellStart"/>
            <w:r w:rsidRPr="008E4260">
              <w:rPr>
                <w:rFonts w:cs="Times New Roman"/>
              </w:rPr>
              <w:t>сохранения</w:t>
            </w:r>
            <w:proofErr w:type="spellEnd"/>
            <w:r w:rsidRPr="008E4260">
              <w:rPr>
                <w:rFonts w:cs="Times New Roman"/>
              </w:rPr>
              <w:t xml:space="preserve">, </w:t>
            </w:r>
            <w:proofErr w:type="spellStart"/>
            <w:r w:rsidRPr="008E4260">
              <w:rPr>
                <w:rFonts w:cs="Times New Roman"/>
              </w:rPr>
              <w:t>создания</w:t>
            </w:r>
            <w:proofErr w:type="spellEnd"/>
            <w:r w:rsidRPr="008E4260">
              <w:rPr>
                <w:rFonts w:cs="Times New Roman"/>
              </w:rPr>
              <w:t xml:space="preserve">, </w:t>
            </w:r>
            <w:proofErr w:type="spellStart"/>
            <w:r w:rsidRPr="008E4260">
              <w:rPr>
                <w:rFonts w:cs="Times New Roman"/>
              </w:rPr>
              <w:t>установки</w:t>
            </w:r>
            <w:proofErr w:type="spellEnd"/>
            <w:r w:rsidRPr="008E4260">
              <w:rPr>
                <w:rFonts w:cs="Times New Roman"/>
              </w:rPr>
              <w:t xml:space="preserve">, </w:t>
            </w:r>
            <w:proofErr w:type="spellStart"/>
            <w:r w:rsidRPr="008E4260">
              <w:rPr>
                <w:rFonts w:cs="Times New Roman"/>
              </w:rPr>
              <w:t>реконструкции</w:t>
            </w:r>
            <w:proofErr w:type="spellEnd"/>
            <w:r w:rsidRPr="008E4260">
              <w:rPr>
                <w:rFonts w:cs="Times New Roman"/>
              </w:rPr>
              <w:t xml:space="preserve"> и </w:t>
            </w:r>
            <w:proofErr w:type="spellStart"/>
            <w:r w:rsidRPr="008E4260">
              <w:rPr>
                <w:rFonts w:cs="Times New Roman"/>
              </w:rPr>
              <w:t>ремонта</w:t>
            </w:r>
            <w:proofErr w:type="spellEnd"/>
            <w:r w:rsidRPr="008E4260">
              <w:rPr>
                <w:rFonts w:cs="Times New Roman"/>
              </w:rPr>
              <w:t xml:space="preserve"> </w:t>
            </w:r>
            <w:proofErr w:type="spellStart"/>
            <w:r w:rsidRPr="008E4260">
              <w:rPr>
                <w:rFonts w:cs="Times New Roman"/>
              </w:rPr>
              <w:t>объектов</w:t>
            </w:r>
            <w:proofErr w:type="spellEnd"/>
            <w:r w:rsidRPr="008E4260">
              <w:rPr>
                <w:rFonts w:cs="Times New Roman"/>
              </w:rPr>
              <w:t xml:space="preserve"> </w:t>
            </w:r>
            <w:proofErr w:type="spellStart"/>
            <w:r w:rsidRPr="008E4260">
              <w:rPr>
                <w:rFonts w:cs="Times New Roman"/>
              </w:rPr>
              <w:t>благоустройства</w:t>
            </w:r>
            <w:proofErr w:type="spellEnd"/>
            <w:r w:rsidRPr="008E4260">
              <w:rPr>
                <w:rFonts w:cs="Times New Roman"/>
              </w:rPr>
              <w:t>;</w:t>
            </w:r>
          </w:p>
        </w:tc>
      </w:tr>
      <w:tr w:rsidR="004D179F" w:rsidRPr="004D179F" w14:paraId="2E2D4CBA" w14:textId="77777777" w:rsidTr="00D016E7">
        <w:tc>
          <w:tcPr>
            <w:tcW w:w="2876" w:type="dxa"/>
            <w:tcBorders>
              <w:top w:val="single" w:sz="4" w:space="0" w:color="auto"/>
              <w:left w:val="single" w:sz="4" w:space="0" w:color="auto"/>
              <w:bottom w:val="single" w:sz="4" w:space="0" w:color="auto"/>
              <w:right w:val="single" w:sz="4" w:space="0" w:color="auto"/>
            </w:tcBorders>
            <w:shd w:val="clear" w:color="auto" w:fill="auto"/>
          </w:tcPr>
          <w:p w14:paraId="2E2D13FB" w14:textId="77777777" w:rsidR="004D179F" w:rsidRPr="004D179F" w:rsidRDefault="004D179F" w:rsidP="00D016E7">
            <w:pPr>
              <w:rPr>
                <w:rFonts w:ascii="Times New Roman" w:hAnsi="Times New Roman"/>
                <w:sz w:val="24"/>
                <w:szCs w:val="24"/>
              </w:rPr>
            </w:pPr>
            <w:r w:rsidRPr="004D179F">
              <w:rPr>
                <w:rFonts w:ascii="Times New Roman" w:hAnsi="Times New Roman"/>
                <w:sz w:val="24"/>
                <w:szCs w:val="24"/>
              </w:rPr>
              <w:t>Система организации контроля за реализацией Программы</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2645569" w14:textId="77777777" w:rsidR="004D179F" w:rsidRPr="004D179F" w:rsidRDefault="004D179F" w:rsidP="009B708E">
            <w:pPr>
              <w:pStyle w:val="12"/>
              <w:spacing w:line="240" w:lineRule="auto"/>
              <w:jc w:val="both"/>
              <w:rPr>
                <w:rStyle w:val="11"/>
                <w:rFonts w:cs="Times New Roman"/>
                <w:bCs/>
                <w:lang w:val="ru-RU"/>
              </w:rPr>
            </w:pPr>
            <w:proofErr w:type="spellStart"/>
            <w:r w:rsidRPr="004D179F">
              <w:rPr>
                <w:rFonts w:cs="Times New Roman"/>
              </w:rPr>
              <w:t>Контролирующие</w:t>
            </w:r>
            <w:proofErr w:type="spellEnd"/>
            <w:r w:rsidRPr="004D179F">
              <w:rPr>
                <w:rFonts w:cs="Times New Roman"/>
              </w:rPr>
              <w:t xml:space="preserve"> </w:t>
            </w:r>
            <w:proofErr w:type="spellStart"/>
            <w:r w:rsidRPr="004D179F">
              <w:rPr>
                <w:rFonts w:cs="Times New Roman"/>
              </w:rPr>
              <w:t>органы</w:t>
            </w:r>
            <w:proofErr w:type="spellEnd"/>
            <w:r w:rsidRPr="004D179F">
              <w:rPr>
                <w:rFonts w:cs="Times New Roman"/>
              </w:rPr>
              <w:t xml:space="preserve">: </w:t>
            </w:r>
            <w:proofErr w:type="spellStart"/>
            <w:r w:rsidRPr="004D179F">
              <w:rPr>
                <w:rFonts w:cs="Times New Roman"/>
              </w:rPr>
              <w:t>Местная</w:t>
            </w:r>
            <w:proofErr w:type="spellEnd"/>
            <w:r w:rsidRPr="004D179F">
              <w:rPr>
                <w:rFonts w:cs="Times New Roman"/>
              </w:rPr>
              <w:t xml:space="preserve"> </w:t>
            </w:r>
            <w:proofErr w:type="spellStart"/>
            <w:r w:rsidRPr="004D179F">
              <w:rPr>
                <w:rFonts w:cs="Times New Roman"/>
              </w:rPr>
              <w:t>Администрация</w:t>
            </w:r>
            <w:proofErr w:type="spellEnd"/>
            <w:r w:rsidRPr="004D179F">
              <w:rPr>
                <w:rFonts w:cs="Times New Roman"/>
              </w:rPr>
              <w:t xml:space="preserve"> </w:t>
            </w:r>
            <w:proofErr w:type="spellStart"/>
            <w:r w:rsidRPr="004D179F">
              <w:rPr>
                <w:rFonts w:cs="Times New Roman"/>
              </w:rPr>
              <w:t>внутригородского</w:t>
            </w:r>
            <w:proofErr w:type="spellEnd"/>
            <w:r w:rsidRPr="004D179F">
              <w:rPr>
                <w:rFonts w:cs="Times New Roman"/>
              </w:rPr>
              <w:t xml:space="preserve"> </w:t>
            </w:r>
            <w:proofErr w:type="spellStart"/>
            <w:r w:rsidRPr="004D179F">
              <w:rPr>
                <w:rFonts w:cs="Times New Roman"/>
              </w:rPr>
              <w:t>муниципального</w:t>
            </w:r>
            <w:proofErr w:type="spellEnd"/>
            <w:r w:rsidRPr="004D179F">
              <w:rPr>
                <w:rFonts w:cs="Times New Roman"/>
              </w:rPr>
              <w:t xml:space="preserve"> </w:t>
            </w:r>
            <w:proofErr w:type="spellStart"/>
            <w:r w:rsidRPr="004D179F">
              <w:rPr>
                <w:rFonts w:cs="Times New Roman"/>
              </w:rPr>
              <w:t>образования</w:t>
            </w:r>
            <w:proofErr w:type="spellEnd"/>
            <w:r w:rsidRPr="004D179F">
              <w:rPr>
                <w:rFonts w:cs="Times New Roman"/>
              </w:rPr>
              <w:t xml:space="preserve"> </w:t>
            </w:r>
            <w:proofErr w:type="spellStart"/>
            <w:r w:rsidRPr="004D179F">
              <w:rPr>
                <w:rFonts w:cs="Times New Roman"/>
              </w:rPr>
              <w:t>Санкт-Петербурга</w:t>
            </w:r>
            <w:proofErr w:type="spellEnd"/>
            <w:r w:rsidRPr="004D179F">
              <w:rPr>
                <w:rFonts w:cs="Times New Roman"/>
              </w:rPr>
              <w:t xml:space="preserve"> </w:t>
            </w:r>
            <w:proofErr w:type="spellStart"/>
            <w:r w:rsidRPr="004D179F">
              <w:rPr>
                <w:rFonts w:cs="Times New Roman"/>
              </w:rPr>
              <w:t>муниципальный</w:t>
            </w:r>
            <w:proofErr w:type="spellEnd"/>
            <w:r w:rsidRPr="004D179F">
              <w:rPr>
                <w:rFonts w:cs="Times New Roman"/>
              </w:rPr>
              <w:t xml:space="preserve"> </w:t>
            </w:r>
            <w:proofErr w:type="spellStart"/>
            <w:r w:rsidRPr="004D179F">
              <w:rPr>
                <w:rFonts w:cs="Times New Roman"/>
              </w:rPr>
              <w:t>округ</w:t>
            </w:r>
            <w:proofErr w:type="spellEnd"/>
            <w:r w:rsidRPr="004D179F">
              <w:rPr>
                <w:rFonts w:cs="Times New Roman"/>
              </w:rPr>
              <w:t xml:space="preserve"> </w:t>
            </w:r>
            <w:r w:rsidRPr="004D179F">
              <w:rPr>
                <w:rFonts w:cs="Times New Roman"/>
                <w:lang w:val="ru-RU"/>
              </w:rPr>
              <w:t xml:space="preserve">Литейный </w:t>
            </w:r>
            <w:proofErr w:type="spellStart"/>
            <w:r w:rsidRPr="004D179F">
              <w:rPr>
                <w:rFonts w:cs="Times New Roman"/>
              </w:rPr>
              <w:t>округ</w:t>
            </w:r>
            <w:proofErr w:type="spellEnd"/>
            <w:r w:rsidRPr="004D179F">
              <w:rPr>
                <w:rFonts w:cs="Times New Roman"/>
              </w:rPr>
              <w:t xml:space="preserve">, </w:t>
            </w:r>
            <w:proofErr w:type="spellStart"/>
            <w:r w:rsidRPr="004D179F">
              <w:rPr>
                <w:rFonts w:cs="Times New Roman"/>
              </w:rPr>
              <w:t>Муниципальный</w:t>
            </w:r>
            <w:proofErr w:type="spellEnd"/>
            <w:r w:rsidRPr="004D179F">
              <w:rPr>
                <w:rFonts w:cs="Times New Roman"/>
              </w:rPr>
              <w:t xml:space="preserve"> </w:t>
            </w:r>
            <w:proofErr w:type="spellStart"/>
            <w:r w:rsidRPr="004D179F">
              <w:rPr>
                <w:rFonts w:cs="Times New Roman"/>
              </w:rPr>
              <w:t>Совет</w:t>
            </w:r>
            <w:proofErr w:type="spellEnd"/>
            <w:r w:rsidRPr="004D179F">
              <w:rPr>
                <w:rFonts w:cs="Times New Roman"/>
              </w:rPr>
              <w:t xml:space="preserve"> </w:t>
            </w:r>
            <w:proofErr w:type="spellStart"/>
            <w:r w:rsidRPr="004D179F">
              <w:rPr>
                <w:rFonts w:cs="Times New Roman"/>
              </w:rPr>
              <w:t>внутригородского</w:t>
            </w:r>
            <w:proofErr w:type="spellEnd"/>
            <w:r w:rsidRPr="004D179F">
              <w:rPr>
                <w:rFonts w:cs="Times New Roman"/>
              </w:rPr>
              <w:t xml:space="preserve"> </w:t>
            </w:r>
            <w:proofErr w:type="spellStart"/>
            <w:r w:rsidRPr="004D179F">
              <w:rPr>
                <w:rFonts w:cs="Times New Roman"/>
              </w:rPr>
              <w:t>муниципального</w:t>
            </w:r>
            <w:proofErr w:type="spellEnd"/>
            <w:r w:rsidRPr="004D179F">
              <w:rPr>
                <w:rFonts w:cs="Times New Roman"/>
              </w:rPr>
              <w:t xml:space="preserve"> </w:t>
            </w:r>
            <w:proofErr w:type="spellStart"/>
            <w:r w:rsidRPr="004D179F">
              <w:rPr>
                <w:rFonts w:cs="Times New Roman"/>
              </w:rPr>
              <w:t>образования</w:t>
            </w:r>
            <w:proofErr w:type="spellEnd"/>
            <w:r w:rsidRPr="004D179F">
              <w:rPr>
                <w:rFonts w:cs="Times New Roman"/>
              </w:rPr>
              <w:t xml:space="preserve"> </w:t>
            </w:r>
            <w:proofErr w:type="spellStart"/>
            <w:r w:rsidRPr="004D179F">
              <w:rPr>
                <w:rFonts w:cs="Times New Roman"/>
              </w:rPr>
              <w:t>Санкт-Петербурга</w:t>
            </w:r>
            <w:proofErr w:type="spellEnd"/>
            <w:r w:rsidRPr="004D179F">
              <w:rPr>
                <w:rFonts w:cs="Times New Roman"/>
              </w:rPr>
              <w:t xml:space="preserve"> </w:t>
            </w:r>
            <w:proofErr w:type="spellStart"/>
            <w:r w:rsidRPr="004D179F">
              <w:rPr>
                <w:rFonts w:cs="Times New Roman"/>
              </w:rPr>
              <w:t>муниципальный</w:t>
            </w:r>
            <w:proofErr w:type="spellEnd"/>
            <w:r w:rsidRPr="004D179F">
              <w:rPr>
                <w:rFonts w:cs="Times New Roman"/>
              </w:rPr>
              <w:t xml:space="preserve"> </w:t>
            </w:r>
            <w:proofErr w:type="spellStart"/>
            <w:r w:rsidRPr="004D179F">
              <w:rPr>
                <w:rFonts w:cs="Times New Roman"/>
              </w:rPr>
              <w:t>округ</w:t>
            </w:r>
            <w:proofErr w:type="spellEnd"/>
            <w:r w:rsidRPr="004D179F">
              <w:rPr>
                <w:rFonts w:cs="Times New Roman"/>
              </w:rPr>
              <w:t xml:space="preserve"> </w:t>
            </w:r>
            <w:proofErr w:type="spellStart"/>
            <w:r w:rsidRPr="004D179F">
              <w:rPr>
                <w:rFonts w:cs="Times New Roman"/>
                <w:lang w:val="ru-RU"/>
              </w:rPr>
              <w:t>Литейны</w:t>
            </w:r>
            <w:proofErr w:type="spellEnd"/>
            <w:r w:rsidRPr="004D179F">
              <w:rPr>
                <w:rFonts w:cs="Times New Roman"/>
              </w:rPr>
              <w:t xml:space="preserve">й </w:t>
            </w:r>
            <w:proofErr w:type="spellStart"/>
            <w:r w:rsidRPr="004D179F">
              <w:rPr>
                <w:rFonts w:cs="Times New Roman"/>
              </w:rPr>
              <w:t>округ</w:t>
            </w:r>
            <w:proofErr w:type="spellEnd"/>
            <w:r w:rsidRPr="004D179F">
              <w:rPr>
                <w:rFonts w:cs="Times New Roman"/>
                <w:lang w:val="ru-RU"/>
              </w:rPr>
              <w:t>.</w:t>
            </w:r>
          </w:p>
        </w:tc>
      </w:tr>
    </w:tbl>
    <w:p w14:paraId="1AE53C29" w14:textId="77777777" w:rsidR="002E55EE" w:rsidRDefault="002E55EE" w:rsidP="004D179F">
      <w:pPr>
        <w:pStyle w:val="a3"/>
        <w:jc w:val="center"/>
        <w:rPr>
          <w:rStyle w:val="a6"/>
          <w:rFonts w:ascii="Times New Roman" w:hAnsi="Times New Roman" w:cs="Times New Roman"/>
          <w:color w:val="000000"/>
          <w:sz w:val="24"/>
          <w:szCs w:val="24"/>
        </w:rPr>
      </w:pPr>
    </w:p>
    <w:p w14:paraId="6741BA66" w14:textId="77777777" w:rsidR="004D179F" w:rsidRPr="004D179F" w:rsidRDefault="004D179F" w:rsidP="004D179F">
      <w:pPr>
        <w:pStyle w:val="a3"/>
        <w:jc w:val="center"/>
        <w:rPr>
          <w:rStyle w:val="a6"/>
          <w:rFonts w:ascii="Times New Roman" w:hAnsi="Times New Roman" w:cs="Times New Roman"/>
          <w:color w:val="000000"/>
          <w:sz w:val="24"/>
          <w:szCs w:val="24"/>
        </w:rPr>
      </w:pPr>
      <w:r w:rsidRPr="004D179F">
        <w:rPr>
          <w:rStyle w:val="a6"/>
          <w:rFonts w:ascii="Times New Roman" w:hAnsi="Times New Roman" w:cs="Times New Roman"/>
          <w:color w:val="000000"/>
          <w:sz w:val="24"/>
          <w:szCs w:val="24"/>
        </w:rPr>
        <w:t>Раздел 1. Содержание проблемы и обоснование необходимости ее решения</w:t>
      </w:r>
    </w:p>
    <w:p w14:paraId="5F98BC29" w14:textId="77777777" w:rsidR="004D179F" w:rsidRDefault="004D179F" w:rsidP="00654997">
      <w:pPr>
        <w:pStyle w:val="a3"/>
        <w:jc w:val="center"/>
        <w:rPr>
          <w:rStyle w:val="a6"/>
          <w:rFonts w:ascii="Times New Roman" w:hAnsi="Times New Roman" w:cs="Times New Roman"/>
          <w:color w:val="000000"/>
          <w:sz w:val="24"/>
          <w:szCs w:val="24"/>
        </w:rPr>
      </w:pPr>
      <w:r w:rsidRPr="004D179F">
        <w:rPr>
          <w:rStyle w:val="a6"/>
          <w:rFonts w:ascii="Times New Roman" w:hAnsi="Times New Roman" w:cs="Times New Roman"/>
          <w:color w:val="000000"/>
          <w:sz w:val="24"/>
          <w:szCs w:val="24"/>
        </w:rPr>
        <w:t>программным методом</w:t>
      </w:r>
    </w:p>
    <w:p w14:paraId="01775A53" w14:textId="77777777" w:rsidR="00654997" w:rsidRPr="004D179F" w:rsidRDefault="00654997" w:rsidP="00654997">
      <w:pPr>
        <w:pStyle w:val="a3"/>
        <w:jc w:val="center"/>
        <w:rPr>
          <w:rStyle w:val="11"/>
          <w:rFonts w:ascii="Times New Roman" w:hAnsi="Times New Roman"/>
          <w:sz w:val="24"/>
          <w:szCs w:val="24"/>
        </w:rPr>
      </w:pPr>
    </w:p>
    <w:p w14:paraId="5AD0C511" w14:textId="77777777" w:rsidR="004D179F" w:rsidRPr="004D179F" w:rsidRDefault="004D179F" w:rsidP="002A5D07">
      <w:pPr>
        <w:spacing w:after="0" w:line="240" w:lineRule="auto"/>
        <w:ind w:firstLine="709"/>
        <w:jc w:val="both"/>
        <w:rPr>
          <w:rFonts w:ascii="Times New Roman" w:hAnsi="Times New Roman"/>
          <w:color w:val="000000"/>
          <w:sz w:val="24"/>
          <w:szCs w:val="24"/>
        </w:rPr>
      </w:pPr>
      <w:r w:rsidRPr="004D179F">
        <w:rPr>
          <w:rFonts w:ascii="Times New Roman" w:hAnsi="Times New Roman"/>
          <w:color w:val="000000"/>
          <w:sz w:val="24"/>
          <w:szCs w:val="24"/>
        </w:rPr>
        <w:t xml:space="preserve">Благоустройство территорий является одним из наиболее эффективных инструментов повышения привлекательности для проживания, работы и проведения свободного времени для жителей </w:t>
      </w:r>
      <w:proofErr w:type="spellStart"/>
      <w:r w:rsidRPr="004D179F">
        <w:rPr>
          <w:rFonts w:ascii="Times New Roman" w:hAnsi="Times New Roman"/>
          <w:color w:val="000000"/>
          <w:sz w:val="24"/>
          <w:szCs w:val="24"/>
        </w:rPr>
        <w:t>внутригордского</w:t>
      </w:r>
      <w:proofErr w:type="spellEnd"/>
      <w:r w:rsidRPr="004D179F">
        <w:rPr>
          <w:rFonts w:ascii="Times New Roman" w:hAnsi="Times New Roman"/>
          <w:color w:val="000000"/>
          <w:sz w:val="24"/>
          <w:szCs w:val="24"/>
        </w:rPr>
        <w:t xml:space="preserve"> муниципального образования Санкт-Петербурга муниципальный округ Литейный округ (далее муниципальное образование). Объекты благоустройства обеспечивают красоту, а также комфортные и безопасные условия проживания и жизнедеятельности населения муниципального образования.</w:t>
      </w:r>
    </w:p>
    <w:p w14:paraId="16250FBF" w14:textId="77777777" w:rsidR="004D179F" w:rsidRPr="004D179F" w:rsidRDefault="004D179F" w:rsidP="002A5D07">
      <w:pPr>
        <w:spacing w:after="0" w:line="240" w:lineRule="auto"/>
        <w:ind w:firstLine="709"/>
        <w:jc w:val="both"/>
        <w:rPr>
          <w:rFonts w:ascii="Times New Roman" w:hAnsi="Times New Roman"/>
          <w:sz w:val="24"/>
          <w:szCs w:val="24"/>
        </w:rPr>
      </w:pPr>
      <w:r w:rsidRPr="004D179F">
        <w:rPr>
          <w:rStyle w:val="11"/>
          <w:rFonts w:ascii="Times New Roman" w:hAnsi="Times New Roman"/>
          <w:sz w:val="24"/>
          <w:szCs w:val="24"/>
        </w:rPr>
        <w:t>На т</w:t>
      </w:r>
      <w:r w:rsidRPr="004D179F">
        <w:rPr>
          <w:rFonts w:ascii="Times New Roman" w:hAnsi="Times New Roman"/>
          <w:sz w:val="24"/>
          <w:szCs w:val="24"/>
        </w:rPr>
        <w:t>ерритори</w:t>
      </w:r>
      <w:r w:rsidRPr="004D179F">
        <w:rPr>
          <w:rStyle w:val="11"/>
          <w:rFonts w:ascii="Times New Roman" w:hAnsi="Times New Roman"/>
          <w:sz w:val="24"/>
          <w:szCs w:val="24"/>
        </w:rPr>
        <w:t>и</w:t>
      </w:r>
      <w:r w:rsidRPr="004D179F">
        <w:rPr>
          <w:rFonts w:ascii="Times New Roman" w:hAnsi="Times New Roman"/>
          <w:sz w:val="24"/>
          <w:szCs w:val="24"/>
        </w:rPr>
        <w:t xml:space="preserve"> муниципального образования </w:t>
      </w:r>
      <w:r w:rsidRPr="004D179F">
        <w:rPr>
          <w:rStyle w:val="11"/>
          <w:rFonts w:ascii="Times New Roman" w:hAnsi="Times New Roman"/>
          <w:sz w:val="24"/>
          <w:szCs w:val="24"/>
        </w:rPr>
        <w:t>преобладает историческая жилая застройка</w:t>
      </w:r>
      <w:r w:rsidRPr="004D179F">
        <w:rPr>
          <w:rFonts w:ascii="Times New Roman" w:hAnsi="Times New Roman"/>
          <w:sz w:val="24"/>
          <w:szCs w:val="24"/>
        </w:rPr>
        <w:t xml:space="preserve">, </w:t>
      </w:r>
      <w:r w:rsidRPr="004D179F">
        <w:rPr>
          <w:rStyle w:val="11"/>
          <w:rFonts w:ascii="Times New Roman" w:hAnsi="Times New Roman"/>
          <w:sz w:val="24"/>
          <w:szCs w:val="24"/>
        </w:rPr>
        <w:t>с небольшими</w:t>
      </w:r>
      <w:r w:rsidRPr="004D179F">
        <w:rPr>
          <w:rFonts w:ascii="Times New Roman" w:hAnsi="Times New Roman"/>
          <w:sz w:val="24"/>
          <w:szCs w:val="24"/>
        </w:rPr>
        <w:t xml:space="preserve"> </w:t>
      </w:r>
      <w:proofErr w:type="spellStart"/>
      <w:r w:rsidRPr="004D179F">
        <w:rPr>
          <w:rFonts w:ascii="Times New Roman" w:hAnsi="Times New Roman"/>
          <w:sz w:val="24"/>
          <w:szCs w:val="24"/>
        </w:rPr>
        <w:t>внутридворовыми</w:t>
      </w:r>
      <w:proofErr w:type="spellEnd"/>
      <w:r w:rsidRPr="004D179F">
        <w:rPr>
          <w:rFonts w:ascii="Times New Roman" w:hAnsi="Times New Roman"/>
          <w:sz w:val="24"/>
          <w:szCs w:val="24"/>
        </w:rPr>
        <w:t xml:space="preserve"> территориями, </w:t>
      </w:r>
      <w:r w:rsidRPr="004D179F">
        <w:rPr>
          <w:rStyle w:val="11"/>
          <w:rFonts w:ascii="Times New Roman" w:hAnsi="Times New Roman"/>
          <w:sz w:val="24"/>
          <w:szCs w:val="24"/>
        </w:rPr>
        <w:t>скверами</w:t>
      </w:r>
      <w:r w:rsidRPr="004D179F">
        <w:rPr>
          <w:rFonts w:ascii="Times New Roman" w:hAnsi="Times New Roman"/>
          <w:sz w:val="24"/>
          <w:szCs w:val="24"/>
        </w:rPr>
        <w:t>, зонами отдыха. В связи с этим фактом очень важным является создать комфортную, эстетическую и удобную среду обитания для жителей муниципального образования, создать на небольших территориях дворов комфортные условия для проживания и отдыха.</w:t>
      </w:r>
    </w:p>
    <w:p w14:paraId="26D9C6EA" w14:textId="77777777" w:rsidR="004D179F" w:rsidRPr="004D179F" w:rsidRDefault="004D179F" w:rsidP="002A5D07">
      <w:pPr>
        <w:spacing w:after="0" w:line="240" w:lineRule="auto"/>
        <w:ind w:firstLine="709"/>
        <w:jc w:val="both"/>
        <w:rPr>
          <w:rFonts w:ascii="Times New Roman" w:hAnsi="Times New Roman"/>
          <w:sz w:val="24"/>
          <w:szCs w:val="24"/>
        </w:rPr>
      </w:pPr>
      <w:r w:rsidRPr="004D179F">
        <w:rPr>
          <w:rFonts w:ascii="Times New Roman" w:hAnsi="Times New Roman"/>
          <w:sz w:val="24"/>
          <w:szCs w:val="24"/>
        </w:rPr>
        <w:t>Также немаловажным фактором является экологическая обстановка. Загрязнение воздушной среды, почвы от автомобилей и жизнедеятельности человека можно значительно уменьшить, увеличивая площади зелёных насаждений на территории муниципального образования, ухаживая за деревьями, кустарниками и цветами.</w:t>
      </w:r>
    </w:p>
    <w:p w14:paraId="0BB0BF26" w14:textId="77777777" w:rsidR="004D179F" w:rsidRPr="004D179F" w:rsidRDefault="004D179F" w:rsidP="002A5D07">
      <w:pPr>
        <w:spacing w:after="0" w:line="240" w:lineRule="auto"/>
        <w:ind w:firstLine="709"/>
        <w:jc w:val="both"/>
        <w:rPr>
          <w:rFonts w:ascii="Times New Roman" w:hAnsi="Times New Roman"/>
          <w:sz w:val="24"/>
          <w:szCs w:val="24"/>
        </w:rPr>
      </w:pPr>
      <w:r w:rsidRPr="004D179F">
        <w:rPr>
          <w:rFonts w:ascii="Times New Roman" w:hAnsi="Times New Roman"/>
          <w:sz w:val="24"/>
          <w:szCs w:val="24"/>
        </w:rPr>
        <w:t xml:space="preserve">За период работы органов местного самоуправления на территории </w:t>
      </w:r>
      <w:r w:rsidRPr="004D179F">
        <w:rPr>
          <w:rStyle w:val="11"/>
          <w:rFonts w:ascii="Times New Roman" w:hAnsi="Times New Roman"/>
          <w:sz w:val="24"/>
          <w:szCs w:val="24"/>
        </w:rPr>
        <w:t>муниципального образования</w:t>
      </w:r>
      <w:r w:rsidRPr="004D179F">
        <w:rPr>
          <w:rFonts w:ascii="Times New Roman" w:hAnsi="Times New Roman"/>
          <w:sz w:val="24"/>
          <w:szCs w:val="24"/>
        </w:rPr>
        <w:t xml:space="preserve">, серьёзно возросли объёмы работ по благоустройству территорий муниципального образования и созданию санитарного благополучия на </w:t>
      </w:r>
      <w:proofErr w:type="spellStart"/>
      <w:r w:rsidRPr="004D179F">
        <w:rPr>
          <w:rFonts w:ascii="Times New Roman" w:hAnsi="Times New Roman"/>
          <w:sz w:val="24"/>
          <w:szCs w:val="24"/>
        </w:rPr>
        <w:t>внутридворовых</w:t>
      </w:r>
      <w:proofErr w:type="spellEnd"/>
      <w:r w:rsidRPr="004D179F">
        <w:rPr>
          <w:rFonts w:ascii="Times New Roman" w:hAnsi="Times New Roman"/>
          <w:sz w:val="24"/>
          <w:szCs w:val="24"/>
        </w:rPr>
        <w:t xml:space="preserve"> и придомовых территориях. </w:t>
      </w:r>
    </w:p>
    <w:p w14:paraId="16A1DADE" w14:textId="77777777" w:rsidR="004D179F" w:rsidRPr="004D179F" w:rsidRDefault="004D179F" w:rsidP="002A5D07">
      <w:pPr>
        <w:spacing w:after="0" w:line="240" w:lineRule="auto"/>
        <w:ind w:firstLine="709"/>
        <w:jc w:val="both"/>
        <w:rPr>
          <w:rFonts w:ascii="Times New Roman" w:hAnsi="Times New Roman"/>
          <w:sz w:val="24"/>
          <w:szCs w:val="24"/>
        </w:rPr>
      </w:pPr>
      <w:r w:rsidRPr="004D179F">
        <w:rPr>
          <w:rFonts w:ascii="Times New Roman" w:hAnsi="Times New Roman"/>
          <w:sz w:val="24"/>
          <w:szCs w:val="24"/>
        </w:rPr>
        <w:t xml:space="preserve">Учитывая состояние </w:t>
      </w:r>
      <w:proofErr w:type="spellStart"/>
      <w:r w:rsidRPr="004D179F">
        <w:rPr>
          <w:rFonts w:ascii="Times New Roman" w:hAnsi="Times New Roman"/>
          <w:sz w:val="24"/>
          <w:szCs w:val="24"/>
        </w:rPr>
        <w:t>внутридворовых</w:t>
      </w:r>
      <w:proofErr w:type="spellEnd"/>
      <w:r w:rsidRPr="004D179F">
        <w:rPr>
          <w:rFonts w:ascii="Times New Roman" w:hAnsi="Times New Roman"/>
          <w:sz w:val="24"/>
          <w:szCs w:val="24"/>
        </w:rPr>
        <w:t xml:space="preserve"> территорий в настоящее время, одной из приоритетных задач муниципального образования является осуществление </w:t>
      </w:r>
      <w:r w:rsidRPr="004D179F">
        <w:rPr>
          <w:rFonts w:ascii="Times New Roman" w:hAnsi="Times New Roman"/>
          <w:sz w:val="24"/>
          <w:szCs w:val="24"/>
        </w:rPr>
        <w:lastRenderedPageBreak/>
        <w:t>благоустройства и создание санитарного благополучия на территории муниципального образования.</w:t>
      </w:r>
    </w:p>
    <w:p w14:paraId="5A5623C1" w14:textId="77777777" w:rsidR="004D179F" w:rsidRPr="004D179F" w:rsidRDefault="004D179F" w:rsidP="002A5D07">
      <w:pPr>
        <w:spacing w:after="0" w:line="240" w:lineRule="auto"/>
        <w:ind w:firstLine="709"/>
        <w:jc w:val="both"/>
        <w:rPr>
          <w:rFonts w:ascii="Times New Roman" w:hAnsi="Times New Roman"/>
          <w:sz w:val="24"/>
          <w:szCs w:val="24"/>
        </w:rPr>
      </w:pPr>
      <w:r w:rsidRPr="004D179F">
        <w:rPr>
          <w:rFonts w:ascii="Times New Roman" w:hAnsi="Times New Roman"/>
          <w:sz w:val="24"/>
          <w:szCs w:val="24"/>
        </w:rPr>
        <w:t>Исполнение программ показало эффективность применения программно-целевого метода, так как к решению задач по благоустройству территорий муниципального образования осуществлялся комплексный подход.</w:t>
      </w:r>
    </w:p>
    <w:p w14:paraId="35A68A4A" w14:textId="77777777" w:rsidR="004D179F" w:rsidRPr="004D179F" w:rsidRDefault="004D179F" w:rsidP="002A5D07">
      <w:pPr>
        <w:spacing w:after="0" w:line="240" w:lineRule="auto"/>
        <w:ind w:firstLine="709"/>
        <w:jc w:val="both"/>
        <w:rPr>
          <w:rFonts w:ascii="Times New Roman" w:hAnsi="Times New Roman"/>
          <w:sz w:val="24"/>
          <w:szCs w:val="24"/>
        </w:rPr>
      </w:pPr>
      <w:r w:rsidRPr="004D179F">
        <w:rPr>
          <w:rFonts w:ascii="Times New Roman" w:hAnsi="Times New Roman"/>
          <w:sz w:val="24"/>
          <w:szCs w:val="24"/>
        </w:rPr>
        <w:t>В результате проведённого Местной Администрацией МО Литейны</w:t>
      </w:r>
      <w:r w:rsidRPr="004D179F">
        <w:rPr>
          <w:rStyle w:val="11"/>
          <w:rFonts w:ascii="Times New Roman" w:hAnsi="Times New Roman"/>
          <w:sz w:val="24"/>
          <w:szCs w:val="24"/>
        </w:rPr>
        <w:t xml:space="preserve">й округ (далее – Местная Администрация) </w:t>
      </w:r>
      <w:r w:rsidRPr="004D179F">
        <w:rPr>
          <w:rFonts w:ascii="Times New Roman" w:hAnsi="Times New Roman"/>
          <w:sz w:val="24"/>
          <w:szCs w:val="24"/>
        </w:rPr>
        <w:t>обследования территории муниципа</w:t>
      </w:r>
      <w:r w:rsidR="001F6C17">
        <w:rPr>
          <w:rFonts w:ascii="Times New Roman" w:hAnsi="Times New Roman"/>
          <w:sz w:val="24"/>
          <w:szCs w:val="24"/>
        </w:rPr>
        <w:t>льного образования в течение 202</w:t>
      </w:r>
      <w:r w:rsidR="00A22E26">
        <w:rPr>
          <w:rFonts w:ascii="Times New Roman" w:hAnsi="Times New Roman"/>
          <w:sz w:val="24"/>
          <w:szCs w:val="24"/>
        </w:rPr>
        <w:t>2</w:t>
      </w:r>
      <w:r w:rsidRPr="004D179F">
        <w:rPr>
          <w:rFonts w:ascii="Times New Roman" w:hAnsi="Times New Roman"/>
          <w:sz w:val="24"/>
          <w:szCs w:val="24"/>
        </w:rPr>
        <w:t xml:space="preserve"> года, чётко определены участки округа, которые находятся в неудовлетворительном состоянии. Полученная информация позволила выявить адреса неудовлетворительного состояния покрытия </w:t>
      </w:r>
      <w:proofErr w:type="spellStart"/>
      <w:r w:rsidRPr="004D179F">
        <w:rPr>
          <w:rFonts w:ascii="Times New Roman" w:hAnsi="Times New Roman"/>
          <w:sz w:val="24"/>
          <w:szCs w:val="24"/>
        </w:rPr>
        <w:t>внутридворовых</w:t>
      </w:r>
      <w:proofErr w:type="spellEnd"/>
      <w:r w:rsidRPr="004D179F">
        <w:rPr>
          <w:rFonts w:ascii="Times New Roman" w:hAnsi="Times New Roman"/>
          <w:sz w:val="24"/>
          <w:szCs w:val="24"/>
        </w:rPr>
        <w:t xml:space="preserve"> территорий, покрытия детских игровых и спортивных площадок, оборудования и детских игровых и спортивных площадок, газонов, составить анализ состояния санитарной обстановки на территории муниципального образования, определить количество и состояние зелёных насаждений и других объектов благоустройства, расположенных на территории муниципального образования. </w:t>
      </w:r>
    </w:p>
    <w:p w14:paraId="5114174B" w14:textId="77777777" w:rsidR="004D179F" w:rsidRPr="004D179F" w:rsidRDefault="004D179F" w:rsidP="002A5D07">
      <w:pPr>
        <w:spacing w:after="0" w:line="240" w:lineRule="auto"/>
        <w:ind w:firstLine="709"/>
        <w:jc w:val="both"/>
        <w:rPr>
          <w:rFonts w:ascii="Times New Roman" w:hAnsi="Times New Roman"/>
          <w:sz w:val="24"/>
          <w:szCs w:val="24"/>
        </w:rPr>
      </w:pPr>
      <w:r w:rsidRPr="004D179F">
        <w:rPr>
          <w:rFonts w:ascii="Times New Roman" w:hAnsi="Times New Roman"/>
          <w:sz w:val="24"/>
          <w:szCs w:val="24"/>
        </w:rPr>
        <w:t xml:space="preserve">Руководствуясь полученной информацией, а также </w:t>
      </w:r>
      <w:proofErr w:type="spellStart"/>
      <w:r w:rsidRPr="004D179F">
        <w:rPr>
          <w:rFonts w:ascii="Times New Roman" w:hAnsi="Times New Roman"/>
          <w:sz w:val="24"/>
          <w:szCs w:val="24"/>
        </w:rPr>
        <w:t>первоочередно</w:t>
      </w:r>
      <w:proofErr w:type="spellEnd"/>
      <w:r w:rsidRPr="004D179F">
        <w:rPr>
          <w:rFonts w:ascii="Times New Roman" w:hAnsi="Times New Roman"/>
          <w:sz w:val="24"/>
          <w:szCs w:val="24"/>
        </w:rPr>
        <w:t xml:space="preserve"> учитывая пожелания жителей муниципального образования для улучшения состояния благоустройства, Местная Администрация выделила участки территорий в наиболее неудовлетворительном состоянии, которые необходимо привести в надлежащее состояние.</w:t>
      </w:r>
    </w:p>
    <w:p w14:paraId="0ACE6CFE" w14:textId="77777777" w:rsidR="004D179F" w:rsidRPr="004D179F" w:rsidRDefault="004D179F" w:rsidP="002A5D07">
      <w:pPr>
        <w:spacing w:after="0" w:line="240" w:lineRule="auto"/>
        <w:ind w:firstLine="709"/>
        <w:jc w:val="both"/>
        <w:rPr>
          <w:rFonts w:ascii="Times New Roman" w:hAnsi="Times New Roman"/>
          <w:sz w:val="24"/>
          <w:szCs w:val="24"/>
        </w:rPr>
      </w:pPr>
      <w:r w:rsidRPr="004D179F">
        <w:rPr>
          <w:rFonts w:ascii="Times New Roman" w:hAnsi="Times New Roman"/>
          <w:sz w:val="24"/>
          <w:szCs w:val="24"/>
        </w:rPr>
        <w:t>Для решения существующих проблем, определения приоритетов в решении поставленных задач, определения потребности средств на реализацию мероприятий и внесения их в расходы местного бюджета в порядке и сроки, установленные Бюджетным Кодексом Российской Федерации, источников их финансирования, требуются целенаправленные действия, которые позволят обеспечить создание комфортных условий для проживания жителей муниципального образования.</w:t>
      </w:r>
    </w:p>
    <w:p w14:paraId="2C381076" w14:textId="77777777" w:rsidR="004D179F" w:rsidRDefault="004D179F" w:rsidP="002A5D07">
      <w:pPr>
        <w:spacing w:after="0" w:line="240" w:lineRule="auto"/>
        <w:ind w:firstLine="709"/>
        <w:jc w:val="both"/>
        <w:rPr>
          <w:rFonts w:ascii="Times New Roman" w:hAnsi="Times New Roman"/>
          <w:sz w:val="24"/>
          <w:szCs w:val="24"/>
        </w:rPr>
      </w:pPr>
      <w:r w:rsidRPr="004D179F">
        <w:rPr>
          <w:rFonts w:ascii="Times New Roman" w:hAnsi="Times New Roman"/>
          <w:sz w:val="24"/>
          <w:szCs w:val="24"/>
        </w:rPr>
        <w:t>Это в свою очередь и определяет целесообразность использования для решения этих проблем программно-целевого метода, который позволяет осуществить централизацию действий как при формировании стратегии решения проблем, так и при определении ресурсного обеспечения её выполнения.</w:t>
      </w:r>
    </w:p>
    <w:p w14:paraId="7DDC3D94" w14:textId="77777777" w:rsidR="002A5D07" w:rsidRPr="004D179F" w:rsidRDefault="002A5D07" w:rsidP="002A5D07">
      <w:pPr>
        <w:spacing w:after="0" w:line="240" w:lineRule="auto"/>
        <w:ind w:firstLine="709"/>
        <w:jc w:val="both"/>
        <w:rPr>
          <w:rFonts w:ascii="Times New Roman" w:hAnsi="Times New Roman"/>
          <w:sz w:val="24"/>
          <w:szCs w:val="24"/>
        </w:rPr>
      </w:pPr>
    </w:p>
    <w:p w14:paraId="0533583F" w14:textId="77777777" w:rsidR="004D179F" w:rsidRDefault="004D179F" w:rsidP="00654997">
      <w:pPr>
        <w:jc w:val="center"/>
        <w:rPr>
          <w:rStyle w:val="a6"/>
          <w:rFonts w:ascii="Times New Roman" w:hAnsi="Times New Roman"/>
          <w:color w:val="000000"/>
          <w:sz w:val="24"/>
          <w:szCs w:val="24"/>
        </w:rPr>
      </w:pPr>
      <w:r w:rsidRPr="004D179F">
        <w:rPr>
          <w:rStyle w:val="a6"/>
          <w:rFonts w:ascii="Times New Roman" w:hAnsi="Times New Roman"/>
          <w:color w:val="000000"/>
          <w:sz w:val="24"/>
          <w:szCs w:val="24"/>
        </w:rPr>
        <w:t>Раздел 2. Цели и задачи Программы</w:t>
      </w:r>
    </w:p>
    <w:p w14:paraId="1DCD1792" w14:textId="77777777" w:rsidR="004D179F" w:rsidRPr="004D179F" w:rsidRDefault="004D179F" w:rsidP="004D179F">
      <w:pPr>
        <w:ind w:firstLine="706"/>
        <w:jc w:val="both"/>
        <w:rPr>
          <w:rFonts w:ascii="Times New Roman" w:hAnsi="Times New Roman"/>
          <w:b/>
          <w:sz w:val="24"/>
          <w:szCs w:val="24"/>
          <w:u w:val="single"/>
        </w:rPr>
      </w:pPr>
      <w:r w:rsidRPr="004D179F">
        <w:rPr>
          <w:rFonts w:ascii="Times New Roman" w:hAnsi="Times New Roman"/>
          <w:b/>
          <w:sz w:val="24"/>
          <w:szCs w:val="24"/>
          <w:u w:val="single"/>
        </w:rPr>
        <w:t>Цель Программы:</w:t>
      </w:r>
    </w:p>
    <w:p w14:paraId="600DF5BB" w14:textId="77777777" w:rsidR="004D179F" w:rsidRPr="004D179F" w:rsidRDefault="004D179F" w:rsidP="002A5D07">
      <w:pPr>
        <w:spacing w:after="0" w:line="240" w:lineRule="auto"/>
        <w:ind w:firstLine="709"/>
        <w:jc w:val="both"/>
        <w:rPr>
          <w:rFonts w:ascii="Times New Roman" w:hAnsi="Times New Roman"/>
          <w:sz w:val="24"/>
          <w:szCs w:val="24"/>
        </w:rPr>
      </w:pPr>
      <w:r w:rsidRPr="004D179F">
        <w:rPr>
          <w:rFonts w:ascii="Times New Roman" w:hAnsi="Times New Roman"/>
          <w:sz w:val="24"/>
          <w:szCs w:val="24"/>
        </w:rPr>
        <w:t>Сохранение и дальнейшее развитие исторической части города, формирующей облик Санкт - Петербурга.</w:t>
      </w:r>
    </w:p>
    <w:p w14:paraId="129901E5" w14:textId="77777777" w:rsidR="004D179F" w:rsidRPr="004D179F" w:rsidRDefault="004D179F" w:rsidP="002A5D07">
      <w:pPr>
        <w:spacing w:after="0" w:line="240" w:lineRule="auto"/>
        <w:ind w:firstLine="709"/>
        <w:jc w:val="both"/>
        <w:rPr>
          <w:rFonts w:ascii="Times New Roman" w:hAnsi="Times New Roman"/>
          <w:sz w:val="24"/>
          <w:szCs w:val="24"/>
        </w:rPr>
      </w:pPr>
      <w:r w:rsidRPr="004D179F">
        <w:rPr>
          <w:rStyle w:val="11"/>
          <w:rFonts w:ascii="Times New Roman" w:hAnsi="Times New Roman"/>
          <w:bCs/>
          <w:sz w:val="24"/>
          <w:szCs w:val="24"/>
        </w:rPr>
        <w:t>Формирование комфортной городской среды вну</w:t>
      </w:r>
      <w:r w:rsidR="00654997">
        <w:rPr>
          <w:rStyle w:val="11"/>
          <w:rFonts w:ascii="Times New Roman" w:hAnsi="Times New Roman"/>
          <w:bCs/>
          <w:sz w:val="24"/>
          <w:szCs w:val="24"/>
        </w:rPr>
        <w:t>т</w:t>
      </w:r>
      <w:r w:rsidRPr="004D179F">
        <w:rPr>
          <w:rStyle w:val="11"/>
          <w:rFonts w:ascii="Times New Roman" w:hAnsi="Times New Roman"/>
          <w:bCs/>
          <w:sz w:val="24"/>
          <w:szCs w:val="24"/>
        </w:rPr>
        <w:t>ригородского муниципального образования Санкт – Петербурга МО Литейный округ;</w:t>
      </w:r>
    </w:p>
    <w:p w14:paraId="12EA6471" w14:textId="77777777" w:rsidR="004D179F" w:rsidRPr="004D179F" w:rsidRDefault="004D179F" w:rsidP="002A5D07">
      <w:pPr>
        <w:spacing w:after="0" w:line="240" w:lineRule="auto"/>
        <w:ind w:firstLine="709"/>
        <w:jc w:val="both"/>
        <w:rPr>
          <w:rFonts w:ascii="Times New Roman" w:hAnsi="Times New Roman"/>
          <w:sz w:val="24"/>
          <w:szCs w:val="24"/>
        </w:rPr>
      </w:pPr>
      <w:r w:rsidRPr="004D179F">
        <w:rPr>
          <w:rFonts w:ascii="Times New Roman" w:hAnsi="Times New Roman"/>
          <w:sz w:val="24"/>
          <w:szCs w:val="24"/>
        </w:rPr>
        <w:t xml:space="preserve">Обеспечение комфортных условий для жизни, отдыха и культурной деятельности жителей муниципального образования. </w:t>
      </w:r>
    </w:p>
    <w:p w14:paraId="451C0A02" w14:textId="77777777" w:rsidR="00654997" w:rsidRDefault="004D179F" w:rsidP="002A5D07">
      <w:pPr>
        <w:spacing w:after="0" w:line="240" w:lineRule="auto"/>
        <w:ind w:firstLine="709"/>
        <w:jc w:val="both"/>
        <w:rPr>
          <w:rFonts w:ascii="Times New Roman" w:hAnsi="Times New Roman"/>
          <w:sz w:val="24"/>
          <w:szCs w:val="24"/>
        </w:rPr>
      </w:pPr>
      <w:r w:rsidRPr="004D179F">
        <w:rPr>
          <w:rFonts w:ascii="Times New Roman" w:hAnsi="Times New Roman"/>
          <w:sz w:val="24"/>
          <w:szCs w:val="24"/>
        </w:rPr>
        <w:t>Улучшение санитарного и эстетического состояния территории муниципального образования.</w:t>
      </w:r>
    </w:p>
    <w:p w14:paraId="5FB8C917" w14:textId="77777777" w:rsidR="004D179F" w:rsidRPr="004D179F" w:rsidRDefault="004D179F" w:rsidP="004D179F">
      <w:pPr>
        <w:ind w:firstLine="706"/>
        <w:jc w:val="both"/>
        <w:rPr>
          <w:rFonts w:ascii="Times New Roman" w:hAnsi="Times New Roman"/>
          <w:b/>
          <w:color w:val="000000"/>
          <w:sz w:val="24"/>
          <w:szCs w:val="24"/>
          <w:u w:val="single"/>
        </w:rPr>
      </w:pPr>
      <w:r w:rsidRPr="004D179F">
        <w:rPr>
          <w:rFonts w:ascii="Times New Roman" w:hAnsi="Times New Roman"/>
          <w:b/>
          <w:color w:val="000000"/>
          <w:sz w:val="24"/>
          <w:szCs w:val="24"/>
          <w:u w:val="single"/>
        </w:rPr>
        <w:t>Реализация поставленной цели должна быть обеспечена исполнением следующих задач:</w:t>
      </w:r>
    </w:p>
    <w:p w14:paraId="4F075371" w14:textId="77777777" w:rsidR="004D179F" w:rsidRPr="002A5D07" w:rsidRDefault="004D179F" w:rsidP="002A5D07">
      <w:pPr>
        <w:spacing w:after="0" w:line="240" w:lineRule="auto"/>
        <w:ind w:firstLine="709"/>
        <w:jc w:val="both"/>
        <w:rPr>
          <w:rFonts w:ascii="Times New Roman" w:hAnsi="Times New Roman"/>
          <w:sz w:val="24"/>
          <w:szCs w:val="24"/>
        </w:rPr>
      </w:pPr>
      <w:r w:rsidRPr="002A5D07">
        <w:rPr>
          <w:rFonts w:ascii="Times New Roman" w:hAnsi="Times New Roman"/>
          <w:sz w:val="24"/>
          <w:szCs w:val="24"/>
        </w:rPr>
        <w:t xml:space="preserve">Обеспечение надлежащего содержания территории муниципального образования и объектов благоустройства; </w:t>
      </w:r>
    </w:p>
    <w:p w14:paraId="6718F8F4" w14:textId="77777777" w:rsidR="004D179F" w:rsidRPr="002A5D07" w:rsidRDefault="004D179F" w:rsidP="002A5D07">
      <w:pPr>
        <w:spacing w:after="0" w:line="240" w:lineRule="auto"/>
        <w:ind w:firstLine="709"/>
        <w:jc w:val="both"/>
        <w:rPr>
          <w:rFonts w:ascii="Times New Roman" w:hAnsi="Times New Roman"/>
          <w:sz w:val="24"/>
          <w:szCs w:val="24"/>
        </w:rPr>
      </w:pPr>
      <w:r w:rsidRPr="002A5D07">
        <w:rPr>
          <w:rFonts w:ascii="Times New Roman" w:hAnsi="Times New Roman"/>
          <w:sz w:val="24"/>
          <w:szCs w:val="24"/>
        </w:rPr>
        <w:t xml:space="preserve">Повышение качества территорий муниципального образования за счёт сохранения, создания, установки, реконструкции и ремонта </w:t>
      </w:r>
      <w:r w:rsidR="00AD731D" w:rsidRPr="002A5D07">
        <w:rPr>
          <w:rFonts w:ascii="Times New Roman" w:hAnsi="Times New Roman"/>
          <w:sz w:val="24"/>
          <w:szCs w:val="24"/>
        </w:rPr>
        <w:t xml:space="preserve">элементов и </w:t>
      </w:r>
      <w:r w:rsidRPr="002A5D07">
        <w:rPr>
          <w:rFonts w:ascii="Times New Roman" w:hAnsi="Times New Roman"/>
          <w:sz w:val="24"/>
          <w:szCs w:val="24"/>
        </w:rPr>
        <w:t>объектов благоустройства</w:t>
      </w:r>
      <w:r w:rsidR="00AD731D" w:rsidRPr="002A5D07">
        <w:rPr>
          <w:rFonts w:ascii="Times New Roman" w:hAnsi="Times New Roman"/>
          <w:sz w:val="24"/>
          <w:szCs w:val="24"/>
        </w:rPr>
        <w:t>;</w:t>
      </w:r>
    </w:p>
    <w:p w14:paraId="44139FDA" w14:textId="77777777" w:rsidR="004D179F" w:rsidRPr="002A5D07" w:rsidRDefault="004D179F" w:rsidP="002A5D07">
      <w:pPr>
        <w:spacing w:after="0" w:line="240" w:lineRule="auto"/>
        <w:ind w:firstLine="709"/>
        <w:jc w:val="both"/>
        <w:rPr>
          <w:rFonts w:ascii="Times New Roman" w:hAnsi="Times New Roman"/>
          <w:sz w:val="24"/>
          <w:szCs w:val="24"/>
        </w:rPr>
      </w:pPr>
      <w:r w:rsidRPr="002A5D07">
        <w:rPr>
          <w:rFonts w:ascii="Times New Roman" w:hAnsi="Times New Roman"/>
          <w:sz w:val="24"/>
          <w:szCs w:val="24"/>
        </w:rPr>
        <w:t>Улучшение санитарной обстановки на территории муниципального образования;</w:t>
      </w:r>
    </w:p>
    <w:p w14:paraId="3FE847A9" w14:textId="77777777" w:rsidR="004D179F" w:rsidRDefault="004D179F" w:rsidP="002A5D07">
      <w:pPr>
        <w:spacing w:after="0" w:line="240" w:lineRule="auto"/>
        <w:ind w:firstLine="709"/>
        <w:jc w:val="both"/>
        <w:rPr>
          <w:rFonts w:ascii="Times New Roman" w:hAnsi="Times New Roman"/>
          <w:sz w:val="24"/>
          <w:szCs w:val="24"/>
        </w:rPr>
      </w:pPr>
      <w:r w:rsidRPr="002A5D07">
        <w:rPr>
          <w:rFonts w:ascii="Times New Roman" w:hAnsi="Times New Roman"/>
          <w:sz w:val="24"/>
          <w:szCs w:val="24"/>
        </w:rPr>
        <w:t>Содержание, ремонт и охрана территорий и объектов зелёных насаждений на территории муниципального образования.</w:t>
      </w:r>
    </w:p>
    <w:p w14:paraId="4D11F396" w14:textId="77777777" w:rsidR="002A5D07" w:rsidRPr="002A5D07" w:rsidRDefault="002A5D07" w:rsidP="002A5D07">
      <w:pPr>
        <w:spacing w:after="0" w:line="240" w:lineRule="auto"/>
        <w:ind w:firstLine="709"/>
        <w:jc w:val="both"/>
        <w:rPr>
          <w:rFonts w:ascii="Times New Roman" w:hAnsi="Times New Roman"/>
          <w:sz w:val="24"/>
          <w:szCs w:val="24"/>
        </w:rPr>
      </w:pPr>
    </w:p>
    <w:p w14:paraId="44BAAF7D" w14:textId="77777777" w:rsidR="004D179F" w:rsidRPr="004D179F" w:rsidRDefault="004D179F" w:rsidP="00654997">
      <w:pPr>
        <w:jc w:val="center"/>
        <w:rPr>
          <w:rFonts w:ascii="Times New Roman" w:hAnsi="Times New Roman"/>
          <w:sz w:val="24"/>
          <w:szCs w:val="24"/>
        </w:rPr>
      </w:pPr>
      <w:r w:rsidRPr="004D179F">
        <w:rPr>
          <w:rStyle w:val="a6"/>
          <w:rFonts w:ascii="Times New Roman" w:hAnsi="Times New Roman"/>
          <w:color w:val="000000"/>
          <w:sz w:val="24"/>
          <w:szCs w:val="24"/>
        </w:rPr>
        <w:t>Раздел 3. Сроки реализации Программы</w:t>
      </w:r>
    </w:p>
    <w:p w14:paraId="48EB1AC3" w14:textId="77777777" w:rsidR="004D179F" w:rsidRPr="004D179F" w:rsidRDefault="004D179F" w:rsidP="0000382C">
      <w:pPr>
        <w:jc w:val="both"/>
        <w:rPr>
          <w:rFonts w:ascii="Times New Roman" w:hAnsi="Times New Roman"/>
          <w:color w:val="000000"/>
          <w:sz w:val="24"/>
          <w:szCs w:val="24"/>
        </w:rPr>
      </w:pPr>
      <w:r w:rsidRPr="004D179F">
        <w:rPr>
          <w:rFonts w:ascii="Times New Roman" w:hAnsi="Times New Roman"/>
          <w:color w:val="000000"/>
          <w:sz w:val="24"/>
          <w:szCs w:val="24"/>
        </w:rPr>
        <w:t>Прог</w:t>
      </w:r>
      <w:r w:rsidR="002C1A66">
        <w:rPr>
          <w:rFonts w:ascii="Times New Roman" w:hAnsi="Times New Roman"/>
          <w:color w:val="000000"/>
          <w:sz w:val="24"/>
          <w:szCs w:val="24"/>
        </w:rPr>
        <w:t xml:space="preserve">рамма разработана на период </w:t>
      </w:r>
      <w:r w:rsidR="002C1A66" w:rsidRPr="002C1A66">
        <w:rPr>
          <w:rFonts w:ascii="Times New Roman" w:hAnsi="Times New Roman"/>
          <w:color w:val="000000"/>
          <w:sz w:val="24"/>
          <w:szCs w:val="24"/>
        </w:rPr>
        <w:t>2023 -25 годы</w:t>
      </w:r>
      <w:r w:rsidRPr="004D179F">
        <w:rPr>
          <w:rFonts w:ascii="Times New Roman" w:hAnsi="Times New Roman"/>
          <w:color w:val="000000"/>
          <w:sz w:val="24"/>
          <w:szCs w:val="24"/>
        </w:rPr>
        <w:t>.</w:t>
      </w:r>
    </w:p>
    <w:p w14:paraId="7E6E8832" w14:textId="77777777" w:rsidR="004D179F" w:rsidRPr="004D179F" w:rsidRDefault="004D179F" w:rsidP="004D179F">
      <w:pPr>
        <w:jc w:val="center"/>
        <w:rPr>
          <w:rFonts w:ascii="Times New Roman" w:hAnsi="Times New Roman"/>
          <w:color w:val="666666"/>
          <w:sz w:val="24"/>
          <w:szCs w:val="24"/>
        </w:rPr>
      </w:pPr>
      <w:r w:rsidRPr="004D179F">
        <w:rPr>
          <w:rStyle w:val="a6"/>
          <w:rFonts w:ascii="Times New Roman" w:hAnsi="Times New Roman"/>
          <w:color w:val="000000"/>
          <w:sz w:val="24"/>
          <w:szCs w:val="24"/>
        </w:rPr>
        <w:t>Раздел 4. Перечень основных мероприятий Программы</w:t>
      </w:r>
    </w:p>
    <w:p w14:paraId="716BF2CD" w14:textId="77777777" w:rsidR="009A7E56" w:rsidRPr="009A7E56" w:rsidRDefault="00CD6968" w:rsidP="002A5D07">
      <w:pPr>
        <w:pStyle w:val="a8"/>
        <w:numPr>
          <w:ilvl w:val="0"/>
          <w:numId w:val="5"/>
        </w:numPr>
        <w:spacing w:after="0" w:line="240" w:lineRule="auto"/>
        <w:ind w:left="0" w:firstLine="709"/>
        <w:jc w:val="both"/>
        <w:rPr>
          <w:rFonts w:ascii="Times New Roman" w:hAnsi="Times New Roman"/>
          <w:sz w:val="24"/>
          <w:szCs w:val="24"/>
          <w:lang w:eastAsia="ru-RU"/>
        </w:rPr>
      </w:pPr>
      <w:r w:rsidRPr="009A7E56">
        <w:rPr>
          <w:rFonts w:ascii="Times New Roman" w:hAnsi="Times New Roman"/>
          <w:sz w:val="24"/>
          <w:szCs w:val="24"/>
          <w:lang w:eastAsia="ru-RU"/>
        </w:rPr>
        <w:t>Содержание внутриквартальных территорий в части обеспечения ремонта покрытий, расположенных на внутриквартальных территориях</w:t>
      </w:r>
      <w:r w:rsidR="00EC1E8A">
        <w:rPr>
          <w:rFonts w:ascii="Times New Roman" w:hAnsi="Times New Roman"/>
          <w:sz w:val="24"/>
          <w:szCs w:val="24"/>
          <w:lang w:eastAsia="ru-RU"/>
        </w:rPr>
        <w:t xml:space="preserve"> (в том числе территорий объектов культурного наследия народов Российской Федерации (выявленных объектов культурного наследия))</w:t>
      </w:r>
      <w:r w:rsidR="0064395E">
        <w:rPr>
          <w:rFonts w:ascii="Times New Roman" w:hAnsi="Times New Roman"/>
          <w:sz w:val="24"/>
          <w:szCs w:val="24"/>
          <w:lang w:eastAsia="ru-RU"/>
        </w:rPr>
        <w:t>,</w:t>
      </w:r>
    </w:p>
    <w:p w14:paraId="554EA06D" w14:textId="77777777" w:rsidR="004D179F" w:rsidRPr="0000382C" w:rsidRDefault="009A7E56" w:rsidP="002A5D07">
      <w:pPr>
        <w:spacing w:after="0" w:line="240" w:lineRule="auto"/>
        <w:ind w:firstLine="709"/>
        <w:jc w:val="both"/>
        <w:rPr>
          <w:rFonts w:ascii="Times New Roman" w:hAnsi="Times New Roman"/>
          <w:sz w:val="20"/>
          <w:szCs w:val="20"/>
        </w:rPr>
      </w:pPr>
      <w:r w:rsidRPr="0000382C">
        <w:rPr>
          <w:rFonts w:ascii="Times New Roman" w:hAnsi="Times New Roman"/>
          <w:sz w:val="20"/>
          <w:szCs w:val="20"/>
          <w:lang w:eastAsia="ru-RU"/>
        </w:rPr>
        <w:t>(Приложение 1</w:t>
      </w:r>
      <w:r w:rsidR="0019262B">
        <w:rPr>
          <w:rFonts w:ascii="Times New Roman" w:hAnsi="Times New Roman"/>
          <w:sz w:val="20"/>
          <w:szCs w:val="20"/>
          <w:lang w:eastAsia="ru-RU"/>
        </w:rPr>
        <w:t xml:space="preserve"> </w:t>
      </w:r>
      <w:r w:rsidRPr="0000382C">
        <w:rPr>
          <w:rFonts w:ascii="Times New Roman" w:hAnsi="Times New Roman"/>
          <w:sz w:val="20"/>
          <w:szCs w:val="20"/>
          <w:lang w:eastAsia="ru-RU"/>
        </w:rPr>
        <w:t>-</w:t>
      </w:r>
      <w:r w:rsidR="0019262B">
        <w:rPr>
          <w:rFonts w:ascii="Times New Roman" w:hAnsi="Times New Roman"/>
          <w:sz w:val="20"/>
          <w:szCs w:val="20"/>
          <w:lang w:eastAsia="ru-RU"/>
        </w:rPr>
        <w:t xml:space="preserve"> </w:t>
      </w:r>
      <w:r w:rsidRPr="0000382C">
        <w:rPr>
          <w:rFonts w:ascii="Times New Roman" w:hAnsi="Times New Roman"/>
          <w:sz w:val="20"/>
          <w:szCs w:val="20"/>
          <w:lang w:eastAsia="ru-RU"/>
        </w:rPr>
        <w:t>адресный перечень, Приложение 2</w:t>
      </w:r>
      <w:r w:rsidR="0019262B">
        <w:rPr>
          <w:rFonts w:ascii="Times New Roman" w:hAnsi="Times New Roman"/>
          <w:sz w:val="20"/>
          <w:szCs w:val="20"/>
          <w:lang w:eastAsia="ru-RU"/>
        </w:rPr>
        <w:t xml:space="preserve"> </w:t>
      </w:r>
      <w:r w:rsidRPr="0000382C">
        <w:rPr>
          <w:rFonts w:ascii="Times New Roman" w:hAnsi="Times New Roman"/>
          <w:sz w:val="20"/>
          <w:szCs w:val="20"/>
          <w:lang w:eastAsia="ru-RU"/>
        </w:rPr>
        <w:t>-</w:t>
      </w:r>
      <w:r w:rsidR="0019262B">
        <w:rPr>
          <w:rFonts w:ascii="Times New Roman" w:hAnsi="Times New Roman"/>
          <w:sz w:val="20"/>
          <w:szCs w:val="20"/>
          <w:lang w:eastAsia="ru-RU"/>
        </w:rPr>
        <w:t xml:space="preserve"> </w:t>
      </w:r>
      <w:r w:rsidRPr="0000382C">
        <w:rPr>
          <w:rFonts w:ascii="Times New Roman" w:hAnsi="Times New Roman"/>
          <w:sz w:val="20"/>
          <w:szCs w:val="20"/>
          <w:lang w:eastAsia="ru-RU"/>
        </w:rPr>
        <w:t>адресный перечень)</w:t>
      </w:r>
      <w:r w:rsidR="004D179F" w:rsidRPr="0000382C">
        <w:rPr>
          <w:rFonts w:ascii="Times New Roman" w:hAnsi="Times New Roman"/>
          <w:sz w:val="20"/>
          <w:szCs w:val="20"/>
        </w:rPr>
        <w:t>;</w:t>
      </w:r>
    </w:p>
    <w:p w14:paraId="446D5C79" w14:textId="77777777" w:rsidR="004E0142" w:rsidRPr="004E0142" w:rsidRDefault="00CD6968" w:rsidP="002A5D07">
      <w:pPr>
        <w:pStyle w:val="a8"/>
        <w:numPr>
          <w:ilvl w:val="0"/>
          <w:numId w:val="5"/>
        </w:numPr>
        <w:spacing w:after="0" w:line="240" w:lineRule="auto"/>
        <w:ind w:left="0" w:firstLine="709"/>
        <w:jc w:val="both"/>
        <w:rPr>
          <w:rFonts w:ascii="Times New Roman" w:hAnsi="Times New Roman"/>
          <w:sz w:val="20"/>
          <w:szCs w:val="20"/>
          <w:lang w:eastAsia="ru-RU"/>
        </w:rPr>
      </w:pPr>
      <w:r w:rsidRPr="006A028F">
        <w:rPr>
          <w:rFonts w:ascii="Times New Roman" w:hAnsi="Times New Roman"/>
          <w:lang w:eastAsia="ru-RU"/>
        </w:rPr>
        <w:t>Р</w:t>
      </w:r>
      <w:r w:rsidRPr="009A7E56">
        <w:rPr>
          <w:rFonts w:ascii="Times New Roman" w:hAnsi="Times New Roman"/>
          <w:sz w:val="24"/>
          <w:szCs w:val="24"/>
          <w:lang w:eastAsia="ru-RU"/>
        </w:rPr>
        <w:t>азмещение, содержание спортивных, детских площадок, включая ремонт расположенных на них элементов благоустройства, на внутриквартальных территориях</w:t>
      </w:r>
      <w:r w:rsidR="004E0142" w:rsidRPr="00C0082F">
        <w:rPr>
          <w:rFonts w:ascii="Times New Roman" w:hAnsi="Times New Roman"/>
          <w:sz w:val="24"/>
          <w:szCs w:val="24"/>
          <w:lang w:eastAsia="ru-RU"/>
        </w:rPr>
        <w:t>)</w:t>
      </w:r>
      <w:r w:rsidR="004E0142">
        <w:rPr>
          <w:rFonts w:ascii="Times New Roman" w:hAnsi="Times New Roman"/>
          <w:sz w:val="24"/>
          <w:szCs w:val="24"/>
          <w:lang w:eastAsia="ru-RU"/>
        </w:rPr>
        <w:t>, (в том числе</w:t>
      </w:r>
      <w:r w:rsidR="004E0142" w:rsidRPr="004E0142">
        <w:rPr>
          <w:rFonts w:ascii="Times New Roman" w:hAnsi="Times New Roman"/>
          <w:sz w:val="24"/>
          <w:szCs w:val="24"/>
          <w:lang w:eastAsia="ru-RU"/>
        </w:rPr>
        <w:t xml:space="preserve"> </w:t>
      </w:r>
      <w:r w:rsidR="004E0142" w:rsidRPr="009A7E56">
        <w:rPr>
          <w:rFonts w:ascii="Times New Roman" w:hAnsi="Times New Roman"/>
          <w:sz w:val="24"/>
          <w:szCs w:val="24"/>
          <w:lang w:eastAsia="ru-RU"/>
        </w:rPr>
        <w:t>содержание спортивных, детских площадок, включая ремонт расположенных на них элементов благоустройства</w:t>
      </w:r>
      <w:r w:rsidR="004E0142">
        <w:rPr>
          <w:rFonts w:ascii="Times New Roman" w:hAnsi="Times New Roman"/>
          <w:sz w:val="24"/>
          <w:szCs w:val="24"/>
          <w:lang w:eastAsia="ru-RU"/>
        </w:rPr>
        <w:t xml:space="preserve"> территорий объектов культурного наследия народов Российской Федерации (выявленных объектов культурного наследия))</w:t>
      </w:r>
      <w:r w:rsidR="0019262B">
        <w:rPr>
          <w:rFonts w:ascii="Times New Roman" w:hAnsi="Times New Roman"/>
          <w:sz w:val="24"/>
          <w:szCs w:val="24"/>
          <w:lang w:eastAsia="ru-RU"/>
        </w:rPr>
        <w:t>,</w:t>
      </w:r>
      <w:r w:rsidR="0000382C">
        <w:rPr>
          <w:rFonts w:ascii="Times New Roman" w:hAnsi="Times New Roman"/>
          <w:sz w:val="24"/>
          <w:szCs w:val="24"/>
          <w:lang w:eastAsia="ru-RU"/>
        </w:rPr>
        <w:t xml:space="preserve"> </w:t>
      </w:r>
    </w:p>
    <w:p w14:paraId="328176DC" w14:textId="77777777" w:rsidR="004D179F" w:rsidRPr="004E0142" w:rsidRDefault="0000382C" w:rsidP="002A5D07">
      <w:pPr>
        <w:spacing w:after="0" w:line="240" w:lineRule="auto"/>
        <w:ind w:firstLine="709"/>
        <w:jc w:val="both"/>
        <w:rPr>
          <w:rFonts w:ascii="Times New Roman" w:hAnsi="Times New Roman"/>
          <w:sz w:val="20"/>
          <w:szCs w:val="20"/>
          <w:lang w:eastAsia="ru-RU"/>
        </w:rPr>
      </w:pPr>
      <w:r w:rsidRPr="004E0142">
        <w:rPr>
          <w:rFonts w:ascii="Times New Roman" w:hAnsi="Times New Roman"/>
          <w:sz w:val="20"/>
          <w:szCs w:val="20"/>
          <w:lang w:eastAsia="ru-RU"/>
        </w:rPr>
        <w:t>(Приложение 3</w:t>
      </w:r>
      <w:r w:rsidR="0019262B" w:rsidRPr="004E0142">
        <w:rPr>
          <w:rFonts w:ascii="Times New Roman" w:hAnsi="Times New Roman"/>
          <w:sz w:val="20"/>
          <w:szCs w:val="20"/>
          <w:lang w:eastAsia="ru-RU"/>
        </w:rPr>
        <w:t xml:space="preserve"> </w:t>
      </w:r>
      <w:r w:rsidRPr="004E0142">
        <w:rPr>
          <w:rFonts w:ascii="Times New Roman" w:hAnsi="Times New Roman"/>
          <w:sz w:val="20"/>
          <w:szCs w:val="20"/>
          <w:lang w:eastAsia="ru-RU"/>
        </w:rPr>
        <w:t>-</w:t>
      </w:r>
      <w:r w:rsidR="0019262B" w:rsidRPr="004E0142">
        <w:rPr>
          <w:rFonts w:ascii="Times New Roman" w:hAnsi="Times New Roman"/>
          <w:sz w:val="20"/>
          <w:szCs w:val="20"/>
          <w:lang w:eastAsia="ru-RU"/>
        </w:rPr>
        <w:t xml:space="preserve"> </w:t>
      </w:r>
      <w:r w:rsidRPr="004E0142">
        <w:rPr>
          <w:rFonts w:ascii="Times New Roman" w:hAnsi="Times New Roman"/>
          <w:sz w:val="20"/>
          <w:szCs w:val="20"/>
          <w:lang w:eastAsia="ru-RU"/>
        </w:rPr>
        <w:t>адресный перечень, Приложение 4</w:t>
      </w:r>
      <w:r w:rsidR="0019262B" w:rsidRPr="004E0142">
        <w:rPr>
          <w:rFonts w:ascii="Times New Roman" w:hAnsi="Times New Roman"/>
          <w:sz w:val="20"/>
          <w:szCs w:val="20"/>
          <w:lang w:eastAsia="ru-RU"/>
        </w:rPr>
        <w:t xml:space="preserve"> </w:t>
      </w:r>
      <w:r w:rsidRPr="004E0142">
        <w:rPr>
          <w:rFonts w:ascii="Times New Roman" w:hAnsi="Times New Roman"/>
          <w:sz w:val="20"/>
          <w:szCs w:val="20"/>
          <w:lang w:eastAsia="ru-RU"/>
        </w:rPr>
        <w:t>-</w:t>
      </w:r>
      <w:r w:rsidR="0019262B" w:rsidRPr="004E0142">
        <w:rPr>
          <w:rFonts w:ascii="Times New Roman" w:hAnsi="Times New Roman"/>
          <w:sz w:val="20"/>
          <w:szCs w:val="20"/>
          <w:lang w:eastAsia="ru-RU"/>
        </w:rPr>
        <w:t xml:space="preserve"> </w:t>
      </w:r>
      <w:r w:rsidRPr="004E0142">
        <w:rPr>
          <w:rFonts w:ascii="Times New Roman" w:hAnsi="Times New Roman"/>
          <w:sz w:val="20"/>
          <w:szCs w:val="20"/>
          <w:lang w:eastAsia="ru-RU"/>
        </w:rPr>
        <w:t>адресный перечень)</w:t>
      </w:r>
      <w:r w:rsidR="004D179F" w:rsidRPr="004E0142">
        <w:rPr>
          <w:rFonts w:ascii="Times New Roman" w:hAnsi="Times New Roman"/>
          <w:sz w:val="20"/>
          <w:szCs w:val="20"/>
          <w:lang w:eastAsia="ru-RU"/>
        </w:rPr>
        <w:t>;</w:t>
      </w:r>
    </w:p>
    <w:p w14:paraId="2BB994CA" w14:textId="77777777" w:rsidR="0019262B" w:rsidRDefault="00CD6968" w:rsidP="002A5D07">
      <w:pPr>
        <w:pStyle w:val="a8"/>
        <w:numPr>
          <w:ilvl w:val="0"/>
          <w:numId w:val="5"/>
        </w:numPr>
        <w:spacing w:after="0" w:line="240" w:lineRule="auto"/>
        <w:ind w:left="0" w:firstLine="709"/>
        <w:jc w:val="both"/>
        <w:rPr>
          <w:rFonts w:ascii="Times New Roman" w:hAnsi="Times New Roman"/>
          <w:sz w:val="24"/>
          <w:szCs w:val="24"/>
        </w:rPr>
      </w:pPr>
      <w:r w:rsidRPr="009A7E56">
        <w:rPr>
          <w:rFonts w:ascii="Times New Roman" w:hAnsi="Times New Roman"/>
          <w:sz w:val="24"/>
          <w:szCs w:val="24"/>
          <w:lang w:eastAsia="ru-RU"/>
        </w:rPr>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планировочного устройства, за исключением велосипедных дорожек; размещение покрытий, в том числе предназначенных для кратковременного и длительного хранения индивидуального автотранспорта, на внутриквартальных</w:t>
      </w:r>
      <w:r w:rsidR="0019262B" w:rsidRPr="0019262B">
        <w:rPr>
          <w:rFonts w:ascii="Times New Roman" w:hAnsi="Times New Roman"/>
          <w:sz w:val="24"/>
          <w:szCs w:val="24"/>
          <w:lang w:eastAsia="ru-RU"/>
        </w:rPr>
        <w:t xml:space="preserve"> </w:t>
      </w:r>
      <w:r w:rsidR="0019262B" w:rsidRPr="00754C17">
        <w:rPr>
          <w:rFonts w:ascii="Times New Roman" w:hAnsi="Times New Roman"/>
          <w:sz w:val="24"/>
          <w:szCs w:val="24"/>
          <w:lang w:eastAsia="ru-RU"/>
        </w:rPr>
        <w:t>территориях</w:t>
      </w:r>
      <w:r w:rsidR="0064395E">
        <w:rPr>
          <w:rFonts w:ascii="Times New Roman" w:hAnsi="Times New Roman"/>
          <w:sz w:val="24"/>
          <w:szCs w:val="24"/>
          <w:lang w:eastAsia="ru-RU"/>
        </w:rPr>
        <w:t xml:space="preserve"> (в том числе</w:t>
      </w:r>
      <w:r w:rsidR="00CB0503" w:rsidRPr="00CB0503">
        <w:rPr>
          <w:rFonts w:ascii="Times New Roman" w:hAnsi="Times New Roman"/>
          <w:sz w:val="24"/>
          <w:szCs w:val="24"/>
          <w:lang w:eastAsia="ru-RU"/>
        </w:rPr>
        <w:t xml:space="preserve"> </w:t>
      </w:r>
      <w:r w:rsidR="00CB0503" w:rsidRPr="009A7E56">
        <w:rPr>
          <w:rFonts w:ascii="Times New Roman" w:hAnsi="Times New Roman"/>
          <w:sz w:val="24"/>
          <w:szCs w:val="24"/>
          <w:lang w:eastAsia="ru-RU"/>
        </w:rPr>
        <w:t>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w:t>
      </w:r>
      <w:r w:rsidR="00CB0503">
        <w:rPr>
          <w:rFonts w:ascii="Times New Roman" w:hAnsi="Times New Roman"/>
          <w:sz w:val="24"/>
          <w:szCs w:val="24"/>
          <w:lang w:eastAsia="ru-RU"/>
        </w:rPr>
        <w:t>ационных щитов и стендов</w:t>
      </w:r>
      <w:r w:rsidR="0064395E">
        <w:rPr>
          <w:rFonts w:ascii="Times New Roman" w:hAnsi="Times New Roman"/>
          <w:sz w:val="24"/>
          <w:szCs w:val="24"/>
          <w:lang w:eastAsia="ru-RU"/>
        </w:rPr>
        <w:t xml:space="preserve"> территорий объектов культурного наследия народов Российской Федерации (выявленных объектов культурного наследия))</w:t>
      </w:r>
      <w:r w:rsidR="00CB0503">
        <w:rPr>
          <w:rFonts w:ascii="Times New Roman" w:hAnsi="Times New Roman"/>
          <w:sz w:val="24"/>
          <w:szCs w:val="24"/>
          <w:lang w:eastAsia="ru-RU"/>
        </w:rPr>
        <w:t>,</w:t>
      </w:r>
    </w:p>
    <w:p w14:paraId="098DCC13" w14:textId="77777777" w:rsidR="004D179F" w:rsidRPr="0019262B" w:rsidRDefault="0019262B" w:rsidP="002A5D07">
      <w:pPr>
        <w:spacing w:after="0" w:line="240" w:lineRule="auto"/>
        <w:ind w:firstLine="709"/>
        <w:jc w:val="both"/>
        <w:rPr>
          <w:rFonts w:ascii="Times New Roman" w:hAnsi="Times New Roman"/>
          <w:sz w:val="24"/>
          <w:szCs w:val="24"/>
        </w:rPr>
      </w:pPr>
      <w:r w:rsidRPr="0019262B">
        <w:rPr>
          <w:rFonts w:ascii="Times New Roman" w:hAnsi="Times New Roman"/>
          <w:sz w:val="20"/>
          <w:szCs w:val="20"/>
          <w:lang w:eastAsia="ru-RU"/>
        </w:rPr>
        <w:t xml:space="preserve">(Приложение </w:t>
      </w:r>
      <w:r w:rsidR="002A5D07">
        <w:rPr>
          <w:rFonts w:ascii="Times New Roman" w:hAnsi="Times New Roman"/>
          <w:sz w:val="20"/>
          <w:szCs w:val="20"/>
          <w:lang w:eastAsia="ru-RU"/>
        </w:rPr>
        <w:t>5</w:t>
      </w:r>
      <w:r w:rsidRPr="0019262B">
        <w:rPr>
          <w:rFonts w:ascii="Times New Roman" w:hAnsi="Times New Roman"/>
          <w:sz w:val="20"/>
          <w:szCs w:val="20"/>
          <w:lang w:eastAsia="ru-RU"/>
        </w:rPr>
        <w:t>-</w:t>
      </w:r>
      <w:r>
        <w:rPr>
          <w:rFonts w:ascii="Times New Roman" w:hAnsi="Times New Roman"/>
          <w:sz w:val="20"/>
          <w:szCs w:val="20"/>
          <w:lang w:eastAsia="ru-RU"/>
        </w:rPr>
        <w:t xml:space="preserve"> </w:t>
      </w:r>
      <w:r w:rsidRPr="0019262B">
        <w:rPr>
          <w:rFonts w:ascii="Times New Roman" w:hAnsi="Times New Roman"/>
          <w:sz w:val="20"/>
          <w:szCs w:val="20"/>
          <w:lang w:eastAsia="ru-RU"/>
        </w:rPr>
        <w:t xml:space="preserve">адресный перечень, Приложение </w:t>
      </w:r>
      <w:r w:rsidR="002A5D07">
        <w:rPr>
          <w:rFonts w:ascii="Times New Roman" w:hAnsi="Times New Roman"/>
          <w:sz w:val="20"/>
          <w:szCs w:val="20"/>
          <w:lang w:eastAsia="ru-RU"/>
        </w:rPr>
        <w:t>6</w:t>
      </w:r>
      <w:r>
        <w:rPr>
          <w:rFonts w:ascii="Times New Roman" w:hAnsi="Times New Roman"/>
          <w:sz w:val="20"/>
          <w:szCs w:val="20"/>
          <w:lang w:eastAsia="ru-RU"/>
        </w:rPr>
        <w:t xml:space="preserve"> </w:t>
      </w:r>
      <w:r w:rsidRPr="0019262B">
        <w:rPr>
          <w:rFonts w:ascii="Times New Roman" w:hAnsi="Times New Roman"/>
          <w:sz w:val="20"/>
          <w:szCs w:val="20"/>
          <w:lang w:eastAsia="ru-RU"/>
        </w:rPr>
        <w:t>-</w:t>
      </w:r>
      <w:r>
        <w:rPr>
          <w:rFonts w:ascii="Times New Roman" w:hAnsi="Times New Roman"/>
          <w:sz w:val="20"/>
          <w:szCs w:val="20"/>
          <w:lang w:eastAsia="ru-RU"/>
        </w:rPr>
        <w:t xml:space="preserve"> </w:t>
      </w:r>
      <w:r w:rsidRPr="0019262B">
        <w:rPr>
          <w:rFonts w:ascii="Times New Roman" w:hAnsi="Times New Roman"/>
          <w:sz w:val="20"/>
          <w:szCs w:val="20"/>
          <w:lang w:eastAsia="ru-RU"/>
        </w:rPr>
        <w:t>адресный перечень)</w:t>
      </w:r>
      <w:r w:rsidR="004D179F" w:rsidRPr="0019262B">
        <w:rPr>
          <w:rFonts w:ascii="Times New Roman" w:hAnsi="Times New Roman"/>
          <w:sz w:val="24"/>
          <w:szCs w:val="24"/>
        </w:rPr>
        <w:t>;</w:t>
      </w:r>
    </w:p>
    <w:p w14:paraId="1FDA9B58" w14:textId="77777777" w:rsidR="004D179F" w:rsidRPr="009A7E56" w:rsidRDefault="00CD6968" w:rsidP="002A5D07">
      <w:pPr>
        <w:pStyle w:val="a8"/>
        <w:numPr>
          <w:ilvl w:val="0"/>
          <w:numId w:val="5"/>
        </w:numPr>
        <w:spacing w:after="0" w:line="240" w:lineRule="auto"/>
        <w:ind w:left="0" w:firstLine="709"/>
        <w:jc w:val="both"/>
        <w:rPr>
          <w:rFonts w:ascii="Times New Roman" w:hAnsi="Times New Roman"/>
          <w:sz w:val="24"/>
          <w:szCs w:val="24"/>
        </w:rPr>
      </w:pPr>
      <w:r w:rsidRPr="009A7E56">
        <w:rPr>
          <w:rFonts w:ascii="Times New Roman" w:hAnsi="Times New Roman"/>
          <w:sz w:val="24"/>
          <w:szCs w:val="24"/>
        </w:rPr>
        <w:t>П</w:t>
      </w:r>
      <w:r w:rsidRPr="009A7E56">
        <w:rPr>
          <w:rFonts w:ascii="Times New Roman" w:hAnsi="Times New Roman"/>
          <w:sz w:val="24"/>
          <w:szCs w:val="24"/>
          <w:lang w:eastAsia="ru-RU"/>
        </w:rPr>
        <w:t>роектирование благоустройства при размещении элементов благоустройства</w:t>
      </w:r>
      <w:r w:rsidR="0019262B">
        <w:rPr>
          <w:rFonts w:ascii="Times New Roman" w:hAnsi="Times New Roman"/>
          <w:sz w:val="24"/>
          <w:szCs w:val="24"/>
          <w:lang w:eastAsia="ru-RU"/>
        </w:rPr>
        <w:t xml:space="preserve"> </w:t>
      </w:r>
      <w:r w:rsidR="002A5D07">
        <w:rPr>
          <w:rFonts w:ascii="Times New Roman" w:hAnsi="Times New Roman"/>
          <w:sz w:val="20"/>
          <w:szCs w:val="20"/>
          <w:lang w:eastAsia="ru-RU"/>
        </w:rPr>
        <w:t>(Приложение 7</w:t>
      </w:r>
      <w:r w:rsidR="0019262B" w:rsidRPr="0000382C">
        <w:rPr>
          <w:rFonts w:ascii="Times New Roman" w:hAnsi="Times New Roman"/>
          <w:sz w:val="20"/>
          <w:szCs w:val="20"/>
          <w:lang w:eastAsia="ru-RU"/>
        </w:rPr>
        <w:t>-адресный перечень)</w:t>
      </w:r>
      <w:r w:rsidR="004D179F" w:rsidRPr="009A7E56">
        <w:rPr>
          <w:rFonts w:ascii="Times New Roman" w:hAnsi="Times New Roman"/>
          <w:sz w:val="24"/>
          <w:szCs w:val="24"/>
        </w:rPr>
        <w:t xml:space="preserve">; </w:t>
      </w:r>
    </w:p>
    <w:p w14:paraId="2086396A" w14:textId="77777777" w:rsidR="00CD6968" w:rsidRPr="009A7E56" w:rsidRDefault="00CD6968" w:rsidP="002A5D07">
      <w:pPr>
        <w:pStyle w:val="a8"/>
        <w:numPr>
          <w:ilvl w:val="0"/>
          <w:numId w:val="5"/>
        </w:numPr>
        <w:spacing w:after="0" w:line="240" w:lineRule="auto"/>
        <w:ind w:left="0" w:firstLine="709"/>
        <w:jc w:val="both"/>
        <w:rPr>
          <w:rFonts w:ascii="Times New Roman" w:hAnsi="Times New Roman"/>
          <w:sz w:val="24"/>
          <w:szCs w:val="24"/>
        </w:rPr>
      </w:pPr>
      <w:r w:rsidRPr="008D4BC5">
        <w:rPr>
          <w:rFonts w:ascii="Times New Roman" w:hAnsi="Times New Roman"/>
          <w:sz w:val="24"/>
          <w:szCs w:val="24"/>
        </w:rPr>
        <w:t>Осу</w:t>
      </w:r>
      <w:r w:rsidRPr="009A7E56">
        <w:rPr>
          <w:rFonts w:ascii="Times New Roman" w:hAnsi="Times New Roman"/>
          <w:sz w:val="24"/>
          <w:szCs w:val="24"/>
        </w:rPr>
        <w:t>ществление работ в сфере озеленения на территории муниципального образования, включающее:</w:t>
      </w:r>
    </w:p>
    <w:p w14:paraId="5855650F" w14:textId="77777777" w:rsidR="0019262B" w:rsidRDefault="00CD6968" w:rsidP="002A5D07">
      <w:pPr>
        <w:pStyle w:val="a8"/>
        <w:numPr>
          <w:ilvl w:val="0"/>
          <w:numId w:val="7"/>
        </w:numPr>
        <w:spacing w:after="0" w:line="240" w:lineRule="auto"/>
        <w:ind w:left="0" w:firstLine="709"/>
        <w:jc w:val="both"/>
        <w:rPr>
          <w:rFonts w:ascii="Times New Roman" w:hAnsi="Times New Roman"/>
          <w:sz w:val="24"/>
          <w:szCs w:val="24"/>
        </w:rPr>
      </w:pPr>
      <w:r w:rsidRPr="0019262B">
        <w:rPr>
          <w:rFonts w:ascii="Times New Roman" w:hAnsi="Times New Roman"/>
          <w:sz w:val="24"/>
          <w:szCs w:val="24"/>
        </w:rPr>
        <w:t>организацию работ по компенсационному озеленению в отношении территорий зеленых насаждений общего пользования местного значения</w:t>
      </w:r>
      <w:r w:rsidR="00CB0503">
        <w:rPr>
          <w:rFonts w:ascii="Times New Roman" w:hAnsi="Times New Roman"/>
          <w:sz w:val="24"/>
          <w:szCs w:val="24"/>
        </w:rPr>
        <w:t>,</w:t>
      </w:r>
    </w:p>
    <w:p w14:paraId="5F12CA36" w14:textId="77777777" w:rsidR="00CD6968" w:rsidRPr="008D4BC5" w:rsidRDefault="0019262B" w:rsidP="002A5D07">
      <w:pPr>
        <w:spacing w:after="0" w:line="240" w:lineRule="auto"/>
        <w:ind w:firstLine="709"/>
        <w:jc w:val="both"/>
        <w:rPr>
          <w:rFonts w:ascii="Times New Roman" w:hAnsi="Times New Roman"/>
          <w:sz w:val="20"/>
          <w:szCs w:val="20"/>
          <w:lang w:eastAsia="ru-RU"/>
        </w:rPr>
      </w:pPr>
      <w:r w:rsidRPr="008D4BC5">
        <w:rPr>
          <w:rFonts w:ascii="Times New Roman" w:hAnsi="Times New Roman"/>
          <w:sz w:val="24"/>
          <w:szCs w:val="24"/>
        </w:rPr>
        <w:t>(</w:t>
      </w:r>
      <w:r w:rsidRPr="008D4BC5">
        <w:rPr>
          <w:rFonts w:ascii="Times New Roman" w:hAnsi="Times New Roman"/>
          <w:sz w:val="20"/>
          <w:szCs w:val="20"/>
          <w:lang w:eastAsia="ru-RU"/>
        </w:rPr>
        <w:t xml:space="preserve">Приложение </w:t>
      </w:r>
      <w:r w:rsidR="002A5D07">
        <w:rPr>
          <w:rFonts w:ascii="Times New Roman" w:hAnsi="Times New Roman"/>
          <w:sz w:val="20"/>
          <w:szCs w:val="20"/>
          <w:lang w:eastAsia="ru-RU"/>
        </w:rPr>
        <w:t>8</w:t>
      </w:r>
      <w:r w:rsidRPr="008D4BC5">
        <w:rPr>
          <w:rFonts w:ascii="Times New Roman" w:hAnsi="Times New Roman"/>
          <w:sz w:val="20"/>
          <w:szCs w:val="20"/>
          <w:lang w:eastAsia="ru-RU"/>
        </w:rPr>
        <w:t xml:space="preserve"> – адресный перечень)</w:t>
      </w:r>
      <w:r w:rsidR="00CD6968" w:rsidRPr="008D4BC5">
        <w:rPr>
          <w:rFonts w:ascii="Times New Roman" w:hAnsi="Times New Roman"/>
          <w:sz w:val="20"/>
          <w:szCs w:val="20"/>
          <w:lang w:eastAsia="ru-RU"/>
        </w:rPr>
        <w:t>,</w:t>
      </w:r>
    </w:p>
    <w:p w14:paraId="6EE46AAE" w14:textId="77777777" w:rsidR="008D4BC5" w:rsidRDefault="00CD6968" w:rsidP="002A5D07">
      <w:pPr>
        <w:pStyle w:val="a8"/>
        <w:numPr>
          <w:ilvl w:val="0"/>
          <w:numId w:val="7"/>
        </w:numPr>
        <w:spacing w:after="0" w:line="240" w:lineRule="auto"/>
        <w:ind w:left="0" w:firstLine="709"/>
        <w:jc w:val="both"/>
        <w:rPr>
          <w:rFonts w:ascii="Times New Roman" w:hAnsi="Times New Roman"/>
          <w:sz w:val="24"/>
          <w:szCs w:val="24"/>
          <w:lang w:eastAsia="ru-RU"/>
        </w:rPr>
      </w:pPr>
      <w:r w:rsidRPr="0019262B">
        <w:rPr>
          <w:rFonts w:ascii="Times New Roman" w:hAnsi="Times New Roman"/>
          <w:sz w:val="24"/>
          <w:szCs w:val="24"/>
          <w:lang w:eastAsia="ru-RU"/>
        </w:rPr>
        <w:t>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p w14:paraId="4BDD9916" w14:textId="77777777" w:rsidR="00CD6968" w:rsidRPr="008D4BC5" w:rsidRDefault="0019262B" w:rsidP="002A5D07">
      <w:pPr>
        <w:spacing w:after="0" w:line="240" w:lineRule="auto"/>
        <w:ind w:firstLine="709"/>
        <w:jc w:val="both"/>
        <w:rPr>
          <w:rFonts w:ascii="Times New Roman" w:hAnsi="Times New Roman"/>
          <w:sz w:val="24"/>
          <w:szCs w:val="24"/>
          <w:lang w:eastAsia="ru-RU"/>
        </w:rPr>
      </w:pPr>
      <w:r w:rsidRPr="008D4BC5">
        <w:rPr>
          <w:rFonts w:ascii="Times New Roman" w:hAnsi="Times New Roman"/>
          <w:sz w:val="20"/>
          <w:szCs w:val="20"/>
          <w:lang w:eastAsia="ru-RU"/>
        </w:rPr>
        <w:t xml:space="preserve">(Приложение </w:t>
      </w:r>
      <w:r w:rsidR="002A5D07">
        <w:rPr>
          <w:rFonts w:ascii="Times New Roman" w:hAnsi="Times New Roman"/>
          <w:sz w:val="20"/>
          <w:szCs w:val="20"/>
          <w:lang w:eastAsia="ru-RU"/>
        </w:rPr>
        <w:t>9</w:t>
      </w:r>
      <w:r w:rsidRPr="008D4BC5">
        <w:rPr>
          <w:rFonts w:ascii="Times New Roman" w:hAnsi="Times New Roman"/>
          <w:sz w:val="20"/>
          <w:szCs w:val="20"/>
          <w:lang w:eastAsia="ru-RU"/>
        </w:rPr>
        <w:t xml:space="preserve"> - адресный перечень</w:t>
      </w:r>
      <w:r w:rsidR="006D3649">
        <w:rPr>
          <w:rFonts w:ascii="Times New Roman" w:hAnsi="Times New Roman"/>
          <w:sz w:val="20"/>
          <w:szCs w:val="20"/>
          <w:lang w:eastAsia="ru-RU"/>
        </w:rPr>
        <w:t>,</w:t>
      </w:r>
      <w:r w:rsidR="006D3649" w:rsidRPr="006D3649">
        <w:rPr>
          <w:rFonts w:ascii="Times New Roman" w:hAnsi="Times New Roman"/>
          <w:sz w:val="20"/>
          <w:szCs w:val="20"/>
          <w:lang w:eastAsia="ru-RU"/>
        </w:rPr>
        <w:t xml:space="preserve"> </w:t>
      </w:r>
      <w:r w:rsidR="006D3649" w:rsidRPr="008D4BC5">
        <w:rPr>
          <w:rFonts w:ascii="Times New Roman" w:hAnsi="Times New Roman"/>
          <w:sz w:val="20"/>
          <w:szCs w:val="20"/>
          <w:lang w:eastAsia="ru-RU"/>
        </w:rPr>
        <w:t>Приложение 1</w:t>
      </w:r>
      <w:r w:rsidR="002A5D07">
        <w:rPr>
          <w:rFonts w:ascii="Times New Roman" w:hAnsi="Times New Roman"/>
          <w:sz w:val="20"/>
          <w:szCs w:val="20"/>
          <w:lang w:eastAsia="ru-RU"/>
        </w:rPr>
        <w:t>0</w:t>
      </w:r>
      <w:r w:rsidR="006D3649" w:rsidRPr="008D4BC5">
        <w:rPr>
          <w:rFonts w:ascii="Times New Roman" w:hAnsi="Times New Roman"/>
          <w:sz w:val="20"/>
          <w:szCs w:val="20"/>
          <w:lang w:eastAsia="ru-RU"/>
        </w:rPr>
        <w:t xml:space="preserve"> - адресный перечень</w:t>
      </w:r>
      <w:r w:rsidRPr="008D4BC5">
        <w:rPr>
          <w:rFonts w:ascii="Times New Roman" w:hAnsi="Times New Roman"/>
          <w:sz w:val="20"/>
          <w:szCs w:val="20"/>
          <w:lang w:eastAsia="ru-RU"/>
        </w:rPr>
        <w:t>)</w:t>
      </w:r>
      <w:r w:rsidR="00CD6968" w:rsidRPr="008D4BC5">
        <w:rPr>
          <w:rFonts w:ascii="Times New Roman" w:hAnsi="Times New Roman"/>
          <w:sz w:val="24"/>
          <w:szCs w:val="24"/>
          <w:lang w:eastAsia="ru-RU"/>
        </w:rPr>
        <w:t>,</w:t>
      </w:r>
    </w:p>
    <w:p w14:paraId="0F46AED9" w14:textId="77777777" w:rsidR="008D4BC5" w:rsidRDefault="00CD6968" w:rsidP="002A5D07">
      <w:pPr>
        <w:pStyle w:val="a8"/>
        <w:numPr>
          <w:ilvl w:val="0"/>
          <w:numId w:val="7"/>
        </w:numPr>
        <w:spacing w:after="0" w:line="240" w:lineRule="auto"/>
        <w:ind w:left="0" w:firstLine="709"/>
        <w:jc w:val="both"/>
        <w:rPr>
          <w:rFonts w:ascii="Times New Roman" w:hAnsi="Times New Roman"/>
          <w:sz w:val="24"/>
          <w:szCs w:val="24"/>
        </w:rPr>
      </w:pPr>
      <w:r w:rsidRPr="009A7E56">
        <w:rPr>
          <w:rFonts w:ascii="Times New Roman" w:hAnsi="Times New Roman"/>
          <w:sz w:val="24"/>
          <w:szCs w:val="24"/>
          <w:lang w:eastAsia="ru-RU"/>
        </w:rP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14:paraId="25AE63BF" w14:textId="77777777" w:rsidR="004D179F" w:rsidRPr="008D4BC5" w:rsidRDefault="008D4BC5" w:rsidP="002A5D07">
      <w:pPr>
        <w:spacing w:after="0" w:line="240" w:lineRule="auto"/>
        <w:ind w:firstLine="709"/>
        <w:jc w:val="both"/>
        <w:rPr>
          <w:rFonts w:ascii="Times New Roman" w:hAnsi="Times New Roman"/>
          <w:sz w:val="24"/>
          <w:szCs w:val="24"/>
        </w:rPr>
      </w:pPr>
      <w:r w:rsidRPr="008D4BC5">
        <w:rPr>
          <w:rFonts w:ascii="Times New Roman" w:hAnsi="Times New Roman"/>
          <w:sz w:val="20"/>
          <w:szCs w:val="20"/>
          <w:lang w:eastAsia="ru-RU"/>
        </w:rPr>
        <w:t>(Приложение 1</w:t>
      </w:r>
      <w:r w:rsidR="002A5D07">
        <w:rPr>
          <w:rFonts w:ascii="Times New Roman" w:hAnsi="Times New Roman"/>
          <w:sz w:val="20"/>
          <w:szCs w:val="20"/>
          <w:lang w:eastAsia="ru-RU"/>
        </w:rPr>
        <w:t>1</w:t>
      </w:r>
      <w:r w:rsidRPr="008D4BC5">
        <w:rPr>
          <w:rFonts w:ascii="Times New Roman" w:hAnsi="Times New Roman"/>
          <w:sz w:val="20"/>
          <w:szCs w:val="20"/>
          <w:lang w:eastAsia="ru-RU"/>
        </w:rPr>
        <w:t xml:space="preserve"> - адресный перечень)</w:t>
      </w:r>
      <w:r w:rsidR="004D179F" w:rsidRPr="008D4BC5">
        <w:rPr>
          <w:rFonts w:ascii="Times New Roman" w:hAnsi="Times New Roman"/>
          <w:sz w:val="24"/>
          <w:szCs w:val="24"/>
        </w:rPr>
        <w:t>;</w:t>
      </w:r>
    </w:p>
    <w:p w14:paraId="2E35509B" w14:textId="77777777" w:rsidR="0064395E" w:rsidRDefault="00CD6968" w:rsidP="002A5D07">
      <w:pPr>
        <w:pStyle w:val="a8"/>
        <w:numPr>
          <w:ilvl w:val="0"/>
          <w:numId w:val="5"/>
        </w:numPr>
        <w:spacing w:after="0" w:line="240" w:lineRule="auto"/>
        <w:ind w:left="0" w:firstLine="709"/>
        <w:jc w:val="both"/>
        <w:rPr>
          <w:rFonts w:ascii="Times New Roman" w:hAnsi="Times New Roman"/>
          <w:sz w:val="24"/>
          <w:szCs w:val="24"/>
        </w:rPr>
      </w:pPr>
      <w:r w:rsidRPr="00C0082F">
        <w:rPr>
          <w:rFonts w:ascii="Times New Roman" w:hAnsi="Times New Roman"/>
          <w:sz w:val="24"/>
          <w:szCs w:val="24"/>
          <w:lang w:eastAsia="ru-RU"/>
        </w:rPr>
        <w:t>Проведения санитарных рубок (в том числе удаление аварийных, больных деревьев и кустарников)</w:t>
      </w:r>
      <w:r w:rsidR="00C0082F">
        <w:rPr>
          <w:rFonts w:ascii="Times New Roman" w:hAnsi="Times New Roman"/>
          <w:sz w:val="24"/>
          <w:szCs w:val="24"/>
          <w:lang w:eastAsia="ru-RU"/>
        </w:rPr>
        <w:t>(в том числе территорий объектов культурного наследия народов Российской Федерации (выявленных объектов культурного наследия))</w:t>
      </w:r>
      <w:r w:rsidRPr="00C0082F">
        <w:rPr>
          <w:rFonts w:ascii="Times New Roman" w:hAnsi="Times New Roman"/>
          <w:sz w:val="24"/>
          <w:szCs w:val="24"/>
          <w:lang w:eastAsia="ru-RU"/>
        </w:rPr>
        <w:t xml:space="preserve"> на территориях, не относящихся к территориям зеленых насаждений в соответствии с законом Санкт-Петербурга</w:t>
      </w:r>
      <w:r w:rsidR="009701F1">
        <w:rPr>
          <w:rFonts w:ascii="Times New Roman" w:hAnsi="Times New Roman"/>
          <w:sz w:val="24"/>
          <w:szCs w:val="24"/>
          <w:lang w:eastAsia="ru-RU"/>
        </w:rPr>
        <w:t xml:space="preserve"> (в том числе территорий объектов культурного наследия народов Российской Федерации (выявленных объектов культурного наследия))</w:t>
      </w:r>
    </w:p>
    <w:p w14:paraId="4E622951" w14:textId="77777777" w:rsidR="004D179F" w:rsidRPr="002A5D07" w:rsidRDefault="0064395E" w:rsidP="002A5D07">
      <w:pPr>
        <w:spacing w:after="0" w:line="240" w:lineRule="auto"/>
        <w:ind w:firstLine="709"/>
        <w:jc w:val="both"/>
        <w:rPr>
          <w:rFonts w:ascii="Times New Roman" w:hAnsi="Times New Roman"/>
          <w:sz w:val="24"/>
          <w:szCs w:val="24"/>
        </w:rPr>
      </w:pPr>
      <w:r w:rsidRPr="002A5D07">
        <w:rPr>
          <w:rFonts w:ascii="Times New Roman" w:hAnsi="Times New Roman"/>
          <w:sz w:val="20"/>
          <w:szCs w:val="20"/>
          <w:lang w:eastAsia="ru-RU"/>
        </w:rPr>
        <w:t xml:space="preserve"> </w:t>
      </w:r>
      <w:r w:rsidR="008D4BC5" w:rsidRPr="002A5D07">
        <w:rPr>
          <w:rFonts w:ascii="Times New Roman" w:hAnsi="Times New Roman"/>
          <w:sz w:val="20"/>
          <w:szCs w:val="20"/>
          <w:lang w:eastAsia="ru-RU"/>
        </w:rPr>
        <w:t>(Приложение 12 - адресный перечень)</w:t>
      </w:r>
      <w:r w:rsidR="004D179F" w:rsidRPr="002A5D07">
        <w:rPr>
          <w:rFonts w:ascii="Times New Roman" w:hAnsi="Times New Roman"/>
          <w:sz w:val="24"/>
          <w:szCs w:val="24"/>
        </w:rPr>
        <w:t>;</w:t>
      </w:r>
    </w:p>
    <w:p w14:paraId="26D7EE8E" w14:textId="77777777" w:rsidR="008D4BC5" w:rsidRDefault="00CD6968" w:rsidP="002A5D07">
      <w:pPr>
        <w:pStyle w:val="a8"/>
        <w:numPr>
          <w:ilvl w:val="0"/>
          <w:numId w:val="5"/>
        </w:numPr>
        <w:spacing w:after="0" w:line="240" w:lineRule="auto"/>
        <w:ind w:left="0" w:firstLine="709"/>
        <w:jc w:val="both"/>
        <w:rPr>
          <w:rFonts w:ascii="Times New Roman" w:hAnsi="Times New Roman"/>
          <w:sz w:val="24"/>
          <w:szCs w:val="24"/>
        </w:rPr>
      </w:pPr>
      <w:r w:rsidRPr="009A7E56">
        <w:rPr>
          <w:rFonts w:ascii="Times New Roman" w:hAnsi="Times New Roman"/>
          <w:sz w:val="24"/>
          <w:szCs w:val="24"/>
          <w:lang w:eastAsia="ru-RU"/>
        </w:rPr>
        <w:lastRenderedPageBreak/>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r w:rsidR="004E0142" w:rsidRPr="00C0082F">
        <w:rPr>
          <w:rFonts w:ascii="Times New Roman" w:hAnsi="Times New Roman"/>
          <w:sz w:val="24"/>
          <w:szCs w:val="24"/>
          <w:lang w:eastAsia="ru-RU"/>
        </w:rPr>
        <w:t>)</w:t>
      </w:r>
      <w:r w:rsidR="004E0142">
        <w:rPr>
          <w:rFonts w:ascii="Times New Roman" w:hAnsi="Times New Roman"/>
          <w:sz w:val="24"/>
          <w:szCs w:val="24"/>
          <w:lang w:eastAsia="ru-RU"/>
        </w:rPr>
        <w:t>(в том числе территорий объектов культурного наследия народов Российской Федерации (выявленных объектов культурного наследия))</w:t>
      </w:r>
    </w:p>
    <w:p w14:paraId="44E7872A" w14:textId="77777777" w:rsidR="004D179F" w:rsidRPr="008D4BC5" w:rsidRDefault="008D4BC5" w:rsidP="002A5D07">
      <w:pPr>
        <w:spacing w:after="0" w:line="240" w:lineRule="auto"/>
        <w:ind w:firstLine="709"/>
        <w:jc w:val="both"/>
        <w:rPr>
          <w:rFonts w:ascii="Times New Roman" w:hAnsi="Times New Roman"/>
          <w:sz w:val="24"/>
          <w:szCs w:val="24"/>
        </w:rPr>
      </w:pPr>
      <w:r w:rsidRPr="008D4BC5">
        <w:rPr>
          <w:rFonts w:ascii="Times New Roman" w:hAnsi="Times New Roman"/>
          <w:sz w:val="20"/>
          <w:szCs w:val="20"/>
          <w:lang w:eastAsia="ru-RU"/>
        </w:rPr>
        <w:t xml:space="preserve">(Приложение </w:t>
      </w:r>
      <w:r w:rsidR="00F15974">
        <w:rPr>
          <w:rFonts w:ascii="Times New Roman" w:hAnsi="Times New Roman"/>
          <w:sz w:val="20"/>
          <w:szCs w:val="20"/>
          <w:lang w:eastAsia="ru-RU"/>
        </w:rPr>
        <w:t>1</w:t>
      </w:r>
      <w:r w:rsidR="00131554">
        <w:rPr>
          <w:rFonts w:ascii="Times New Roman" w:hAnsi="Times New Roman"/>
          <w:sz w:val="20"/>
          <w:szCs w:val="20"/>
          <w:lang w:eastAsia="ru-RU"/>
        </w:rPr>
        <w:t>3</w:t>
      </w:r>
      <w:r w:rsidRPr="008D4BC5">
        <w:rPr>
          <w:rFonts w:ascii="Times New Roman" w:hAnsi="Times New Roman"/>
          <w:sz w:val="20"/>
          <w:szCs w:val="20"/>
          <w:lang w:eastAsia="ru-RU"/>
        </w:rPr>
        <w:t xml:space="preserve"> - адресный перечень)</w:t>
      </w:r>
      <w:r w:rsidR="00CD6968" w:rsidRPr="008D4BC5">
        <w:rPr>
          <w:rFonts w:ascii="Times New Roman" w:hAnsi="Times New Roman"/>
          <w:sz w:val="24"/>
          <w:szCs w:val="24"/>
          <w:lang w:eastAsia="ru-RU"/>
        </w:rPr>
        <w:t>.</w:t>
      </w:r>
      <w:r w:rsidR="00CD6968" w:rsidRPr="008D4BC5">
        <w:rPr>
          <w:rFonts w:ascii="Times New Roman" w:hAnsi="Times New Roman"/>
          <w:sz w:val="24"/>
          <w:szCs w:val="24"/>
        </w:rPr>
        <w:t xml:space="preserve"> </w:t>
      </w:r>
    </w:p>
    <w:p w14:paraId="01393E56" w14:textId="77777777" w:rsidR="00654997" w:rsidRDefault="004D179F" w:rsidP="002A5D07">
      <w:pPr>
        <w:spacing w:after="0" w:line="240" w:lineRule="auto"/>
        <w:ind w:firstLine="709"/>
        <w:jc w:val="both"/>
        <w:rPr>
          <w:rFonts w:ascii="Times New Roman" w:hAnsi="Times New Roman"/>
          <w:sz w:val="24"/>
          <w:szCs w:val="24"/>
          <w:lang w:eastAsia="ru-RU"/>
        </w:rPr>
      </w:pPr>
      <w:r w:rsidRPr="009A7E56">
        <w:rPr>
          <w:rFonts w:ascii="Times New Roman" w:hAnsi="Times New Roman"/>
          <w:sz w:val="24"/>
          <w:szCs w:val="24"/>
          <w:lang w:eastAsia="ru-RU"/>
        </w:rPr>
        <w:t>Перечень мероприятий с увязкой по источнику финансирования, объёму финансирования, времени исполнения и ответственного исполнителя мероприятий указан в таблице №1</w:t>
      </w:r>
      <w:r w:rsidR="00154565" w:rsidRPr="009A7E56">
        <w:rPr>
          <w:rFonts w:ascii="Times New Roman" w:hAnsi="Times New Roman"/>
          <w:sz w:val="24"/>
          <w:szCs w:val="24"/>
          <w:lang w:eastAsia="ru-RU"/>
        </w:rPr>
        <w:t xml:space="preserve"> настоящей программы</w:t>
      </w:r>
      <w:r w:rsidRPr="009A7E56">
        <w:rPr>
          <w:rFonts w:ascii="Times New Roman" w:hAnsi="Times New Roman"/>
          <w:sz w:val="24"/>
          <w:szCs w:val="24"/>
          <w:lang w:eastAsia="ru-RU"/>
        </w:rPr>
        <w:t>.</w:t>
      </w:r>
    </w:p>
    <w:p w14:paraId="0C19282F" w14:textId="77777777" w:rsidR="008D4BC5" w:rsidRPr="009A7E56" w:rsidRDefault="008D4BC5" w:rsidP="008D4BC5">
      <w:pPr>
        <w:spacing w:after="0" w:line="240" w:lineRule="auto"/>
        <w:ind w:firstLine="709"/>
        <w:jc w:val="both"/>
        <w:rPr>
          <w:rFonts w:ascii="Times New Roman" w:hAnsi="Times New Roman"/>
          <w:sz w:val="24"/>
          <w:szCs w:val="24"/>
          <w:lang w:eastAsia="ru-RU"/>
        </w:rPr>
      </w:pPr>
    </w:p>
    <w:p w14:paraId="3C275CBB" w14:textId="77777777" w:rsidR="004D179F" w:rsidRPr="004D179F" w:rsidRDefault="004D179F" w:rsidP="004D179F">
      <w:pPr>
        <w:jc w:val="center"/>
        <w:rPr>
          <w:rStyle w:val="a6"/>
          <w:rFonts w:ascii="Times New Roman" w:hAnsi="Times New Roman"/>
          <w:color w:val="000000"/>
          <w:sz w:val="24"/>
          <w:szCs w:val="24"/>
        </w:rPr>
      </w:pPr>
      <w:r w:rsidRPr="004D179F">
        <w:rPr>
          <w:rStyle w:val="a6"/>
          <w:rFonts w:ascii="Times New Roman" w:hAnsi="Times New Roman"/>
          <w:color w:val="000000"/>
          <w:sz w:val="24"/>
          <w:szCs w:val="24"/>
        </w:rPr>
        <w:t>Раздел 5. Механизм реализации Программы</w:t>
      </w:r>
    </w:p>
    <w:p w14:paraId="4D1D461D" w14:textId="77777777" w:rsidR="004D179F" w:rsidRPr="004D179F" w:rsidRDefault="004D179F" w:rsidP="002A5D07">
      <w:pPr>
        <w:spacing w:after="0"/>
        <w:ind w:firstLine="709"/>
        <w:jc w:val="both"/>
        <w:rPr>
          <w:rFonts w:ascii="Times New Roman" w:hAnsi="Times New Roman"/>
          <w:sz w:val="24"/>
          <w:szCs w:val="24"/>
          <w:lang w:eastAsia="ru-RU"/>
        </w:rPr>
      </w:pPr>
      <w:r w:rsidRPr="004D179F">
        <w:rPr>
          <w:rFonts w:ascii="Times New Roman" w:hAnsi="Times New Roman"/>
          <w:sz w:val="24"/>
          <w:szCs w:val="24"/>
          <w:lang w:eastAsia="ru-RU"/>
        </w:rPr>
        <w:t>Реализация Программы осуществляется в соответствии с планом реализации Программы, разрабатываемым на очередной финансовый год и плановый период и содержащим перечень наиболее важных, социально значимых контрольных событий Программы с указанием их сроков. План реализации программы формируется ответственным исполнителем не позднее 1</w:t>
      </w:r>
      <w:r w:rsidR="008731FB">
        <w:rPr>
          <w:rFonts w:ascii="Times New Roman" w:hAnsi="Times New Roman"/>
          <w:sz w:val="24"/>
          <w:szCs w:val="24"/>
          <w:lang w:eastAsia="ru-RU"/>
        </w:rPr>
        <w:t>5</w:t>
      </w:r>
      <w:r w:rsidRPr="004D179F">
        <w:rPr>
          <w:rFonts w:ascii="Times New Roman" w:hAnsi="Times New Roman"/>
          <w:sz w:val="24"/>
          <w:szCs w:val="24"/>
          <w:lang w:eastAsia="ru-RU"/>
        </w:rPr>
        <w:t xml:space="preserve"> декабря текущего финансового года. </w:t>
      </w:r>
    </w:p>
    <w:p w14:paraId="7717B653" w14:textId="77777777" w:rsidR="004D179F" w:rsidRPr="004D179F" w:rsidRDefault="004D179F" w:rsidP="002A5D07">
      <w:pPr>
        <w:spacing w:after="0"/>
        <w:ind w:firstLine="709"/>
        <w:jc w:val="both"/>
        <w:rPr>
          <w:rFonts w:ascii="Times New Roman" w:hAnsi="Times New Roman"/>
          <w:sz w:val="24"/>
          <w:szCs w:val="24"/>
          <w:lang w:eastAsia="ru-RU"/>
        </w:rPr>
      </w:pPr>
      <w:r w:rsidRPr="004D179F">
        <w:rPr>
          <w:rFonts w:ascii="Times New Roman" w:hAnsi="Times New Roman"/>
          <w:sz w:val="24"/>
          <w:szCs w:val="24"/>
          <w:lang w:eastAsia="ru-RU"/>
        </w:rPr>
        <w:t>Заказчик Программы осуществляет текущее управление и контроль реализаци</w:t>
      </w:r>
      <w:r w:rsidR="0094752C">
        <w:rPr>
          <w:rFonts w:ascii="Times New Roman" w:hAnsi="Times New Roman"/>
          <w:sz w:val="24"/>
          <w:szCs w:val="24"/>
          <w:lang w:eastAsia="ru-RU"/>
        </w:rPr>
        <w:t>и</w:t>
      </w:r>
      <w:r w:rsidRPr="004D179F">
        <w:rPr>
          <w:rFonts w:ascii="Times New Roman" w:hAnsi="Times New Roman"/>
          <w:sz w:val="24"/>
          <w:szCs w:val="24"/>
          <w:lang w:eastAsia="ru-RU"/>
        </w:rPr>
        <w:t xml:space="preserve"> Программы.</w:t>
      </w:r>
      <w:r w:rsidR="002843C9">
        <w:rPr>
          <w:rFonts w:ascii="Times New Roman" w:hAnsi="Times New Roman"/>
          <w:sz w:val="24"/>
          <w:szCs w:val="24"/>
          <w:lang w:eastAsia="ru-RU"/>
        </w:rPr>
        <w:t xml:space="preserve"> </w:t>
      </w:r>
      <w:r w:rsidRPr="004D179F">
        <w:rPr>
          <w:rFonts w:ascii="Times New Roman" w:hAnsi="Times New Roman"/>
          <w:sz w:val="24"/>
          <w:szCs w:val="24"/>
          <w:lang w:eastAsia="ru-RU"/>
        </w:rPr>
        <w:t>Ответственный исполнитель Программы координирует деятельность всех исполнителей (участников) по реализации программных мероприятий и несет ответственность за своевременную и качественную их реализацию.</w:t>
      </w:r>
    </w:p>
    <w:p w14:paraId="63BA8EA7" w14:textId="77777777" w:rsidR="004D179F" w:rsidRPr="004D179F" w:rsidRDefault="004D179F" w:rsidP="002A5D07">
      <w:pPr>
        <w:spacing w:after="0"/>
        <w:ind w:firstLine="709"/>
        <w:jc w:val="both"/>
        <w:rPr>
          <w:rFonts w:ascii="Times New Roman" w:hAnsi="Times New Roman"/>
          <w:sz w:val="24"/>
          <w:szCs w:val="24"/>
          <w:lang w:eastAsia="ru-RU"/>
        </w:rPr>
      </w:pPr>
      <w:r w:rsidRPr="004D179F">
        <w:rPr>
          <w:rFonts w:ascii="Times New Roman" w:hAnsi="Times New Roman"/>
          <w:sz w:val="24"/>
          <w:szCs w:val="24"/>
          <w:lang w:eastAsia="ru-RU"/>
        </w:rPr>
        <w:t>Ответственный исполнитель Программы организует ведение отчётности по реализации программных мероприятий.</w:t>
      </w:r>
    </w:p>
    <w:p w14:paraId="06FF8A4B" w14:textId="77777777" w:rsidR="004D179F" w:rsidRDefault="004D179F" w:rsidP="002A5D07">
      <w:pPr>
        <w:spacing w:after="0"/>
        <w:ind w:firstLine="709"/>
        <w:jc w:val="both"/>
        <w:rPr>
          <w:rFonts w:ascii="Times New Roman" w:hAnsi="Times New Roman"/>
          <w:sz w:val="24"/>
          <w:szCs w:val="24"/>
        </w:rPr>
      </w:pPr>
      <w:r w:rsidRPr="004D179F">
        <w:rPr>
          <w:rFonts w:ascii="Times New Roman" w:hAnsi="Times New Roman"/>
          <w:sz w:val="24"/>
          <w:szCs w:val="24"/>
        </w:rPr>
        <w:t>Увязка всех программных мероприятий и очередность их проведения с проектируемыми объемами материальных, трудовых и финансовых ресурсов указана в таблице №</w:t>
      </w:r>
      <w:r w:rsidR="0094752C">
        <w:rPr>
          <w:rFonts w:ascii="Times New Roman" w:hAnsi="Times New Roman"/>
          <w:sz w:val="24"/>
          <w:szCs w:val="24"/>
        </w:rPr>
        <w:t>1</w:t>
      </w:r>
      <w:r w:rsidR="00154565" w:rsidRPr="00154565">
        <w:rPr>
          <w:rFonts w:ascii="Times New Roman" w:hAnsi="Times New Roman"/>
          <w:sz w:val="24"/>
          <w:szCs w:val="24"/>
        </w:rPr>
        <w:t xml:space="preserve"> </w:t>
      </w:r>
      <w:r w:rsidR="00154565">
        <w:rPr>
          <w:rFonts w:ascii="Times New Roman" w:hAnsi="Times New Roman"/>
          <w:sz w:val="24"/>
          <w:szCs w:val="24"/>
        </w:rPr>
        <w:t>настоящей программы</w:t>
      </w:r>
      <w:r w:rsidRPr="004D179F">
        <w:rPr>
          <w:rFonts w:ascii="Times New Roman" w:hAnsi="Times New Roman"/>
          <w:sz w:val="24"/>
          <w:szCs w:val="24"/>
        </w:rPr>
        <w:t>.</w:t>
      </w:r>
    </w:p>
    <w:p w14:paraId="146908C2" w14:textId="77777777" w:rsidR="002A5D07" w:rsidRPr="004D179F" w:rsidRDefault="002A5D07" w:rsidP="002A5D07">
      <w:pPr>
        <w:spacing w:after="0"/>
        <w:ind w:firstLine="709"/>
        <w:jc w:val="both"/>
        <w:rPr>
          <w:rStyle w:val="a6"/>
          <w:rFonts w:ascii="Times New Roman" w:hAnsi="Times New Roman"/>
          <w:color w:val="000000"/>
          <w:sz w:val="24"/>
          <w:szCs w:val="24"/>
        </w:rPr>
      </w:pPr>
    </w:p>
    <w:p w14:paraId="1C81C615" w14:textId="77777777" w:rsidR="004D179F" w:rsidRDefault="004D179F" w:rsidP="002A5D07">
      <w:pPr>
        <w:spacing w:after="0"/>
        <w:ind w:firstLine="709"/>
        <w:jc w:val="center"/>
        <w:rPr>
          <w:rStyle w:val="a6"/>
          <w:rFonts w:ascii="Times New Roman" w:hAnsi="Times New Roman"/>
          <w:color w:val="000000"/>
          <w:sz w:val="24"/>
          <w:szCs w:val="24"/>
        </w:rPr>
      </w:pPr>
      <w:r w:rsidRPr="004D179F">
        <w:rPr>
          <w:rStyle w:val="a6"/>
          <w:rFonts w:ascii="Times New Roman" w:hAnsi="Times New Roman"/>
          <w:color w:val="000000"/>
          <w:sz w:val="24"/>
          <w:szCs w:val="24"/>
        </w:rPr>
        <w:t>Раздел 6. Ресурсное обеспечение Программы</w:t>
      </w:r>
    </w:p>
    <w:p w14:paraId="3998D1AC" w14:textId="77777777" w:rsidR="002A5D07" w:rsidRPr="004D179F" w:rsidRDefault="002A5D07" w:rsidP="002A5D07">
      <w:pPr>
        <w:spacing w:after="0"/>
        <w:ind w:firstLine="709"/>
        <w:jc w:val="center"/>
        <w:rPr>
          <w:rFonts w:ascii="Times New Roman" w:hAnsi="Times New Roman"/>
          <w:sz w:val="24"/>
          <w:szCs w:val="24"/>
        </w:rPr>
      </w:pPr>
    </w:p>
    <w:p w14:paraId="36B0763F" w14:textId="77777777" w:rsidR="004D179F" w:rsidRPr="004D179F" w:rsidRDefault="004D179F" w:rsidP="002A5D07">
      <w:pPr>
        <w:spacing w:after="0"/>
        <w:ind w:firstLine="709"/>
        <w:jc w:val="both"/>
        <w:rPr>
          <w:rFonts w:ascii="Times New Roman" w:hAnsi="Times New Roman"/>
          <w:sz w:val="24"/>
          <w:szCs w:val="24"/>
        </w:rPr>
      </w:pPr>
      <w:r w:rsidRPr="004D179F">
        <w:rPr>
          <w:rFonts w:ascii="Times New Roman" w:hAnsi="Times New Roman"/>
          <w:sz w:val="24"/>
          <w:szCs w:val="24"/>
        </w:rPr>
        <w:t xml:space="preserve">Источником финансирования мероприятий Программы является местный бюджет </w:t>
      </w:r>
      <w:r w:rsidRPr="004D179F">
        <w:rPr>
          <w:rStyle w:val="11"/>
          <w:rFonts w:ascii="Times New Roman" w:hAnsi="Times New Roman"/>
          <w:sz w:val="24"/>
          <w:szCs w:val="24"/>
        </w:rPr>
        <w:t>м</w:t>
      </w:r>
      <w:r w:rsidRPr="004D179F">
        <w:rPr>
          <w:rFonts w:ascii="Times New Roman" w:hAnsi="Times New Roman"/>
          <w:sz w:val="24"/>
          <w:szCs w:val="24"/>
        </w:rPr>
        <w:t>униципального образования.</w:t>
      </w:r>
    </w:p>
    <w:p w14:paraId="2AB522A8" w14:textId="77777777" w:rsidR="004D179F" w:rsidRPr="004D179F" w:rsidRDefault="004D179F" w:rsidP="002A5D07">
      <w:pPr>
        <w:spacing w:after="0"/>
        <w:ind w:firstLine="709"/>
        <w:jc w:val="both"/>
        <w:rPr>
          <w:rFonts w:ascii="Times New Roman" w:hAnsi="Times New Roman"/>
          <w:sz w:val="24"/>
          <w:szCs w:val="24"/>
        </w:rPr>
      </w:pPr>
      <w:r w:rsidRPr="004D179F">
        <w:rPr>
          <w:rFonts w:ascii="Times New Roman" w:hAnsi="Times New Roman"/>
          <w:sz w:val="24"/>
          <w:szCs w:val="24"/>
        </w:rPr>
        <w:t xml:space="preserve">Финансирование мероприятий Программы осуществляется в пределах ассигнований, предусмотренных бюджетом </w:t>
      </w:r>
      <w:r w:rsidRPr="004D179F">
        <w:rPr>
          <w:rStyle w:val="11"/>
          <w:rFonts w:ascii="Times New Roman" w:hAnsi="Times New Roman"/>
          <w:sz w:val="24"/>
          <w:szCs w:val="24"/>
        </w:rPr>
        <w:t>м</w:t>
      </w:r>
      <w:r w:rsidRPr="004D179F">
        <w:rPr>
          <w:rFonts w:ascii="Times New Roman" w:hAnsi="Times New Roman"/>
          <w:sz w:val="24"/>
          <w:szCs w:val="24"/>
        </w:rPr>
        <w:t xml:space="preserve">униципального </w:t>
      </w:r>
      <w:r w:rsidRPr="004D179F">
        <w:rPr>
          <w:rStyle w:val="11"/>
          <w:rFonts w:ascii="Times New Roman" w:hAnsi="Times New Roman"/>
          <w:sz w:val="24"/>
          <w:szCs w:val="24"/>
        </w:rPr>
        <w:t>о</w:t>
      </w:r>
      <w:r w:rsidRPr="004D179F">
        <w:rPr>
          <w:rFonts w:ascii="Times New Roman" w:hAnsi="Times New Roman"/>
          <w:sz w:val="24"/>
          <w:szCs w:val="24"/>
        </w:rPr>
        <w:t>бразования на соответствующий год.</w:t>
      </w:r>
    </w:p>
    <w:p w14:paraId="01FF63B9" w14:textId="77777777" w:rsidR="004D179F" w:rsidRPr="004D179F" w:rsidRDefault="004D179F" w:rsidP="002A5D07">
      <w:pPr>
        <w:spacing w:after="0"/>
        <w:ind w:firstLine="709"/>
        <w:jc w:val="both"/>
        <w:rPr>
          <w:rFonts w:ascii="Times New Roman" w:hAnsi="Times New Roman"/>
          <w:sz w:val="24"/>
          <w:szCs w:val="24"/>
        </w:rPr>
      </w:pPr>
      <w:r w:rsidRPr="004D179F">
        <w:rPr>
          <w:rFonts w:ascii="Times New Roman" w:hAnsi="Times New Roman"/>
          <w:sz w:val="24"/>
          <w:szCs w:val="24"/>
        </w:rPr>
        <w:t xml:space="preserve"> Исполнение мероприятий Программы осуществляется в соответствии с Бюджетным кодексом Российской Федерации от 31.07.1998г. №145-ФЗ,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14:paraId="3DA157C5" w14:textId="77777777" w:rsidR="0095404A" w:rsidRDefault="007131DD" w:rsidP="0095404A">
      <w:pPr>
        <w:pStyle w:val="12"/>
        <w:rPr>
          <w:rStyle w:val="11"/>
          <w:bCs/>
          <w:lang w:val="ru-RU"/>
        </w:rPr>
      </w:pPr>
      <w:proofErr w:type="spellStart"/>
      <w:r>
        <w:t>Объём</w:t>
      </w:r>
      <w:proofErr w:type="spellEnd"/>
      <w:r>
        <w:t xml:space="preserve"> </w:t>
      </w:r>
      <w:proofErr w:type="spellStart"/>
      <w:r>
        <w:t>финансирования</w:t>
      </w:r>
      <w:proofErr w:type="spellEnd"/>
      <w:r>
        <w:t xml:space="preserve"> </w:t>
      </w:r>
      <w:proofErr w:type="spellStart"/>
      <w:r>
        <w:t>Программы</w:t>
      </w:r>
      <w:proofErr w:type="spellEnd"/>
      <w:r>
        <w:t xml:space="preserve"> </w:t>
      </w:r>
      <w:r w:rsidR="00A26D48">
        <w:t>-</w:t>
      </w:r>
      <w:r w:rsidR="0095404A">
        <w:rPr>
          <w:lang w:val="ru-RU"/>
        </w:rPr>
        <w:t xml:space="preserve"> </w:t>
      </w:r>
      <w:r w:rsidR="0095404A">
        <w:rPr>
          <w:rStyle w:val="11"/>
          <w:rFonts w:cs="Times New Roman"/>
          <w:bCs/>
          <w:lang w:val="ru-RU"/>
        </w:rPr>
        <w:t>107519</w:t>
      </w:r>
      <w:r w:rsidR="0095404A">
        <w:rPr>
          <w:rStyle w:val="11"/>
          <w:bCs/>
          <w:lang w:val="ru-RU"/>
        </w:rPr>
        <w:t>,00 тыс. руб.,</w:t>
      </w:r>
    </w:p>
    <w:p w14:paraId="71B0F6CF" w14:textId="77777777" w:rsidR="0095404A" w:rsidRPr="007234B1" w:rsidRDefault="0095404A" w:rsidP="0095404A">
      <w:pPr>
        <w:pStyle w:val="12"/>
        <w:rPr>
          <w:rStyle w:val="11"/>
          <w:bCs/>
          <w:lang w:val="ru-RU"/>
        </w:rPr>
      </w:pPr>
      <w:r w:rsidRPr="007234B1">
        <w:rPr>
          <w:rFonts w:cs="Times New Roman"/>
          <w:lang w:val="ru-RU"/>
        </w:rPr>
        <w:t xml:space="preserve">2023 г. – </w:t>
      </w:r>
      <w:r>
        <w:rPr>
          <w:rFonts w:cs="Times New Roman"/>
          <w:lang w:val="ru-RU"/>
        </w:rPr>
        <w:t>37057</w:t>
      </w:r>
      <w:r w:rsidRPr="007234B1">
        <w:rPr>
          <w:rFonts w:cs="Times New Roman"/>
          <w:lang w:val="ru-RU"/>
        </w:rPr>
        <w:t>,5</w:t>
      </w:r>
      <w:r>
        <w:rPr>
          <w:rFonts w:cs="Times New Roman"/>
          <w:lang w:val="ru-RU"/>
        </w:rPr>
        <w:t>0</w:t>
      </w:r>
      <w:r w:rsidRPr="007234B1">
        <w:rPr>
          <w:rFonts w:cs="Times New Roman"/>
          <w:lang w:val="ru-RU"/>
        </w:rPr>
        <w:t xml:space="preserve"> </w:t>
      </w:r>
      <w:r w:rsidRPr="007234B1">
        <w:rPr>
          <w:rStyle w:val="11"/>
          <w:bCs/>
          <w:lang w:val="ru-RU"/>
        </w:rPr>
        <w:t xml:space="preserve">тыс. </w:t>
      </w:r>
      <w:proofErr w:type="spellStart"/>
      <w:r w:rsidRPr="007234B1">
        <w:rPr>
          <w:rStyle w:val="11"/>
          <w:bCs/>
          <w:lang w:val="ru-RU"/>
        </w:rPr>
        <w:t>руб</w:t>
      </w:r>
      <w:proofErr w:type="spellEnd"/>
      <w:r w:rsidRPr="007234B1">
        <w:rPr>
          <w:rStyle w:val="11"/>
          <w:bCs/>
          <w:lang w:val="ru-RU"/>
        </w:rPr>
        <w:t>,</w:t>
      </w:r>
    </w:p>
    <w:p w14:paraId="2CF956AA" w14:textId="77777777" w:rsidR="0095404A" w:rsidRDefault="0095404A" w:rsidP="0095404A">
      <w:pPr>
        <w:pStyle w:val="12"/>
        <w:rPr>
          <w:rStyle w:val="11"/>
          <w:bCs/>
          <w:lang w:val="ru-RU"/>
        </w:rPr>
      </w:pPr>
      <w:r>
        <w:rPr>
          <w:rStyle w:val="11"/>
          <w:bCs/>
          <w:lang w:val="ru-RU"/>
        </w:rPr>
        <w:t>2024 г. – 35962,50</w:t>
      </w:r>
      <w:r w:rsidRPr="00525F1D">
        <w:rPr>
          <w:rStyle w:val="11"/>
          <w:bCs/>
          <w:lang w:val="ru-RU"/>
        </w:rPr>
        <w:t xml:space="preserve"> тыс</w:t>
      </w:r>
      <w:r>
        <w:rPr>
          <w:rStyle w:val="11"/>
          <w:bCs/>
          <w:lang w:val="ru-RU"/>
        </w:rPr>
        <w:t>.</w:t>
      </w:r>
      <w:r w:rsidRPr="00951F62">
        <w:rPr>
          <w:rStyle w:val="11"/>
          <w:bCs/>
          <w:lang w:val="ru-RU"/>
        </w:rPr>
        <w:t xml:space="preserve"> </w:t>
      </w:r>
      <w:proofErr w:type="spellStart"/>
      <w:r w:rsidRPr="00951F62">
        <w:rPr>
          <w:rStyle w:val="11"/>
          <w:bCs/>
          <w:lang w:val="ru-RU"/>
        </w:rPr>
        <w:t>руб</w:t>
      </w:r>
      <w:proofErr w:type="spellEnd"/>
      <w:r>
        <w:rPr>
          <w:rStyle w:val="11"/>
          <w:bCs/>
          <w:lang w:val="ru-RU"/>
        </w:rPr>
        <w:t>,</w:t>
      </w:r>
    </w:p>
    <w:p w14:paraId="747E8E26" w14:textId="77777777" w:rsidR="0095404A" w:rsidRPr="002C334C" w:rsidRDefault="0095404A" w:rsidP="0095404A">
      <w:pPr>
        <w:pStyle w:val="12"/>
        <w:rPr>
          <w:rStyle w:val="11"/>
          <w:bCs/>
          <w:lang w:val="ru-RU"/>
        </w:rPr>
      </w:pPr>
      <w:r>
        <w:rPr>
          <w:rStyle w:val="11"/>
          <w:bCs/>
          <w:lang w:val="ru-RU"/>
        </w:rPr>
        <w:t>2025 г. – 34499,00</w:t>
      </w:r>
      <w:r w:rsidRPr="00525F1D">
        <w:rPr>
          <w:rStyle w:val="11"/>
          <w:bCs/>
          <w:lang w:val="ru-RU"/>
        </w:rPr>
        <w:t xml:space="preserve"> тыс</w:t>
      </w:r>
      <w:r>
        <w:rPr>
          <w:rStyle w:val="11"/>
          <w:bCs/>
          <w:lang w:val="ru-RU"/>
        </w:rPr>
        <w:t>.</w:t>
      </w:r>
      <w:r w:rsidRPr="00951F62">
        <w:rPr>
          <w:rStyle w:val="11"/>
          <w:bCs/>
          <w:lang w:val="ru-RU"/>
        </w:rPr>
        <w:t xml:space="preserve"> руб</w:t>
      </w:r>
      <w:r>
        <w:rPr>
          <w:rStyle w:val="11"/>
          <w:bCs/>
          <w:lang w:val="ru-RU"/>
        </w:rPr>
        <w:t>.</w:t>
      </w:r>
    </w:p>
    <w:p w14:paraId="36203234" w14:textId="77777777" w:rsidR="00866612" w:rsidRDefault="004D179F" w:rsidP="002A5D07">
      <w:pPr>
        <w:spacing w:after="0"/>
        <w:ind w:firstLine="709"/>
        <w:jc w:val="both"/>
        <w:rPr>
          <w:rFonts w:ascii="Times New Roman" w:hAnsi="Times New Roman"/>
          <w:sz w:val="24"/>
          <w:szCs w:val="24"/>
          <w:lang w:eastAsia="ru-RU"/>
        </w:rPr>
      </w:pPr>
      <w:r w:rsidRPr="004D179F">
        <w:rPr>
          <w:rFonts w:ascii="Times New Roman" w:hAnsi="Times New Roman"/>
          <w:sz w:val="24"/>
          <w:szCs w:val="24"/>
        </w:rPr>
        <w:t xml:space="preserve">Расчёт потребности финансовых средств на реализацию мероприятий Программы  </w:t>
      </w:r>
      <w:r w:rsidR="00154565" w:rsidRPr="004D179F">
        <w:rPr>
          <w:rFonts w:ascii="Times New Roman" w:hAnsi="Times New Roman"/>
          <w:sz w:val="24"/>
          <w:szCs w:val="24"/>
        </w:rPr>
        <w:t>указан в таблице №1</w:t>
      </w:r>
      <w:r w:rsidR="005109B6">
        <w:rPr>
          <w:rFonts w:ascii="Times New Roman" w:hAnsi="Times New Roman"/>
          <w:sz w:val="24"/>
          <w:szCs w:val="24"/>
        </w:rPr>
        <w:t xml:space="preserve"> </w:t>
      </w:r>
      <w:r w:rsidRPr="00154565">
        <w:rPr>
          <w:rFonts w:ascii="Times New Roman" w:hAnsi="Times New Roman"/>
          <w:sz w:val="24"/>
          <w:szCs w:val="24"/>
        </w:rPr>
        <w:t>настоящей Программ</w:t>
      </w:r>
      <w:r w:rsidR="00154565">
        <w:rPr>
          <w:rFonts w:ascii="Times New Roman" w:hAnsi="Times New Roman"/>
          <w:sz w:val="24"/>
          <w:szCs w:val="24"/>
        </w:rPr>
        <w:t>ы</w:t>
      </w:r>
      <w:r w:rsidRPr="00154565">
        <w:rPr>
          <w:rFonts w:ascii="Times New Roman" w:hAnsi="Times New Roman"/>
          <w:sz w:val="24"/>
          <w:szCs w:val="24"/>
        </w:rPr>
        <w:t>.</w:t>
      </w:r>
      <w:r w:rsidR="00866612" w:rsidRPr="00866612">
        <w:rPr>
          <w:rFonts w:ascii="Times New Roman" w:hAnsi="Times New Roman"/>
          <w:sz w:val="24"/>
          <w:szCs w:val="24"/>
          <w:lang w:eastAsia="ru-RU"/>
        </w:rPr>
        <w:t xml:space="preserve"> </w:t>
      </w:r>
    </w:p>
    <w:p w14:paraId="0C32CC09" w14:textId="77777777" w:rsidR="00866612" w:rsidRDefault="00866612" w:rsidP="002A5D07">
      <w:pPr>
        <w:spacing w:after="0"/>
        <w:ind w:firstLine="709"/>
        <w:jc w:val="both"/>
        <w:rPr>
          <w:rFonts w:ascii="Times New Roman" w:hAnsi="Times New Roman"/>
          <w:sz w:val="24"/>
          <w:szCs w:val="24"/>
          <w:lang w:eastAsia="ru-RU"/>
        </w:rPr>
      </w:pPr>
      <w:r w:rsidRPr="00A33A7A">
        <w:rPr>
          <w:rFonts w:ascii="Times New Roman" w:hAnsi="Times New Roman"/>
          <w:sz w:val="24"/>
          <w:szCs w:val="24"/>
          <w:lang w:eastAsia="ru-RU"/>
        </w:rPr>
        <w:t>В ходе реализации программы могут вноситься изменения и дополнения.</w:t>
      </w:r>
    </w:p>
    <w:p w14:paraId="13CA3244" w14:textId="77777777" w:rsidR="002A5D07" w:rsidRPr="00A33A7A" w:rsidRDefault="002A5D07" w:rsidP="002A5D07">
      <w:pPr>
        <w:spacing w:after="0"/>
        <w:ind w:firstLine="709"/>
        <w:jc w:val="both"/>
        <w:rPr>
          <w:b/>
          <w:bCs/>
          <w:lang w:eastAsia="ru-RU"/>
        </w:rPr>
      </w:pPr>
    </w:p>
    <w:p w14:paraId="4EF708A2" w14:textId="77777777" w:rsidR="004D179F" w:rsidRPr="004D179F" w:rsidRDefault="004D179F" w:rsidP="00654997">
      <w:pPr>
        <w:jc w:val="center"/>
        <w:rPr>
          <w:rFonts w:ascii="Times New Roman" w:hAnsi="Times New Roman"/>
          <w:sz w:val="24"/>
          <w:szCs w:val="24"/>
        </w:rPr>
      </w:pPr>
      <w:r w:rsidRPr="004D179F">
        <w:rPr>
          <w:rStyle w:val="a6"/>
          <w:rFonts w:ascii="Times New Roman" w:hAnsi="Times New Roman"/>
          <w:color w:val="000000"/>
          <w:sz w:val="24"/>
          <w:szCs w:val="24"/>
        </w:rPr>
        <w:t>Раздел 7. Ожидаемые конечные результаты Программы</w:t>
      </w:r>
    </w:p>
    <w:p w14:paraId="761315F3" w14:textId="77777777" w:rsidR="004D179F" w:rsidRPr="004D179F" w:rsidRDefault="004D179F" w:rsidP="002A5D07">
      <w:pPr>
        <w:spacing w:after="0" w:line="240" w:lineRule="auto"/>
        <w:ind w:firstLine="709"/>
        <w:jc w:val="both"/>
        <w:rPr>
          <w:rFonts w:ascii="Times New Roman" w:hAnsi="Times New Roman"/>
          <w:sz w:val="24"/>
          <w:szCs w:val="24"/>
        </w:rPr>
      </w:pPr>
      <w:r w:rsidRPr="004D179F">
        <w:rPr>
          <w:rFonts w:ascii="Times New Roman" w:hAnsi="Times New Roman"/>
          <w:sz w:val="24"/>
          <w:szCs w:val="24"/>
        </w:rPr>
        <w:lastRenderedPageBreak/>
        <w:t>Оценка результативности Программы позволяет сформулировать следующие основные ожидаемые конечные результаты реализации Программы:</w:t>
      </w:r>
    </w:p>
    <w:p w14:paraId="553E0915" w14:textId="77777777" w:rsidR="00654997" w:rsidRDefault="004D179F" w:rsidP="002A5D07">
      <w:pPr>
        <w:spacing w:after="0" w:line="240" w:lineRule="auto"/>
        <w:ind w:firstLine="709"/>
        <w:jc w:val="both"/>
        <w:rPr>
          <w:rFonts w:ascii="Times New Roman" w:hAnsi="Times New Roman"/>
          <w:sz w:val="24"/>
          <w:szCs w:val="24"/>
          <w:lang w:eastAsia="ru-RU"/>
        </w:rPr>
      </w:pPr>
      <w:r w:rsidRPr="004D179F">
        <w:rPr>
          <w:rFonts w:ascii="Times New Roman" w:hAnsi="Times New Roman"/>
          <w:color w:val="000000"/>
          <w:sz w:val="24"/>
          <w:szCs w:val="24"/>
        </w:rPr>
        <w:t>Повышение обеспеченности территорий муниципального образования объектами благоустройства</w:t>
      </w:r>
      <w:r w:rsidRPr="004D179F">
        <w:rPr>
          <w:rFonts w:ascii="Times New Roman" w:hAnsi="Times New Roman"/>
          <w:sz w:val="24"/>
          <w:szCs w:val="24"/>
          <w:lang w:eastAsia="ru-RU"/>
        </w:rPr>
        <w:t>.</w:t>
      </w:r>
    </w:p>
    <w:p w14:paraId="47EF4392" w14:textId="77777777" w:rsidR="004D179F" w:rsidRPr="004D179F" w:rsidRDefault="004D179F" w:rsidP="002A5D07">
      <w:pPr>
        <w:spacing w:after="0" w:line="240" w:lineRule="auto"/>
        <w:ind w:firstLine="709"/>
        <w:jc w:val="both"/>
        <w:rPr>
          <w:rFonts w:ascii="Times New Roman" w:hAnsi="Times New Roman"/>
          <w:sz w:val="24"/>
          <w:szCs w:val="24"/>
          <w:lang w:eastAsia="ru-RU"/>
        </w:rPr>
      </w:pPr>
      <w:r w:rsidRPr="004D179F">
        <w:rPr>
          <w:rFonts w:ascii="Times New Roman" w:hAnsi="Times New Roman"/>
          <w:sz w:val="24"/>
          <w:szCs w:val="24"/>
          <w:lang w:eastAsia="ru-RU"/>
        </w:rPr>
        <w:t xml:space="preserve">По программе ежегодно проводится оценка эффективности ее реализации. Обязательным условием оценки планируемой эффективности Программы является успешное (полное) выполнение запланированных на период её реализации целевых  показателей </w:t>
      </w:r>
      <w:r w:rsidR="0094752C">
        <w:rPr>
          <w:rFonts w:ascii="Times New Roman" w:hAnsi="Times New Roman"/>
          <w:sz w:val="24"/>
          <w:szCs w:val="24"/>
          <w:lang w:eastAsia="ru-RU"/>
        </w:rPr>
        <w:t>(</w:t>
      </w:r>
      <w:r w:rsidR="0094752C" w:rsidRPr="004D179F">
        <w:rPr>
          <w:rFonts w:ascii="Times New Roman" w:hAnsi="Times New Roman"/>
          <w:sz w:val="24"/>
          <w:szCs w:val="24"/>
          <w:lang w:eastAsia="ru-RU"/>
        </w:rPr>
        <w:t>индикаторов</w:t>
      </w:r>
      <w:r w:rsidR="0094752C">
        <w:rPr>
          <w:rFonts w:ascii="Times New Roman" w:hAnsi="Times New Roman"/>
          <w:sz w:val="24"/>
          <w:szCs w:val="24"/>
          <w:lang w:eastAsia="ru-RU"/>
        </w:rPr>
        <w:t>)</w:t>
      </w:r>
      <w:r w:rsidR="0094752C" w:rsidRPr="004D179F">
        <w:rPr>
          <w:rFonts w:ascii="Times New Roman" w:hAnsi="Times New Roman"/>
          <w:sz w:val="24"/>
          <w:szCs w:val="24"/>
          <w:lang w:eastAsia="ru-RU"/>
        </w:rPr>
        <w:t xml:space="preserve"> </w:t>
      </w:r>
      <w:r w:rsidRPr="004D179F">
        <w:rPr>
          <w:rFonts w:ascii="Times New Roman" w:hAnsi="Times New Roman"/>
          <w:sz w:val="24"/>
          <w:szCs w:val="24"/>
          <w:lang w:eastAsia="ru-RU"/>
        </w:rPr>
        <w:t xml:space="preserve">Программы, а также мероприятий в установленные сроки. </w:t>
      </w:r>
    </w:p>
    <w:p w14:paraId="410002D1" w14:textId="77777777" w:rsidR="006B2147" w:rsidRDefault="004D179F" w:rsidP="002A5D07">
      <w:pPr>
        <w:spacing w:after="0" w:line="240" w:lineRule="auto"/>
        <w:ind w:firstLine="709"/>
        <w:jc w:val="both"/>
        <w:rPr>
          <w:rFonts w:ascii="Times New Roman" w:hAnsi="Times New Roman"/>
          <w:sz w:val="24"/>
          <w:szCs w:val="24"/>
        </w:rPr>
      </w:pPr>
      <w:r w:rsidRPr="004D179F">
        <w:rPr>
          <w:rFonts w:ascii="Times New Roman" w:hAnsi="Times New Roman"/>
          <w:sz w:val="24"/>
          <w:szCs w:val="24"/>
          <w:lang w:eastAsia="ru-RU"/>
        </w:rPr>
        <w:t xml:space="preserve">Оценка эффективности реализации Программы осуществляется по итогам ее исполнения за отчетный финансовый год и в целом после завершения её </w:t>
      </w:r>
      <w:proofErr w:type="gramStart"/>
      <w:r w:rsidRPr="004D179F">
        <w:rPr>
          <w:rFonts w:ascii="Times New Roman" w:hAnsi="Times New Roman"/>
          <w:sz w:val="24"/>
          <w:szCs w:val="24"/>
          <w:lang w:eastAsia="ru-RU"/>
        </w:rPr>
        <w:t>реализации</w:t>
      </w:r>
      <w:r w:rsidR="006B2147">
        <w:rPr>
          <w:rFonts w:ascii="Times New Roman" w:hAnsi="Times New Roman"/>
          <w:sz w:val="24"/>
          <w:szCs w:val="24"/>
          <w:lang w:eastAsia="ru-RU"/>
        </w:rPr>
        <w:t xml:space="preserve"> </w:t>
      </w:r>
      <w:r w:rsidR="006B2147" w:rsidRPr="004D179F">
        <w:rPr>
          <w:rFonts w:ascii="Times New Roman" w:hAnsi="Times New Roman"/>
          <w:sz w:val="24"/>
          <w:szCs w:val="24"/>
        </w:rPr>
        <w:t xml:space="preserve"> указана</w:t>
      </w:r>
      <w:proofErr w:type="gramEnd"/>
      <w:r w:rsidR="006B2147" w:rsidRPr="004D179F">
        <w:rPr>
          <w:rFonts w:ascii="Times New Roman" w:hAnsi="Times New Roman"/>
          <w:sz w:val="24"/>
          <w:szCs w:val="24"/>
        </w:rPr>
        <w:t xml:space="preserve"> в таблице №</w:t>
      </w:r>
      <w:r w:rsidR="006B2147">
        <w:rPr>
          <w:rFonts w:ascii="Times New Roman" w:hAnsi="Times New Roman"/>
          <w:sz w:val="24"/>
          <w:szCs w:val="24"/>
        </w:rPr>
        <w:t>2</w:t>
      </w:r>
      <w:r w:rsidR="000D2879">
        <w:rPr>
          <w:rFonts w:ascii="Times New Roman" w:hAnsi="Times New Roman"/>
          <w:sz w:val="24"/>
          <w:szCs w:val="24"/>
        </w:rPr>
        <w:t xml:space="preserve"> </w:t>
      </w:r>
      <w:r w:rsidR="000D2879" w:rsidRPr="00154565">
        <w:rPr>
          <w:rFonts w:ascii="Times New Roman" w:hAnsi="Times New Roman"/>
          <w:sz w:val="24"/>
          <w:szCs w:val="24"/>
        </w:rPr>
        <w:t>настоящей Программ</w:t>
      </w:r>
      <w:r w:rsidR="000D2879">
        <w:rPr>
          <w:rFonts w:ascii="Times New Roman" w:hAnsi="Times New Roman"/>
          <w:sz w:val="24"/>
          <w:szCs w:val="24"/>
        </w:rPr>
        <w:t>ы</w:t>
      </w:r>
      <w:r w:rsidR="006B2147" w:rsidRPr="004D179F">
        <w:rPr>
          <w:rFonts w:ascii="Times New Roman" w:hAnsi="Times New Roman"/>
          <w:sz w:val="24"/>
          <w:szCs w:val="24"/>
        </w:rPr>
        <w:t>.</w:t>
      </w:r>
    </w:p>
    <w:p w14:paraId="3878F068" w14:textId="77777777" w:rsidR="002A5D07" w:rsidRPr="004D179F" w:rsidRDefault="002A5D07" w:rsidP="002A5D07">
      <w:pPr>
        <w:spacing w:after="0" w:line="240" w:lineRule="auto"/>
        <w:ind w:firstLine="709"/>
        <w:jc w:val="both"/>
        <w:rPr>
          <w:rStyle w:val="a6"/>
          <w:rFonts w:ascii="Times New Roman" w:hAnsi="Times New Roman"/>
          <w:color w:val="000000"/>
          <w:sz w:val="24"/>
          <w:szCs w:val="24"/>
        </w:rPr>
      </w:pPr>
    </w:p>
    <w:p w14:paraId="12AB8F84" w14:textId="77777777" w:rsidR="004D179F" w:rsidRPr="004D179F" w:rsidRDefault="004D179F" w:rsidP="00654997">
      <w:pPr>
        <w:jc w:val="center"/>
        <w:rPr>
          <w:rFonts w:ascii="Times New Roman" w:hAnsi="Times New Roman"/>
          <w:sz w:val="24"/>
          <w:szCs w:val="24"/>
        </w:rPr>
      </w:pPr>
      <w:r w:rsidRPr="004D179F">
        <w:rPr>
          <w:rStyle w:val="a6"/>
          <w:rFonts w:ascii="Times New Roman" w:hAnsi="Times New Roman"/>
          <w:color w:val="000000"/>
          <w:sz w:val="24"/>
          <w:szCs w:val="24"/>
        </w:rPr>
        <w:t xml:space="preserve">Раздел 8. Система контроля </w:t>
      </w:r>
      <w:r w:rsidR="0094752C">
        <w:rPr>
          <w:rStyle w:val="a6"/>
          <w:rFonts w:ascii="Times New Roman" w:hAnsi="Times New Roman"/>
          <w:color w:val="000000"/>
          <w:sz w:val="24"/>
          <w:szCs w:val="24"/>
        </w:rPr>
        <w:t xml:space="preserve"> реализации</w:t>
      </w:r>
      <w:r w:rsidRPr="004D179F">
        <w:rPr>
          <w:rStyle w:val="a6"/>
          <w:rFonts w:ascii="Times New Roman" w:hAnsi="Times New Roman"/>
          <w:color w:val="000000"/>
          <w:sz w:val="24"/>
          <w:szCs w:val="24"/>
        </w:rPr>
        <w:t xml:space="preserve"> Программы</w:t>
      </w:r>
    </w:p>
    <w:p w14:paraId="5AAD643D" w14:textId="77777777" w:rsidR="004D179F" w:rsidRPr="007842CC" w:rsidRDefault="004D179F" w:rsidP="007842CC">
      <w:pPr>
        <w:spacing w:after="0" w:line="240" w:lineRule="auto"/>
        <w:ind w:firstLine="709"/>
        <w:jc w:val="both"/>
        <w:rPr>
          <w:rFonts w:ascii="Times New Roman" w:hAnsi="Times New Roman"/>
          <w:sz w:val="24"/>
          <w:szCs w:val="24"/>
          <w:lang w:eastAsia="ru-RU"/>
        </w:rPr>
      </w:pPr>
      <w:r w:rsidRPr="004D179F">
        <w:rPr>
          <w:rFonts w:ascii="Times New Roman" w:hAnsi="Times New Roman"/>
          <w:sz w:val="24"/>
          <w:szCs w:val="24"/>
          <w:lang w:eastAsia="ru-RU"/>
        </w:rPr>
        <w:t>Контроль реализаци</w:t>
      </w:r>
      <w:r w:rsidR="0094752C">
        <w:rPr>
          <w:rFonts w:ascii="Times New Roman" w:hAnsi="Times New Roman"/>
          <w:sz w:val="24"/>
          <w:szCs w:val="24"/>
          <w:lang w:eastAsia="ru-RU"/>
        </w:rPr>
        <w:t>и</w:t>
      </w:r>
      <w:r w:rsidRPr="004D179F">
        <w:rPr>
          <w:rFonts w:ascii="Times New Roman" w:hAnsi="Times New Roman"/>
          <w:sz w:val="24"/>
          <w:szCs w:val="24"/>
          <w:lang w:eastAsia="ru-RU"/>
        </w:rPr>
        <w:t xml:space="preserve"> Программы осуществляют Местная Администрация и Муниципальный Совет муниципального образования.</w:t>
      </w:r>
    </w:p>
    <w:p w14:paraId="48EB5539" w14:textId="77777777" w:rsidR="004D179F" w:rsidRPr="007842CC" w:rsidRDefault="004D179F" w:rsidP="007842CC">
      <w:pPr>
        <w:spacing w:after="0" w:line="240" w:lineRule="auto"/>
        <w:ind w:firstLine="709"/>
        <w:jc w:val="both"/>
        <w:rPr>
          <w:rFonts w:ascii="Times New Roman" w:hAnsi="Times New Roman"/>
          <w:sz w:val="24"/>
          <w:szCs w:val="24"/>
          <w:lang w:eastAsia="ru-RU"/>
        </w:rPr>
      </w:pPr>
      <w:r w:rsidRPr="007842CC">
        <w:rPr>
          <w:rFonts w:ascii="Times New Roman" w:hAnsi="Times New Roman"/>
          <w:sz w:val="24"/>
          <w:szCs w:val="24"/>
          <w:lang w:eastAsia="ru-RU"/>
        </w:rPr>
        <w:t>Ответственный исполнитель Программы координирует деятельность всех исполнителей (участников) по реализации программных мероприятий и несет ответственность за своевременную и качественную их реализацию.</w:t>
      </w:r>
    </w:p>
    <w:p w14:paraId="0731361D" w14:textId="77777777" w:rsidR="004D179F" w:rsidRPr="007842CC" w:rsidRDefault="004D179F" w:rsidP="007842CC">
      <w:pPr>
        <w:spacing w:after="0" w:line="240" w:lineRule="auto"/>
        <w:ind w:firstLine="709"/>
        <w:jc w:val="both"/>
        <w:rPr>
          <w:rFonts w:ascii="Times New Roman" w:hAnsi="Times New Roman"/>
          <w:sz w:val="24"/>
          <w:szCs w:val="24"/>
          <w:lang w:eastAsia="ru-RU"/>
        </w:rPr>
      </w:pPr>
      <w:r w:rsidRPr="007842CC">
        <w:rPr>
          <w:rFonts w:ascii="Times New Roman" w:hAnsi="Times New Roman"/>
          <w:sz w:val="24"/>
          <w:szCs w:val="24"/>
          <w:lang w:eastAsia="ru-RU"/>
        </w:rPr>
        <w:t>Ответственный исполнитель Программы организует ведение отчётности по реализации программных мероприятий.</w:t>
      </w:r>
    </w:p>
    <w:p w14:paraId="05F5B82D" w14:textId="77777777" w:rsidR="004D179F" w:rsidRPr="004D179F" w:rsidRDefault="004D179F" w:rsidP="007842CC">
      <w:pPr>
        <w:spacing w:after="0" w:line="240" w:lineRule="auto"/>
        <w:ind w:firstLine="709"/>
        <w:jc w:val="both"/>
        <w:rPr>
          <w:rFonts w:ascii="Times New Roman" w:hAnsi="Times New Roman"/>
          <w:sz w:val="24"/>
          <w:szCs w:val="24"/>
          <w:lang w:eastAsia="ru-RU"/>
        </w:rPr>
      </w:pPr>
      <w:r w:rsidRPr="007842CC">
        <w:rPr>
          <w:rFonts w:ascii="Times New Roman" w:hAnsi="Times New Roman"/>
          <w:sz w:val="24"/>
          <w:szCs w:val="24"/>
          <w:lang w:eastAsia="ru-RU"/>
        </w:rPr>
        <w:t>Сводный отчет о выполнении Программы за период её реализации предоставляется ответственным исполнителем в финансово-бухгалтерский отдел Местной Администрации в срок до 15 февраля года, следующего за отчётным.</w:t>
      </w:r>
    </w:p>
    <w:p w14:paraId="3EA74E52" w14:textId="77777777" w:rsidR="00EE054E" w:rsidRPr="007842CC" w:rsidRDefault="00B074E7" w:rsidP="007842CC">
      <w:pPr>
        <w:spacing w:after="0" w:line="240" w:lineRule="auto"/>
        <w:ind w:firstLine="709"/>
        <w:jc w:val="both"/>
        <w:rPr>
          <w:rFonts w:ascii="Times New Roman" w:hAnsi="Times New Roman"/>
          <w:sz w:val="24"/>
          <w:szCs w:val="24"/>
          <w:lang w:eastAsia="ru-RU"/>
        </w:rPr>
      </w:pPr>
      <w:r w:rsidRPr="004D179F">
        <w:rPr>
          <w:rFonts w:ascii="Times New Roman" w:hAnsi="Times New Roman"/>
          <w:sz w:val="24"/>
          <w:szCs w:val="24"/>
          <w:lang w:eastAsia="ru-RU"/>
        </w:rPr>
        <w:t>Одновременно с отчётом об исполнении местного бюджета за соответствующий финансовый год Глава Местной Администрации ежегодно представляет в Муниципальный Совет внутригородского муниципального образования Санкт - Петербурга муниципальный округ Литейный округ отчет о реализации в отчетном финансовом году муниципальной программы.</w:t>
      </w:r>
    </w:p>
    <w:p w14:paraId="33746D91" w14:textId="77777777" w:rsidR="009C0D9B" w:rsidRDefault="009C0D9B" w:rsidP="004D179F">
      <w:pPr>
        <w:jc w:val="right"/>
        <w:rPr>
          <w:rFonts w:ascii="Times New Roman" w:hAnsi="Times New Roman"/>
          <w:b/>
          <w:sz w:val="20"/>
          <w:szCs w:val="20"/>
        </w:rPr>
      </w:pPr>
    </w:p>
    <w:p w14:paraId="149C1BFC" w14:textId="77777777" w:rsidR="004D179F" w:rsidRPr="00EE054E" w:rsidRDefault="004D179F" w:rsidP="004D179F">
      <w:pPr>
        <w:jc w:val="right"/>
        <w:rPr>
          <w:rFonts w:ascii="Times New Roman" w:hAnsi="Times New Roman"/>
          <w:b/>
          <w:sz w:val="20"/>
          <w:szCs w:val="20"/>
        </w:rPr>
      </w:pPr>
      <w:r w:rsidRPr="00EE054E">
        <w:rPr>
          <w:rFonts w:ascii="Times New Roman" w:hAnsi="Times New Roman"/>
          <w:b/>
          <w:sz w:val="20"/>
          <w:szCs w:val="20"/>
        </w:rPr>
        <w:t>Таблица №1</w:t>
      </w:r>
    </w:p>
    <w:p w14:paraId="43EA50E3" w14:textId="77777777" w:rsidR="004D179F" w:rsidRPr="002C1A66" w:rsidRDefault="004D179F" w:rsidP="009C0D9B">
      <w:pPr>
        <w:spacing w:after="0" w:line="240" w:lineRule="auto"/>
        <w:ind w:firstLine="706"/>
        <w:jc w:val="center"/>
        <w:rPr>
          <w:rFonts w:ascii="Times New Roman" w:hAnsi="Times New Roman"/>
          <w:b/>
          <w:sz w:val="24"/>
          <w:szCs w:val="24"/>
        </w:rPr>
      </w:pPr>
      <w:r w:rsidRPr="00BB627A">
        <w:rPr>
          <w:rFonts w:ascii="Times New Roman" w:hAnsi="Times New Roman"/>
          <w:b/>
          <w:sz w:val="24"/>
          <w:szCs w:val="24"/>
        </w:rPr>
        <w:t>Перечень мероприятий муниципальной программы</w:t>
      </w:r>
      <w:r w:rsidR="009C0D9B">
        <w:rPr>
          <w:rFonts w:ascii="Times New Roman" w:hAnsi="Times New Roman"/>
          <w:b/>
          <w:sz w:val="24"/>
          <w:szCs w:val="24"/>
        </w:rPr>
        <w:t xml:space="preserve"> </w:t>
      </w:r>
      <w:r w:rsidRPr="00BB627A">
        <w:rPr>
          <w:rFonts w:ascii="Times New Roman" w:hAnsi="Times New Roman"/>
          <w:b/>
          <w:sz w:val="24"/>
          <w:szCs w:val="24"/>
        </w:rPr>
        <w:t>«Благоустройство территории внутригородского муниципального образования Санкт – Пет</w:t>
      </w:r>
      <w:r w:rsidR="00C54CD3" w:rsidRPr="00BB627A">
        <w:rPr>
          <w:rFonts w:ascii="Times New Roman" w:hAnsi="Times New Roman"/>
          <w:b/>
          <w:sz w:val="24"/>
          <w:szCs w:val="24"/>
        </w:rPr>
        <w:t xml:space="preserve">ербурга МО Литейный округ на </w:t>
      </w:r>
      <w:r w:rsidR="002C1A66" w:rsidRPr="002C1A66">
        <w:rPr>
          <w:rFonts w:ascii="Times New Roman" w:hAnsi="Times New Roman"/>
          <w:b/>
          <w:sz w:val="24"/>
          <w:szCs w:val="24"/>
        </w:rPr>
        <w:t xml:space="preserve">2023 -25 </w:t>
      </w:r>
      <w:proofErr w:type="gramStart"/>
      <w:r w:rsidR="002C1A66" w:rsidRPr="002C1A66">
        <w:rPr>
          <w:rFonts w:ascii="Times New Roman" w:hAnsi="Times New Roman"/>
          <w:b/>
          <w:sz w:val="24"/>
          <w:szCs w:val="24"/>
        </w:rPr>
        <w:t>годы</w:t>
      </w:r>
      <w:r w:rsidRPr="002C1A66">
        <w:rPr>
          <w:rFonts w:ascii="Times New Roman" w:hAnsi="Times New Roman"/>
          <w:b/>
          <w:sz w:val="24"/>
          <w:szCs w:val="24"/>
        </w:rPr>
        <w:t xml:space="preserve"> »</w:t>
      </w:r>
      <w:proofErr w:type="gramEnd"/>
    </w:p>
    <w:p w14:paraId="0F2DF31A" w14:textId="77777777" w:rsidR="00BB627A" w:rsidRPr="002C1A66" w:rsidRDefault="00BB627A" w:rsidP="002C1A66">
      <w:pPr>
        <w:spacing w:after="0" w:line="240" w:lineRule="auto"/>
        <w:ind w:firstLine="706"/>
        <w:rPr>
          <w:rFonts w:ascii="Times New Roman" w:hAnsi="Times New Roman"/>
          <w:b/>
          <w:sz w:val="24"/>
          <w:szCs w:val="24"/>
        </w:rPr>
      </w:pPr>
    </w:p>
    <w:tbl>
      <w:tblPr>
        <w:tblW w:w="10207" w:type="dxa"/>
        <w:tblInd w:w="-229" w:type="dxa"/>
        <w:tblLayout w:type="fixed"/>
        <w:tblCellMar>
          <w:top w:w="55" w:type="dxa"/>
          <w:left w:w="55" w:type="dxa"/>
          <w:bottom w:w="55" w:type="dxa"/>
          <w:right w:w="55" w:type="dxa"/>
        </w:tblCellMar>
        <w:tblLook w:val="0000" w:firstRow="0" w:lastRow="0" w:firstColumn="0" w:lastColumn="0" w:noHBand="0" w:noVBand="0"/>
      </w:tblPr>
      <w:tblGrid>
        <w:gridCol w:w="426"/>
        <w:gridCol w:w="3260"/>
        <w:gridCol w:w="851"/>
        <w:gridCol w:w="1134"/>
        <w:gridCol w:w="992"/>
        <w:gridCol w:w="992"/>
        <w:gridCol w:w="851"/>
        <w:gridCol w:w="992"/>
        <w:gridCol w:w="709"/>
      </w:tblGrid>
      <w:tr w:rsidR="00E72F8A" w:rsidRPr="009701F1" w14:paraId="34CADE67" w14:textId="77777777" w:rsidTr="00E72F8A">
        <w:trPr>
          <w:trHeight w:val="278"/>
        </w:trPr>
        <w:tc>
          <w:tcPr>
            <w:tcW w:w="426" w:type="dxa"/>
            <w:vMerge w:val="restart"/>
            <w:tcBorders>
              <w:top w:val="single" w:sz="4" w:space="0" w:color="auto"/>
              <w:left w:val="single" w:sz="4" w:space="0" w:color="auto"/>
              <w:right w:val="single" w:sz="4" w:space="0" w:color="auto"/>
            </w:tcBorders>
            <w:shd w:val="clear" w:color="auto" w:fill="auto"/>
          </w:tcPr>
          <w:p w14:paraId="70D3EFBA" w14:textId="77777777" w:rsidR="00E72F8A" w:rsidRPr="009701F1" w:rsidRDefault="00E72F8A" w:rsidP="003F7A40">
            <w:pPr>
              <w:rPr>
                <w:rStyle w:val="11"/>
                <w:rFonts w:ascii="Times New Roman" w:hAnsi="Times New Roman"/>
                <w:bCs/>
                <w:sz w:val="16"/>
                <w:szCs w:val="16"/>
              </w:rPr>
            </w:pPr>
            <w:r w:rsidRPr="009701F1">
              <w:rPr>
                <w:rStyle w:val="11"/>
                <w:rFonts w:ascii="Times New Roman" w:hAnsi="Times New Roman"/>
                <w:bCs/>
                <w:sz w:val="16"/>
                <w:szCs w:val="16"/>
              </w:rPr>
              <w:t>№ п/п</w:t>
            </w:r>
          </w:p>
        </w:tc>
        <w:tc>
          <w:tcPr>
            <w:tcW w:w="3260" w:type="dxa"/>
            <w:vMerge w:val="restart"/>
            <w:tcBorders>
              <w:top w:val="single" w:sz="4" w:space="0" w:color="auto"/>
              <w:left w:val="single" w:sz="4" w:space="0" w:color="auto"/>
              <w:right w:val="single" w:sz="4" w:space="0" w:color="auto"/>
            </w:tcBorders>
            <w:shd w:val="clear" w:color="auto" w:fill="auto"/>
          </w:tcPr>
          <w:p w14:paraId="0DA0B71F" w14:textId="77777777" w:rsidR="00E72F8A" w:rsidRPr="009701F1" w:rsidRDefault="00E72F8A" w:rsidP="003F7A40">
            <w:pPr>
              <w:jc w:val="center"/>
              <w:rPr>
                <w:rStyle w:val="11"/>
                <w:rFonts w:ascii="Times New Roman" w:hAnsi="Times New Roman"/>
                <w:sz w:val="16"/>
                <w:szCs w:val="16"/>
              </w:rPr>
            </w:pPr>
            <w:r w:rsidRPr="009701F1">
              <w:rPr>
                <w:rStyle w:val="11"/>
                <w:rFonts w:ascii="Times New Roman" w:hAnsi="Times New Roman"/>
                <w:sz w:val="16"/>
                <w:szCs w:val="16"/>
              </w:rPr>
              <w:t>Перечень мероприятий</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99DE02C" w14:textId="77777777" w:rsidR="00E72F8A" w:rsidRPr="009701F1" w:rsidRDefault="00E72F8A" w:rsidP="003F7A40">
            <w:pPr>
              <w:jc w:val="center"/>
              <w:rPr>
                <w:rStyle w:val="11"/>
                <w:rFonts w:ascii="Times New Roman" w:hAnsi="Times New Roman"/>
                <w:sz w:val="16"/>
                <w:szCs w:val="16"/>
              </w:rPr>
            </w:pPr>
            <w:r>
              <w:rPr>
                <w:rStyle w:val="11"/>
                <w:rFonts w:ascii="Times New Roman" w:hAnsi="Times New Roman"/>
                <w:sz w:val="16"/>
                <w:szCs w:val="16"/>
              </w:rPr>
              <w:t>2023 год</w:t>
            </w:r>
          </w:p>
        </w:tc>
        <w:tc>
          <w:tcPr>
            <w:tcW w:w="1984" w:type="dxa"/>
            <w:gridSpan w:val="2"/>
            <w:tcBorders>
              <w:top w:val="single" w:sz="4" w:space="0" w:color="auto"/>
              <w:left w:val="single" w:sz="4" w:space="0" w:color="auto"/>
              <w:bottom w:val="single" w:sz="4" w:space="0" w:color="auto"/>
              <w:right w:val="single" w:sz="4" w:space="0" w:color="auto"/>
            </w:tcBorders>
          </w:tcPr>
          <w:p w14:paraId="68ADF5DD" w14:textId="77777777" w:rsidR="00E72F8A" w:rsidRPr="009701F1" w:rsidRDefault="00E72F8A" w:rsidP="003F7A40">
            <w:pPr>
              <w:jc w:val="center"/>
              <w:rPr>
                <w:rStyle w:val="11"/>
                <w:rFonts w:ascii="Times New Roman" w:hAnsi="Times New Roman"/>
                <w:sz w:val="16"/>
                <w:szCs w:val="16"/>
              </w:rPr>
            </w:pPr>
            <w:r>
              <w:rPr>
                <w:rStyle w:val="11"/>
                <w:rFonts w:ascii="Times New Roman" w:hAnsi="Times New Roman"/>
                <w:sz w:val="16"/>
                <w:szCs w:val="16"/>
              </w:rPr>
              <w:t>2024 год</w:t>
            </w:r>
          </w:p>
        </w:tc>
        <w:tc>
          <w:tcPr>
            <w:tcW w:w="1843" w:type="dxa"/>
            <w:gridSpan w:val="2"/>
            <w:tcBorders>
              <w:top w:val="single" w:sz="4" w:space="0" w:color="auto"/>
              <w:left w:val="single" w:sz="4" w:space="0" w:color="auto"/>
              <w:bottom w:val="single" w:sz="4" w:space="0" w:color="auto"/>
              <w:right w:val="single" w:sz="4" w:space="0" w:color="auto"/>
            </w:tcBorders>
          </w:tcPr>
          <w:p w14:paraId="74BDFF1E" w14:textId="77777777" w:rsidR="00E72F8A" w:rsidRPr="009701F1" w:rsidRDefault="00E72F8A" w:rsidP="003F7A40">
            <w:pPr>
              <w:jc w:val="center"/>
              <w:rPr>
                <w:rStyle w:val="11"/>
                <w:rFonts w:ascii="Times New Roman" w:hAnsi="Times New Roman"/>
                <w:sz w:val="16"/>
                <w:szCs w:val="16"/>
              </w:rPr>
            </w:pPr>
            <w:r>
              <w:rPr>
                <w:rStyle w:val="11"/>
                <w:rFonts w:ascii="Times New Roman" w:hAnsi="Times New Roman"/>
                <w:sz w:val="16"/>
                <w:szCs w:val="16"/>
              </w:rPr>
              <w:t>2025 год</w:t>
            </w:r>
          </w:p>
        </w:tc>
        <w:tc>
          <w:tcPr>
            <w:tcW w:w="709" w:type="dxa"/>
            <w:vMerge w:val="restart"/>
            <w:tcBorders>
              <w:top w:val="single" w:sz="4" w:space="0" w:color="auto"/>
              <w:left w:val="single" w:sz="4" w:space="0" w:color="auto"/>
              <w:right w:val="single" w:sz="4" w:space="0" w:color="auto"/>
            </w:tcBorders>
          </w:tcPr>
          <w:p w14:paraId="37F107F4" w14:textId="77777777" w:rsidR="00E72F8A" w:rsidRPr="009701F1" w:rsidRDefault="00E72F8A" w:rsidP="003F7A40">
            <w:pPr>
              <w:jc w:val="center"/>
              <w:rPr>
                <w:rStyle w:val="11"/>
                <w:rFonts w:ascii="Times New Roman" w:hAnsi="Times New Roman"/>
                <w:sz w:val="16"/>
                <w:szCs w:val="16"/>
              </w:rPr>
            </w:pPr>
            <w:r w:rsidRPr="009701F1">
              <w:rPr>
                <w:rStyle w:val="11"/>
                <w:rFonts w:ascii="Times New Roman" w:hAnsi="Times New Roman"/>
                <w:sz w:val="16"/>
                <w:szCs w:val="16"/>
              </w:rPr>
              <w:t>Срок исполнения</w:t>
            </w:r>
          </w:p>
        </w:tc>
      </w:tr>
      <w:tr w:rsidR="00E72F8A" w:rsidRPr="009701F1" w14:paraId="152757DA" w14:textId="77777777" w:rsidTr="00E72F8A">
        <w:trPr>
          <w:trHeight w:val="278"/>
        </w:trPr>
        <w:tc>
          <w:tcPr>
            <w:tcW w:w="426" w:type="dxa"/>
            <w:vMerge/>
            <w:tcBorders>
              <w:left w:val="single" w:sz="4" w:space="0" w:color="auto"/>
              <w:bottom w:val="single" w:sz="4" w:space="0" w:color="auto"/>
              <w:right w:val="single" w:sz="4" w:space="0" w:color="auto"/>
            </w:tcBorders>
            <w:shd w:val="clear" w:color="auto" w:fill="auto"/>
          </w:tcPr>
          <w:p w14:paraId="65C2E930" w14:textId="77777777" w:rsidR="00E72F8A" w:rsidRPr="009701F1" w:rsidRDefault="00E72F8A" w:rsidP="003F7A40">
            <w:pPr>
              <w:rPr>
                <w:rStyle w:val="11"/>
                <w:rFonts w:ascii="Times New Roman" w:hAnsi="Times New Roman"/>
                <w:sz w:val="16"/>
                <w:szCs w:val="16"/>
              </w:rPr>
            </w:pPr>
          </w:p>
        </w:tc>
        <w:tc>
          <w:tcPr>
            <w:tcW w:w="3260" w:type="dxa"/>
            <w:vMerge/>
            <w:tcBorders>
              <w:left w:val="single" w:sz="4" w:space="0" w:color="auto"/>
              <w:bottom w:val="single" w:sz="4" w:space="0" w:color="auto"/>
              <w:right w:val="single" w:sz="4" w:space="0" w:color="auto"/>
            </w:tcBorders>
            <w:shd w:val="clear" w:color="auto" w:fill="auto"/>
          </w:tcPr>
          <w:p w14:paraId="0178B321" w14:textId="77777777" w:rsidR="00E72F8A" w:rsidRPr="009701F1" w:rsidRDefault="00E72F8A" w:rsidP="003F7A40">
            <w:pPr>
              <w:jc w:val="center"/>
              <w:rPr>
                <w:rStyle w:val="11"/>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E7CA08E" w14:textId="77777777" w:rsidR="00E72F8A" w:rsidRPr="009701F1" w:rsidRDefault="00E72F8A" w:rsidP="003F7A40">
            <w:pPr>
              <w:jc w:val="center"/>
              <w:rPr>
                <w:rStyle w:val="11"/>
                <w:rFonts w:ascii="Times New Roman" w:hAnsi="Times New Roman"/>
                <w:sz w:val="16"/>
                <w:szCs w:val="16"/>
              </w:rPr>
            </w:pPr>
            <w:r w:rsidRPr="009701F1">
              <w:rPr>
                <w:rStyle w:val="11"/>
                <w:rFonts w:ascii="Times New Roman" w:hAnsi="Times New Roman"/>
                <w:sz w:val="16"/>
                <w:szCs w:val="16"/>
              </w:rPr>
              <w:t>Объем финансирования, тыс. руб.</w:t>
            </w:r>
          </w:p>
        </w:tc>
        <w:tc>
          <w:tcPr>
            <w:tcW w:w="1134" w:type="dxa"/>
            <w:tcBorders>
              <w:top w:val="single" w:sz="4" w:space="0" w:color="auto"/>
              <w:left w:val="single" w:sz="4" w:space="0" w:color="auto"/>
              <w:bottom w:val="single" w:sz="4" w:space="0" w:color="auto"/>
              <w:right w:val="single" w:sz="4" w:space="0" w:color="auto"/>
            </w:tcBorders>
          </w:tcPr>
          <w:p w14:paraId="5E281777" w14:textId="77777777" w:rsidR="00E72F8A" w:rsidRPr="009701F1" w:rsidRDefault="00E72F8A" w:rsidP="003F7A40">
            <w:pPr>
              <w:jc w:val="center"/>
              <w:rPr>
                <w:rStyle w:val="11"/>
                <w:rFonts w:ascii="Times New Roman" w:hAnsi="Times New Roman"/>
                <w:sz w:val="16"/>
                <w:szCs w:val="16"/>
              </w:rPr>
            </w:pPr>
            <w:r w:rsidRPr="009701F1">
              <w:rPr>
                <w:rStyle w:val="11"/>
                <w:rFonts w:ascii="Times New Roman" w:hAnsi="Times New Roman"/>
                <w:sz w:val="16"/>
                <w:szCs w:val="16"/>
              </w:rPr>
              <w:t>Объем работ (услуг)</w:t>
            </w:r>
          </w:p>
        </w:tc>
        <w:tc>
          <w:tcPr>
            <w:tcW w:w="992" w:type="dxa"/>
            <w:tcBorders>
              <w:top w:val="single" w:sz="4" w:space="0" w:color="auto"/>
              <w:left w:val="single" w:sz="4" w:space="0" w:color="auto"/>
              <w:bottom w:val="single" w:sz="4" w:space="0" w:color="auto"/>
              <w:right w:val="single" w:sz="4" w:space="0" w:color="auto"/>
            </w:tcBorders>
          </w:tcPr>
          <w:p w14:paraId="43191832" w14:textId="77777777" w:rsidR="00E72F8A" w:rsidRPr="009701F1" w:rsidRDefault="00E72F8A" w:rsidP="003F7A40">
            <w:pPr>
              <w:jc w:val="center"/>
              <w:rPr>
                <w:rStyle w:val="11"/>
                <w:rFonts w:ascii="Times New Roman" w:hAnsi="Times New Roman"/>
                <w:sz w:val="16"/>
                <w:szCs w:val="16"/>
              </w:rPr>
            </w:pPr>
            <w:r w:rsidRPr="009701F1">
              <w:rPr>
                <w:rStyle w:val="11"/>
                <w:rFonts w:ascii="Times New Roman" w:hAnsi="Times New Roman"/>
                <w:sz w:val="16"/>
                <w:szCs w:val="16"/>
              </w:rPr>
              <w:t>Объем финансирования, тыс. руб.</w:t>
            </w:r>
          </w:p>
        </w:tc>
        <w:tc>
          <w:tcPr>
            <w:tcW w:w="992" w:type="dxa"/>
            <w:tcBorders>
              <w:top w:val="single" w:sz="4" w:space="0" w:color="auto"/>
              <w:left w:val="single" w:sz="4" w:space="0" w:color="auto"/>
              <w:bottom w:val="single" w:sz="4" w:space="0" w:color="auto"/>
              <w:right w:val="single" w:sz="4" w:space="0" w:color="auto"/>
            </w:tcBorders>
          </w:tcPr>
          <w:p w14:paraId="34C1FDCC" w14:textId="77777777" w:rsidR="00E72F8A" w:rsidRPr="009701F1" w:rsidRDefault="00E72F8A" w:rsidP="003F7A40">
            <w:pPr>
              <w:jc w:val="center"/>
              <w:rPr>
                <w:rStyle w:val="11"/>
                <w:rFonts w:ascii="Times New Roman" w:hAnsi="Times New Roman"/>
                <w:sz w:val="16"/>
                <w:szCs w:val="16"/>
              </w:rPr>
            </w:pPr>
            <w:r w:rsidRPr="009701F1">
              <w:rPr>
                <w:rStyle w:val="11"/>
                <w:rFonts w:ascii="Times New Roman" w:hAnsi="Times New Roman"/>
                <w:sz w:val="16"/>
                <w:szCs w:val="16"/>
              </w:rPr>
              <w:t>Объем работ (услуг)</w:t>
            </w:r>
          </w:p>
        </w:tc>
        <w:tc>
          <w:tcPr>
            <w:tcW w:w="851" w:type="dxa"/>
            <w:tcBorders>
              <w:top w:val="single" w:sz="4" w:space="0" w:color="auto"/>
              <w:left w:val="single" w:sz="4" w:space="0" w:color="auto"/>
              <w:bottom w:val="single" w:sz="4" w:space="0" w:color="auto"/>
              <w:right w:val="single" w:sz="4" w:space="0" w:color="auto"/>
            </w:tcBorders>
          </w:tcPr>
          <w:p w14:paraId="11324777" w14:textId="77777777" w:rsidR="00E72F8A" w:rsidRPr="009701F1" w:rsidRDefault="00E72F8A" w:rsidP="003F7A40">
            <w:pPr>
              <w:jc w:val="center"/>
              <w:rPr>
                <w:rStyle w:val="11"/>
                <w:rFonts w:ascii="Times New Roman" w:hAnsi="Times New Roman"/>
                <w:sz w:val="16"/>
                <w:szCs w:val="16"/>
              </w:rPr>
            </w:pPr>
            <w:r w:rsidRPr="009701F1">
              <w:rPr>
                <w:rStyle w:val="11"/>
                <w:rFonts w:ascii="Times New Roman" w:hAnsi="Times New Roman"/>
                <w:sz w:val="16"/>
                <w:szCs w:val="16"/>
              </w:rPr>
              <w:t>Объем финансирования, тыс. руб.</w:t>
            </w:r>
          </w:p>
        </w:tc>
        <w:tc>
          <w:tcPr>
            <w:tcW w:w="992" w:type="dxa"/>
            <w:tcBorders>
              <w:top w:val="single" w:sz="4" w:space="0" w:color="auto"/>
              <w:left w:val="single" w:sz="4" w:space="0" w:color="auto"/>
              <w:bottom w:val="single" w:sz="4" w:space="0" w:color="auto"/>
              <w:right w:val="single" w:sz="4" w:space="0" w:color="auto"/>
            </w:tcBorders>
          </w:tcPr>
          <w:p w14:paraId="50EC573A" w14:textId="77777777" w:rsidR="00E72F8A" w:rsidRPr="009701F1" w:rsidRDefault="00E72F8A" w:rsidP="003F7A40">
            <w:pPr>
              <w:jc w:val="center"/>
              <w:rPr>
                <w:rStyle w:val="11"/>
                <w:rFonts w:ascii="Times New Roman" w:hAnsi="Times New Roman"/>
                <w:sz w:val="16"/>
                <w:szCs w:val="16"/>
              </w:rPr>
            </w:pPr>
            <w:r w:rsidRPr="009701F1">
              <w:rPr>
                <w:rStyle w:val="11"/>
                <w:rFonts w:ascii="Times New Roman" w:hAnsi="Times New Roman"/>
                <w:sz w:val="16"/>
                <w:szCs w:val="16"/>
              </w:rPr>
              <w:t>Объем работ (услуг)</w:t>
            </w:r>
          </w:p>
        </w:tc>
        <w:tc>
          <w:tcPr>
            <w:tcW w:w="709" w:type="dxa"/>
            <w:vMerge/>
            <w:tcBorders>
              <w:left w:val="single" w:sz="4" w:space="0" w:color="auto"/>
              <w:bottom w:val="single" w:sz="4" w:space="0" w:color="auto"/>
              <w:right w:val="single" w:sz="4" w:space="0" w:color="auto"/>
            </w:tcBorders>
          </w:tcPr>
          <w:p w14:paraId="15DB325A" w14:textId="77777777" w:rsidR="00E72F8A" w:rsidRPr="009701F1" w:rsidRDefault="00E72F8A" w:rsidP="003F7A40">
            <w:pPr>
              <w:jc w:val="center"/>
              <w:rPr>
                <w:rStyle w:val="11"/>
                <w:rFonts w:ascii="Times New Roman" w:hAnsi="Times New Roman"/>
                <w:bCs/>
                <w:sz w:val="16"/>
                <w:szCs w:val="16"/>
              </w:rPr>
            </w:pPr>
          </w:p>
        </w:tc>
      </w:tr>
      <w:tr w:rsidR="00E72F8A" w:rsidRPr="009701F1" w14:paraId="3414C92E" w14:textId="77777777" w:rsidTr="00E72F8A">
        <w:trPr>
          <w:trHeight w:val="921"/>
        </w:trPr>
        <w:tc>
          <w:tcPr>
            <w:tcW w:w="426" w:type="dxa"/>
            <w:tcBorders>
              <w:top w:val="single" w:sz="4" w:space="0" w:color="auto"/>
              <w:left w:val="single" w:sz="4" w:space="0" w:color="auto"/>
              <w:bottom w:val="single" w:sz="4" w:space="0" w:color="auto"/>
              <w:right w:val="single" w:sz="4" w:space="0" w:color="auto"/>
            </w:tcBorders>
            <w:shd w:val="clear" w:color="auto" w:fill="auto"/>
          </w:tcPr>
          <w:p w14:paraId="2161FFAB" w14:textId="77777777" w:rsidR="00E72F8A" w:rsidRPr="009701F1" w:rsidRDefault="00E72F8A" w:rsidP="003F7A40">
            <w:pPr>
              <w:pStyle w:val="a7"/>
              <w:tabs>
                <w:tab w:val="left" w:pos="0"/>
              </w:tabs>
              <w:snapToGrid w:val="0"/>
              <w:rPr>
                <w:rFonts w:cs="Times New Roman"/>
                <w:sz w:val="16"/>
                <w:szCs w:val="16"/>
              </w:rPr>
            </w:pPr>
            <w:r w:rsidRPr="009701F1">
              <w:rPr>
                <w:rFonts w:cs="Times New Roman"/>
                <w:sz w:val="16"/>
                <w:szCs w:val="16"/>
                <w:lang w:val="ru-RU"/>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79A02CF" w14:textId="77777777" w:rsidR="00E72F8A" w:rsidRPr="009701F1" w:rsidRDefault="00E72F8A" w:rsidP="003F7A40">
            <w:pPr>
              <w:spacing w:after="0" w:line="240" w:lineRule="auto"/>
              <w:rPr>
                <w:rFonts w:ascii="Times New Roman" w:hAnsi="Times New Roman"/>
                <w:sz w:val="16"/>
                <w:szCs w:val="16"/>
                <w:lang w:eastAsia="ru-RU"/>
              </w:rPr>
            </w:pPr>
            <w:r w:rsidRPr="009701F1">
              <w:rPr>
                <w:rFonts w:ascii="Times New Roman" w:hAnsi="Times New Roman"/>
                <w:sz w:val="16"/>
                <w:szCs w:val="16"/>
                <w:lang w:eastAsia="ru-RU"/>
              </w:rPr>
              <w:t>Содержание внутриквартальных территорий в части обеспечения ремонта покрытий, расположенных на внутриквартальных территориях (в том числе территорий объектов культурного наследия народов Российской Федерации (выявленных объектов культурного наследия)),</w:t>
            </w:r>
          </w:p>
          <w:p w14:paraId="7A6AA82C" w14:textId="77777777" w:rsidR="00E72F8A" w:rsidRPr="009701F1" w:rsidRDefault="00E72F8A" w:rsidP="003F7A40">
            <w:pPr>
              <w:spacing w:after="0" w:line="240" w:lineRule="auto"/>
              <w:rPr>
                <w:rFonts w:ascii="Times New Roman" w:hAnsi="Times New Roman"/>
                <w:sz w:val="16"/>
                <w:szCs w:val="16"/>
                <w:lang w:eastAsia="ru-RU"/>
              </w:rPr>
            </w:pPr>
            <w:r w:rsidRPr="009701F1">
              <w:rPr>
                <w:rFonts w:ascii="Times New Roman" w:hAnsi="Times New Roman"/>
                <w:sz w:val="16"/>
                <w:szCs w:val="16"/>
                <w:lang w:eastAsia="ru-RU"/>
              </w:rPr>
              <w:t>(Приложение 1-адресный перечень,</w:t>
            </w:r>
          </w:p>
          <w:p w14:paraId="68C28C2E" w14:textId="77777777" w:rsidR="00E72F8A" w:rsidRPr="009701F1" w:rsidRDefault="00E72F8A" w:rsidP="003F7A40">
            <w:pPr>
              <w:spacing w:after="0" w:line="240" w:lineRule="auto"/>
              <w:rPr>
                <w:rFonts w:ascii="Times New Roman" w:hAnsi="Times New Roman"/>
                <w:sz w:val="16"/>
                <w:szCs w:val="16"/>
              </w:rPr>
            </w:pPr>
            <w:r w:rsidRPr="009701F1">
              <w:rPr>
                <w:rFonts w:ascii="Times New Roman" w:hAnsi="Times New Roman"/>
                <w:sz w:val="16"/>
                <w:szCs w:val="16"/>
                <w:lang w:eastAsia="ru-RU"/>
              </w:rPr>
              <w:t>Приложение 2-адресный перечень)</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88A5A5" w14:textId="77777777" w:rsidR="00E72F8A" w:rsidRPr="009701F1" w:rsidRDefault="00E72F8A" w:rsidP="003F7A40">
            <w:pPr>
              <w:pStyle w:val="a3"/>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74751C1" w14:textId="77777777" w:rsidR="00E72F8A" w:rsidRPr="009701F1" w:rsidRDefault="00E72F8A" w:rsidP="003F7A40">
            <w:pPr>
              <w:pStyle w:val="a7"/>
              <w:jc w:val="center"/>
              <w:rPr>
                <w:rFonts w:cs="Times New Roman"/>
                <w:sz w:val="16"/>
                <w:szCs w:val="16"/>
                <w:lang w:val="ru-RU"/>
              </w:rPr>
            </w:pPr>
          </w:p>
        </w:tc>
        <w:tc>
          <w:tcPr>
            <w:tcW w:w="992" w:type="dxa"/>
            <w:tcBorders>
              <w:top w:val="single" w:sz="4" w:space="0" w:color="auto"/>
              <w:left w:val="single" w:sz="4" w:space="0" w:color="auto"/>
              <w:bottom w:val="single" w:sz="4" w:space="0" w:color="auto"/>
              <w:right w:val="single" w:sz="4" w:space="0" w:color="auto"/>
            </w:tcBorders>
          </w:tcPr>
          <w:p w14:paraId="46183666" w14:textId="77777777" w:rsidR="00E72F8A" w:rsidRPr="009701F1" w:rsidRDefault="00E72F8A" w:rsidP="003F7A40">
            <w:pPr>
              <w:pStyle w:val="a7"/>
              <w:jc w:val="center"/>
              <w:rPr>
                <w:rFonts w:cs="Times New Roman"/>
                <w:sz w:val="16"/>
                <w:szCs w:val="16"/>
                <w:lang w:val="ru-RU"/>
              </w:rPr>
            </w:pPr>
          </w:p>
        </w:tc>
        <w:tc>
          <w:tcPr>
            <w:tcW w:w="992" w:type="dxa"/>
            <w:tcBorders>
              <w:top w:val="single" w:sz="4" w:space="0" w:color="auto"/>
              <w:left w:val="single" w:sz="4" w:space="0" w:color="auto"/>
              <w:bottom w:val="single" w:sz="4" w:space="0" w:color="auto"/>
              <w:right w:val="single" w:sz="4" w:space="0" w:color="auto"/>
            </w:tcBorders>
          </w:tcPr>
          <w:p w14:paraId="29EBC65D" w14:textId="77777777" w:rsidR="00E72F8A" w:rsidRPr="009701F1" w:rsidRDefault="00E72F8A" w:rsidP="003F7A40">
            <w:pPr>
              <w:pStyle w:val="a7"/>
              <w:jc w:val="center"/>
              <w:rPr>
                <w:rFonts w:cs="Times New Roman"/>
                <w:sz w:val="16"/>
                <w:szCs w:val="16"/>
                <w:lang w:val="ru-RU"/>
              </w:rPr>
            </w:pPr>
          </w:p>
        </w:tc>
        <w:tc>
          <w:tcPr>
            <w:tcW w:w="851" w:type="dxa"/>
            <w:tcBorders>
              <w:top w:val="single" w:sz="4" w:space="0" w:color="auto"/>
              <w:left w:val="single" w:sz="4" w:space="0" w:color="auto"/>
              <w:bottom w:val="single" w:sz="4" w:space="0" w:color="auto"/>
              <w:right w:val="single" w:sz="4" w:space="0" w:color="auto"/>
            </w:tcBorders>
          </w:tcPr>
          <w:p w14:paraId="5525B96C" w14:textId="77777777" w:rsidR="00E72F8A" w:rsidRPr="009701F1" w:rsidRDefault="00E72F8A" w:rsidP="003F7A40">
            <w:pPr>
              <w:pStyle w:val="a7"/>
              <w:jc w:val="center"/>
              <w:rPr>
                <w:rFonts w:cs="Times New Roman"/>
                <w:sz w:val="16"/>
                <w:szCs w:val="16"/>
                <w:lang w:val="ru-RU"/>
              </w:rPr>
            </w:pPr>
          </w:p>
        </w:tc>
        <w:tc>
          <w:tcPr>
            <w:tcW w:w="992" w:type="dxa"/>
            <w:tcBorders>
              <w:top w:val="single" w:sz="4" w:space="0" w:color="auto"/>
              <w:left w:val="single" w:sz="4" w:space="0" w:color="auto"/>
              <w:bottom w:val="single" w:sz="4" w:space="0" w:color="auto"/>
              <w:right w:val="single" w:sz="4" w:space="0" w:color="auto"/>
            </w:tcBorders>
          </w:tcPr>
          <w:p w14:paraId="234743B2" w14:textId="77777777" w:rsidR="00E72F8A" w:rsidRDefault="00E72F8A" w:rsidP="003F7A40">
            <w:pPr>
              <w:pStyle w:val="a7"/>
              <w:jc w:val="center"/>
              <w:rPr>
                <w:rFonts w:cs="Times New Roman"/>
                <w:sz w:val="16"/>
                <w:szCs w:val="16"/>
                <w:lang w:val="ru-RU"/>
              </w:rPr>
            </w:pPr>
          </w:p>
        </w:tc>
        <w:tc>
          <w:tcPr>
            <w:tcW w:w="709" w:type="dxa"/>
            <w:tcBorders>
              <w:top w:val="single" w:sz="4" w:space="0" w:color="auto"/>
              <w:left w:val="single" w:sz="4" w:space="0" w:color="auto"/>
              <w:bottom w:val="single" w:sz="4" w:space="0" w:color="auto"/>
              <w:right w:val="single" w:sz="4" w:space="0" w:color="auto"/>
            </w:tcBorders>
          </w:tcPr>
          <w:p w14:paraId="7FFCC6DF" w14:textId="77777777" w:rsidR="00E72F8A" w:rsidRPr="009701F1" w:rsidRDefault="00E72F8A" w:rsidP="003F7A40">
            <w:pPr>
              <w:pStyle w:val="a7"/>
              <w:jc w:val="center"/>
              <w:rPr>
                <w:rFonts w:cs="Times New Roman"/>
                <w:sz w:val="16"/>
                <w:szCs w:val="16"/>
                <w:lang w:val="ru-RU"/>
              </w:rPr>
            </w:pPr>
            <w:r>
              <w:rPr>
                <w:rFonts w:cs="Times New Roman"/>
                <w:sz w:val="16"/>
                <w:szCs w:val="16"/>
                <w:lang w:val="ru-RU"/>
              </w:rPr>
              <w:t>1</w:t>
            </w:r>
            <w:r w:rsidRPr="009701F1">
              <w:rPr>
                <w:rFonts w:cs="Times New Roman"/>
                <w:sz w:val="16"/>
                <w:szCs w:val="16"/>
                <w:lang w:val="ru-RU"/>
              </w:rPr>
              <w:t>-4 кварталы</w:t>
            </w:r>
          </w:p>
          <w:p w14:paraId="1F665698" w14:textId="77777777" w:rsidR="00E72F8A" w:rsidRPr="009701F1" w:rsidRDefault="00E72F8A" w:rsidP="003F7A40">
            <w:pPr>
              <w:pStyle w:val="a7"/>
              <w:jc w:val="center"/>
              <w:rPr>
                <w:rFonts w:cs="Times New Roman"/>
                <w:sz w:val="16"/>
                <w:szCs w:val="16"/>
                <w:lang w:val="ru-RU"/>
              </w:rPr>
            </w:pPr>
          </w:p>
        </w:tc>
      </w:tr>
      <w:tr w:rsidR="00E72F8A" w:rsidRPr="009701F1" w14:paraId="7B8E82BE" w14:textId="77777777" w:rsidTr="00E72F8A">
        <w:trPr>
          <w:trHeight w:val="921"/>
        </w:trPr>
        <w:tc>
          <w:tcPr>
            <w:tcW w:w="426" w:type="dxa"/>
            <w:tcBorders>
              <w:top w:val="single" w:sz="4" w:space="0" w:color="auto"/>
              <w:left w:val="single" w:sz="4" w:space="0" w:color="auto"/>
              <w:bottom w:val="single" w:sz="4" w:space="0" w:color="auto"/>
              <w:right w:val="single" w:sz="4" w:space="0" w:color="auto"/>
            </w:tcBorders>
            <w:shd w:val="clear" w:color="auto" w:fill="auto"/>
          </w:tcPr>
          <w:p w14:paraId="1C76B9E3" w14:textId="77777777" w:rsidR="00E72F8A" w:rsidRPr="009701F1" w:rsidRDefault="00E72F8A" w:rsidP="003F7A40">
            <w:pPr>
              <w:pStyle w:val="a7"/>
              <w:tabs>
                <w:tab w:val="left" w:pos="0"/>
              </w:tabs>
              <w:snapToGrid w:val="0"/>
              <w:rPr>
                <w:rFonts w:cs="Times New Roman"/>
                <w:sz w:val="16"/>
                <w:szCs w:val="16"/>
                <w:lang w:val="ru-RU"/>
              </w:rPr>
            </w:pPr>
            <w:r w:rsidRPr="009701F1">
              <w:rPr>
                <w:rFonts w:cs="Times New Roman"/>
                <w:sz w:val="16"/>
                <w:szCs w:val="16"/>
                <w:lang w:val="ru-RU"/>
              </w:rPr>
              <w:t>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1C5FA95" w14:textId="77777777" w:rsidR="00E72F8A" w:rsidRDefault="00E72F8A" w:rsidP="003F7A40">
            <w:pPr>
              <w:spacing w:after="0" w:line="240" w:lineRule="auto"/>
              <w:rPr>
                <w:rFonts w:ascii="Times New Roman" w:hAnsi="Times New Roman"/>
                <w:sz w:val="16"/>
                <w:szCs w:val="16"/>
                <w:lang w:eastAsia="ru-RU"/>
              </w:rPr>
            </w:pPr>
            <w:r w:rsidRPr="009701F1">
              <w:rPr>
                <w:rFonts w:ascii="Times New Roman" w:hAnsi="Times New Roman"/>
                <w:sz w:val="16"/>
                <w:szCs w:val="16"/>
                <w:lang w:eastAsia="ru-RU"/>
              </w:rPr>
              <w:t>Благоустройство территории при размещении элементов благоустройства</w:t>
            </w:r>
          </w:p>
          <w:p w14:paraId="732AD3AF" w14:textId="77777777" w:rsidR="00E72F8A" w:rsidRPr="009701F1" w:rsidRDefault="00E72F8A" w:rsidP="003F7A40">
            <w:pPr>
              <w:spacing w:after="0" w:line="240" w:lineRule="auto"/>
              <w:rPr>
                <w:rFonts w:ascii="Times New Roman" w:hAnsi="Times New Roman"/>
                <w:sz w:val="16"/>
                <w:szCs w:val="16"/>
                <w:lang w:eastAsia="ru-RU"/>
              </w:rPr>
            </w:pPr>
            <w:r>
              <w:rPr>
                <w:rFonts w:ascii="Times New Roman" w:hAnsi="Times New Roman"/>
                <w:sz w:val="16"/>
                <w:szCs w:val="16"/>
                <w:lang w:eastAsia="ru-RU"/>
              </w:rPr>
              <w:t>(Приложение 1-адресный перечень</w:t>
            </w:r>
            <w:r w:rsidRPr="009701F1">
              <w:rPr>
                <w:rFonts w:ascii="Times New Roman" w:hAnsi="Times New Roman"/>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07CB32" w14:textId="77777777" w:rsidR="00E72F8A" w:rsidRPr="00046AD8" w:rsidRDefault="00E72F8A" w:rsidP="003F7A40">
            <w:pPr>
              <w:pStyle w:val="a3"/>
              <w:jc w:val="center"/>
              <w:rPr>
                <w:rFonts w:ascii="Times New Roman" w:hAnsi="Times New Roman" w:cs="Times New Roman"/>
                <w:sz w:val="16"/>
                <w:szCs w:val="16"/>
              </w:rPr>
            </w:pPr>
            <w:r>
              <w:rPr>
                <w:rFonts w:ascii="Times New Roman" w:hAnsi="Times New Roman" w:cs="Times New Roman"/>
                <w:sz w:val="16"/>
                <w:szCs w:val="16"/>
              </w:rPr>
              <w:t>19676,00</w:t>
            </w:r>
          </w:p>
        </w:tc>
        <w:tc>
          <w:tcPr>
            <w:tcW w:w="1134" w:type="dxa"/>
            <w:tcBorders>
              <w:top w:val="single" w:sz="4" w:space="0" w:color="auto"/>
              <w:left w:val="single" w:sz="4" w:space="0" w:color="auto"/>
              <w:bottom w:val="single" w:sz="4" w:space="0" w:color="auto"/>
              <w:right w:val="single" w:sz="4" w:space="0" w:color="auto"/>
            </w:tcBorders>
          </w:tcPr>
          <w:p w14:paraId="3F0B2949" w14:textId="77777777" w:rsidR="00E72F8A" w:rsidRPr="009701F1" w:rsidRDefault="00E72F8A" w:rsidP="003F7A40">
            <w:pPr>
              <w:pStyle w:val="a7"/>
              <w:jc w:val="center"/>
              <w:rPr>
                <w:rFonts w:cs="Times New Roman"/>
                <w:sz w:val="16"/>
                <w:szCs w:val="16"/>
                <w:lang w:val="ru-RU"/>
              </w:rPr>
            </w:pPr>
            <w:r>
              <w:rPr>
                <w:rFonts w:cs="Times New Roman"/>
                <w:sz w:val="16"/>
                <w:szCs w:val="16"/>
                <w:lang w:val="ru-RU"/>
              </w:rPr>
              <w:t xml:space="preserve">310 </w:t>
            </w:r>
            <w:r w:rsidRPr="009701F1">
              <w:rPr>
                <w:rFonts w:cs="Times New Roman"/>
                <w:sz w:val="16"/>
                <w:szCs w:val="16"/>
                <w:lang w:val="ru-RU"/>
              </w:rPr>
              <w:t>м2- покрытие,</w:t>
            </w:r>
          </w:p>
          <w:p w14:paraId="2A3BB37B" w14:textId="77777777" w:rsidR="00E72F8A" w:rsidRPr="009701F1" w:rsidRDefault="00E72F8A" w:rsidP="003F7A40">
            <w:pPr>
              <w:pStyle w:val="a7"/>
              <w:jc w:val="center"/>
              <w:rPr>
                <w:rFonts w:cs="Times New Roman"/>
                <w:sz w:val="16"/>
                <w:szCs w:val="16"/>
                <w:lang w:val="ru-RU"/>
              </w:rPr>
            </w:pPr>
            <w:r>
              <w:rPr>
                <w:rFonts w:cs="Times New Roman"/>
                <w:sz w:val="16"/>
                <w:szCs w:val="16"/>
                <w:lang w:val="ru-RU"/>
              </w:rPr>
              <w:t>3</w:t>
            </w:r>
            <w:r w:rsidRPr="009701F1">
              <w:rPr>
                <w:rFonts w:cs="Times New Roman"/>
                <w:sz w:val="16"/>
                <w:szCs w:val="16"/>
                <w:lang w:val="ru-RU"/>
              </w:rPr>
              <w:t xml:space="preserve">7 м – газонное ограждение, </w:t>
            </w:r>
            <w:r>
              <w:rPr>
                <w:rFonts w:cs="Times New Roman"/>
                <w:sz w:val="16"/>
                <w:szCs w:val="16"/>
                <w:lang w:val="ru-RU"/>
              </w:rPr>
              <w:lastRenderedPageBreak/>
              <w:t>12</w:t>
            </w:r>
            <w:r w:rsidRPr="009701F1">
              <w:rPr>
                <w:rFonts w:cs="Times New Roman"/>
                <w:sz w:val="16"/>
                <w:szCs w:val="16"/>
                <w:lang w:val="ru-RU"/>
              </w:rPr>
              <w:t xml:space="preserve"> шт. – МАФ, 6 шт.- оборудование, </w:t>
            </w:r>
            <w:r>
              <w:rPr>
                <w:rFonts w:cs="Times New Roman"/>
                <w:sz w:val="16"/>
                <w:szCs w:val="16"/>
                <w:lang w:val="ru-RU"/>
              </w:rPr>
              <w:t>395</w:t>
            </w:r>
            <w:r w:rsidRPr="009701F1">
              <w:rPr>
                <w:rFonts w:cs="Times New Roman"/>
                <w:sz w:val="16"/>
                <w:szCs w:val="16"/>
                <w:lang w:val="ru-RU"/>
              </w:rPr>
              <w:t xml:space="preserve"> м2 - устройство газона, 354 м2 – покрытие детск. </w:t>
            </w:r>
            <w:proofErr w:type="spellStart"/>
            <w:r w:rsidRPr="009701F1">
              <w:rPr>
                <w:rFonts w:cs="Times New Roman"/>
                <w:sz w:val="16"/>
                <w:szCs w:val="16"/>
                <w:lang w:val="ru-RU"/>
              </w:rPr>
              <w:t>площ</w:t>
            </w:r>
            <w:proofErr w:type="spellEnd"/>
            <w:r w:rsidRPr="009701F1">
              <w:rPr>
                <w:rFonts w:cs="Times New Roman"/>
                <w:sz w:val="16"/>
                <w:szCs w:val="16"/>
                <w:lang w:val="ru-RU"/>
              </w:rPr>
              <w:t xml:space="preserve">., </w:t>
            </w:r>
            <w:r>
              <w:rPr>
                <w:rFonts w:cs="Times New Roman"/>
                <w:sz w:val="16"/>
                <w:szCs w:val="16"/>
                <w:lang w:val="ru-RU"/>
              </w:rPr>
              <w:t>58</w:t>
            </w:r>
            <w:r w:rsidRPr="009701F1">
              <w:rPr>
                <w:rFonts w:cs="Times New Roman"/>
                <w:sz w:val="16"/>
                <w:szCs w:val="16"/>
                <w:lang w:val="ru-RU"/>
              </w:rPr>
              <w:t xml:space="preserve"> шт. озеленение</w:t>
            </w:r>
          </w:p>
        </w:tc>
        <w:tc>
          <w:tcPr>
            <w:tcW w:w="992" w:type="dxa"/>
            <w:tcBorders>
              <w:top w:val="single" w:sz="4" w:space="0" w:color="auto"/>
              <w:left w:val="single" w:sz="4" w:space="0" w:color="auto"/>
              <w:bottom w:val="single" w:sz="4" w:space="0" w:color="auto"/>
              <w:right w:val="single" w:sz="4" w:space="0" w:color="auto"/>
            </w:tcBorders>
          </w:tcPr>
          <w:p w14:paraId="4F6146FB" w14:textId="77777777" w:rsidR="00E72F8A" w:rsidRPr="009701F1" w:rsidRDefault="00E72F8A" w:rsidP="003F7A40">
            <w:pPr>
              <w:pStyle w:val="a7"/>
              <w:rPr>
                <w:rFonts w:cs="Times New Roman"/>
                <w:sz w:val="16"/>
                <w:szCs w:val="16"/>
                <w:lang w:val="ru-RU"/>
              </w:rPr>
            </w:pPr>
            <w:r>
              <w:rPr>
                <w:rFonts w:cs="Times New Roman"/>
                <w:sz w:val="16"/>
                <w:szCs w:val="16"/>
                <w:lang w:val="ru-RU"/>
              </w:rPr>
              <w:lastRenderedPageBreak/>
              <w:t>8020,00</w:t>
            </w:r>
          </w:p>
        </w:tc>
        <w:tc>
          <w:tcPr>
            <w:tcW w:w="992" w:type="dxa"/>
            <w:tcBorders>
              <w:top w:val="single" w:sz="4" w:space="0" w:color="auto"/>
              <w:left w:val="single" w:sz="4" w:space="0" w:color="auto"/>
              <w:bottom w:val="single" w:sz="4" w:space="0" w:color="auto"/>
              <w:right w:val="single" w:sz="4" w:space="0" w:color="auto"/>
            </w:tcBorders>
          </w:tcPr>
          <w:p w14:paraId="61ECE818" w14:textId="77777777" w:rsidR="00E72F8A" w:rsidRPr="009701F1" w:rsidRDefault="00E72F8A" w:rsidP="003F7A40">
            <w:pPr>
              <w:pStyle w:val="a7"/>
              <w:jc w:val="center"/>
              <w:rPr>
                <w:rFonts w:cs="Times New Roman"/>
                <w:sz w:val="16"/>
                <w:szCs w:val="16"/>
                <w:lang w:val="ru-RU"/>
              </w:rPr>
            </w:pPr>
            <w:r>
              <w:rPr>
                <w:rFonts w:cs="Times New Roman"/>
                <w:sz w:val="16"/>
                <w:szCs w:val="16"/>
                <w:lang w:val="ru-RU"/>
              </w:rPr>
              <w:t xml:space="preserve">674 </w:t>
            </w:r>
            <w:r w:rsidRPr="009701F1">
              <w:rPr>
                <w:rFonts w:cs="Times New Roman"/>
                <w:sz w:val="16"/>
                <w:szCs w:val="16"/>
                <w:lang w:val="ru-RU"/>
              </w:rPr>
              <w:t>м2- покрытие,</w:t>
            </w:r>
          </w:p>
          <w:p w14:paraId="5890C38C" w14:textId="77777777" w:rsidR="00E72F8A" w:rsidRPr="009701F1" w:rsidRDefault="00E72F8A" w:rsidP="003F7A40">
            <w:pPr>
              <w:pStyle w:val="a7"/>
              <w:rPr>
                <w:rFonts w:cs="Times New Roman"/>
                <w:sz w:val="16"/>
                <w:szCs w:val="16"/>
                <w:lang w:val="ru-RU"/>
              </w:rPr>
            </w:pPr>
            <w:r>
              <w:rPr>
                <w:rFonts w:cs="Times New Roman"/>
                <w:sz w:val="16"/>
                <w:szCs w:val="16"/>
                <w:lang w:val="ru-RU"/>
              </w:rPr>
              <w:t>9</w:t>
            </w:r>
            <w:r w:rsidRPr="009701F1">
              <w:rPr>
                <w:rFonts w:cs="Times New Roman"/>
                <w:sz w:val="16"/>
                <w:szCs w:val="16"/>
                <w:lang w:val="ru-RU"/>
              </w:rPr>
              <w:t xml:space="preserve">7 м – газонное ограждение, </w:t>
            </w:r>
            <w:r>
              <w:rPr>
                <w:rFonts w:cs="Times New Roman"/>
                <w:sz w:val="16"/>
                <w:szCs w:val="16"/>
                <w:lang w:val="ru-RU"/>
              </w:rPr>
              <w:lastRenderedPageBreak/>
              <w:t>6</w:t>
            </w:r>
            <w:r w:rsidRPr="009701F1">
              <w:rPr>
                <w:rFonts w:cs="Times New Roman"/>
                <w:sz w:val="16"/>
                <w:szCs w:val="16"/>
                <w:lang w:val="ru-RU"/>
              </w:rPr>
              <w:t xml:space="preserve"> шт. – МАФ, </w:t>
            </w:r>
            <w:r>
              <w:rPr>
                <w:rFonts w:cs="Times New Roman"/>
                <w:sz w:val="16"/>
                <w:szCs w:val="16"/>
                <w:lang w:val="ru-RU"/>
              </w:rPr>
              <w:t>136</w:t>
            </w:r>
            <w:r w:rsidRPr="009701F1">
              <w:rPr>
                <w:rFonts w:cs="Times New Roman"/>
                <w:sz w:val="16"/>
                <w:szCs w:val="16"/>
                <w:lang w:val="ru-RU"/>
              </w:rPr>
              <w:t xml:space="preserve"> м2 - устройство газона, </w:t>
            </w:r>
            <w:r>
              <w:rPr>
                <w:rFonts w:cs="Times New Roman"/>
                <w:sz w:val="16"/>
                <w:szCs w:val="16"/>
                <w:lang w:val="ru-RU"/>
              </w:rPr>
              <w:t>215</w:t>
            </w:r>
            <w:r w:rsidRPr="009701F1">
              <w:rPr>
                <w:rFonts w:cs="Times New Roman"/>
                <w:sz w:val="16"/>
                <w:szCs w:val="16"/>
                <w:lang w:val="ru-RU"/>
              </w:rPr>
              <w:t xml:space="preserve"> шт. озеленение</w:t>
            </w:r>
          </w:p>
        </w:tc>
        <w:tc>
          <w:tcPr>
            <w:tcW w:w="851" w:type="dxa"/>
            <w:tcBorders>
              <w:top w:val="single" w:sz="4" w:space="0" w:color="auto"/>
              <w:left w:val="single" w:sz="4" w:space="0" w:color="auto"/>
              <w:bottom w:val="single" w:sz="4" w:space="0" w:color="auto"/>
              <w:right w:val="single" w:sz="4" w:space="0" w:color="auto"/>
            </w:tcBorders>
          </w:tcPr>
          <w:p w14:paraId="44AAC21A" w14:textId="77777777" w:rsidR="00E72F8A" w:rsidRPr="009701F1" w:rsidRDefault="00E72F8A" w:rsidP="003F7A40">
            <w:pPr>
              <w:pStyle w:val="a7"/>
              <w:rPr>
                <w:rFonts w:cs="Times New Roman"/>
                <w:sz w:val="16"/>
                <w:szCs w:val="16"/>
                <w:lang w:val="ru-RU"/>
              </w:rPr>
            </w:pPr>
            <w:r>
              <w:rPr>
                <w:rFonts w:cs="Times New Roman"/>
                <w:sz w:val="16"/>
                <w:szCs w:val="16"/>
                <w:lang w:val="ru-RU"/>
              </w:rPr>
              <w:lastRenderedPageBreak/>
              <w:t>9700,00</w:t>
            </w:r>
          </w:p>
        </w:tc>
        <w:tc>
          <w:tcPr>
            <w:tcW w:w="992" w:type="dxa"/>
            <w:tcBorders>
              <w:top w:val="single" w:sz="4" w:space="0" w:color="auto"/>
              <w:left w:val="single" w:sz="4" w:space="0" w:color="auto"/>
              <w:bottom w:val="single" w:sz="4" w:space="0" w:color="auto"/>
              <w:right w:val="single" w:sz="4" w:space="0" w:color="auto"/>
            </w:tcBorders>
          </w:tcPr>
          <w:p w14:paraId="65E53D07" w14:textId="77777777" w:rsidR="00E72F8A" w:rsidRPr="009701F1" w:rsidRDefault="00E72F8A" w:rsidP="003F7A40">
            <w:pPr>
              <w:pStyle w:val="a7"/>
              <w:jc w:val="center"/>
              <w:rPr>
                <w:rFonts w:cs="Times New Roman"/>
                <w:sz w:val="16"/>
                <w:szCs w:val="16"/>
                <w:lang w:val="ru-RU"/>
              </w:rPr>
            </w:pPr>
            <w:r>
              <w:rPr>
                <w:rFonts w:cs="Times New Roman"/>
                <w:sz w:val="16"/>
                <w:szCs w:val="16"/>
                <w:lang w:val="ru-RU"/>
              </w:rPr>
              <w:t xml:space="preserve">1798 </w:t>
            </w:r>
            <w:r w:rsidRPr="009701F1">
              <w:rPr>
                <w:rFonts w:cs="Times New Roman"/>
                <w:sz w:val="16"/>
                <w:szCs w:val="16"/>
                <w:lang w:val="ru-RU"/>
              </w:rPr>
              <w:t>м2- покрытие,</w:t>
            </w:r>
          </w:p>
          <w:p w14:paraId="266330BA" w14:textId="77777777" w:rsidR="00E72F8A" w:rsidRDefault="00E72F8A" w:rsidP="003F7A40">
            <w:pPr>
              <w:pStyle w:val="a7"/>
              <w:jc w:val="center"/>
              <w:rPr>
                <w:rFonts w:cs="Times New Roman"/>
                <w:sz w:val="16"/>
                <w:szCs w:val="16"/>
                <w:lang w:val="ru-RU"/>
              </w:rPr>
            </w:pPr>
            <w:r>
              <w:rPr>
                <w:rFonts w:cs="Times New Roman"/>
                <w:sz w:val="16"/>
                <w:szCs w:val="16"/>
                <w:lang w:val="ru-RU"/>
              </w:rPr>
              <w:t>113</w:t>
            </w:r>
            <w:r w:rsidRPr="009701F1">
              <w:rPr>
                <w:rFonts w:cs="Times New Roman"/>
                <w:sz w:val="16"/>
                <w:szCs w:val="16"/>
                <w:lang w:val="ru-RU"/>
              </w:rPr>
              <w:t xml:space="preserve"> м – газонное ограждение, </w:t>
            </w:r>
            <w:r>
              <w:rPr>
                <w:rFonts w:cs="Times New Roman"/>
                <w:sz w:val="16"/>
                <w:szCs w:val="16"/>
                <w:lang w:val="ru-RU"/>
              </w:rPr>
              <w:lastRenderedPageBreak/>
              <w:t>5</w:t>
            </w:r>
            <w:r w:rsidRPr="009701F1">
              <w:rPr>
                <w:rFonts w:cs="Times New Roman"/>
                <w:sz w:val="16"/>
                <w:szCs w:val="16"/>
                <w:lang w:val="ru-RU"/>
              </w:rPr>
              <w:t xml:space="preserve"> шт. – МАФ, </w:t>
            </w:r>
            <w:r>
              <w:rPr>
                <w:rFonts w:cs="Times New Roman"/>
                <w:sz w:val="16"/>
                <w:szCs w:val="16"/>
                <w:lang w:val="ru-RU"/>
              </w:rPr>
              <w:t>333</w:t>
            </w:r>
            <w:r w:rsidRPr="009701F1">
              <w:rPr>
                <w:rFonts w:cs="Times New Roman"/>
                <w:sz w:val="16"/>
                <w:szCs w:val="16"/>
                <w:lang w:val="ru-RU"/>
              </w:rPr>
              <w:t xml:space="preserve"> м2 - устройство газона, </w:t>
            </w:r>
            <w:r>
              <w:rPr>
                <w:rFonts w:cs="Times New Roman"/>
                <w:sz w:val="16"/>
                <w:szCs w:val="16"/>
                <w:lang w:val="ru-RU"/>
              </w:rPr>
              <w:t>30</w:t>
            </w:r>
            <w:r w:rsidRPr="009701F1">
              <w:rPr>
                <w:rFonts w:cs="Times New Roman"/>
                <w:sz w:val="16"/>
                <w:szCs w:val="16"/>
                <w:lang w:val="ru-RU"/>
              </w:rPr>
              <w:t xml:space="preserve"> шт. озеленение</w:t>
            </w:r>
          </w:p>
        </w:tc>
        <w:tc>
          <w:tcPr>
            <w:tcW w:w="709" w:type="dxa"/>
            <w:tcBorders>
              <w:top w:val="single" w:sz="4" w:space="0" w:color="auto"/>
              <w:left w:val="single" w:sz="4" w:space="0" w:color="auto"/>
              <w:bottom w:val="single" w:sz="4" w:space="0" w:color="auto"/>
              <w:right w:val="single" w:sz="4" w:space="0" w:color="auto"/>
            </w:tcBorders>
          </w:tcPr>
          <w:p w14:paraId="46511AB9" w14:textId="77777777" w:rsidR="00E72F8A" w:rsidRPr="009701F1" w:rsidRDefault="00E72F8A" w:rsidP="003F7A40">
            <w:pPr>
              <w:pStyle w:val="a7"/>
              <w:jc w:val="center"/>
              <w:rPr>
                <w:rFonts w:cs="Times New Roman"/>
                <w:sz w:val="16"/>
                <w:szCs w:val="16"/>
                <w:lang w:val="ru-RU"/>
              </w:rPr>
            </w:pPr>
            <w:r>
              <w:rPr>
                <w:rFonts w:cs="Times New Roman"/>
                <w:sz w:val="16"/>
                <w:szCs w:val="16"/>
                <w:lang w:val="ru-RU"/>
              </w:rPr>
              <w:lastRenderedPageBreak/>
              <w:t>2</w:t>
            </w:r>
            <w:r w:rsidRPr="009701F1">
              <w:rPr>
                <w:rFonts w:cs="Times New Roman"/>
                <w:sz w:val="16"/>
                <w:szCs w:val="16"/>
                <w:lang w:val="ru-RU"/>
              </w:rPr>
              <w:t>-</w:t>
            </w:r>
            <w:r>
              <w:rPr>
                <w:rFonts w:cs="Times New Roman"/>
                <w:sz w:val="16"/>
                <w:szCs w:val="16"/>
                <w:lang w:val="ru-RU"/>
              </w:rPr>
              <w:t>4</w:t>
            </w:r>
            <w:r w:rsidRPr="009701F1">
              <w:rPr>
                <w:rFonts w:cs="Times New Roman"/>
                <w:sz w:val="16"/>
                <w:szCs w:val="16"/>
                <w:lang w:val="ru-RU"/>
              </w:rPr>
              <w:t xml:space="preserve"> кварталы</w:t>
            </w:r>
          </w:p>
          <w:p w14:paraId="307B0C2A" w14:textId="77777777" w:rsidR="00E72F8A" w:rsidRPr="009701F1" w:rsidRDefault="00E72F8A" w:rsidP="003F7A40">
            <w:pPr>
              <w:pStyle w:val="a7"/>
              <w:jc w:val="center"/>
              <w:rPr>
                <w:rFonts w:cs="Times New Roman"/>
                <w:sz w:val="16"/>
                <w:szCs w:val="16"/>
                <w:lang w:val="ru-RU"/>
              </w:rPr>
            </w:pPr>
          </w:p>
        </w:tc>
      </w:tr>
      <w:tr w:rsidR="00E72F8A" w:rsidRPr="009701F1" w14:paraId="4D76D399" w14:textId="77777777" w:rsidTr="00E72F8A">
        <w:trPr>
          <w:trHeight w:val="921"/>
        </w:trPr>
        <w:tc>
          <w:tcPr>
            <w:tcW w:w="426" w:type="dxa"/>
            <w:tcBorders>
              <w:top w:val="single" w:sz="4" w:space="0" w:color="auto"/>
              <w:left w:val="single" w:sz="4" w:space="0" w:color="auto"/>
              <w:bottom w:val="single" w:sz="4" w:space="0" w:color="auto"/>
              <w:right w:val="single" w:sz="4" w:space="0" w:color="auto"/>
            </w:tcBorders>
            <w:shd w:val="clear" w:color="auto" w:fill="auto"/>
          </w:tcPr>
          <w:p w14:paraId="253AAAE9" w14:textId="77777777" w:rsidR="00E72F8A" w:rsidRPr="009701F1" w:rsidRDefault="00E72F8A" w:rsidP="003F7A40">
            <w:pPr>
              <w:pStyle w:val="a7"/>
              <w:tabs>
                <w:tab w:val="left" w:pos="0"/>
              </w:tabs>
              <w:snapToGrid w:val="0"/>
              <w:rPr>
                <w:rFonts w:cs="Times New Roman"/>
                <w:sz w:val="16"/>
                <w:szCs w:val="16"/>
                <w:lang w:val="ru-RU"/>
              </w:rPr>
            </w:pPr>
            <w:r>
              <w:rPr>
                <w:rFonts w:cs="Times New Roman"/>
                <w:sz w:val="16"/>
                <w:szCs w:val="16"/>
                <w:lang w:val="ru-RU"/>
              </w:rPr>
              <w:t>1.2</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6BB7819" w14:textId="77777777" w:rsidR="00E72F8A" w:rsidRPr="009701F1" w:rsidRDefault="00E72F8A" w:rsidP="003F7A40">
            <w:pPr>
              <w:spacing w:after="0" w:line="240" w:lineRule="auto"/>
              <w:rPr>
                <w:rFonts w:ascii="Times New Roman" w:hAnsi="Times New Roman"/>
                <w:sz w:val="16"/>
                <w:szCs w:val="16"/>
                <w:lang w:eastAsia="ru-RU"/>
              </w:rPr>
            </w:pPr>
            <w:r w:rsidRPr="009701F1">
              <w:rPr>
                <w:rFonts w:ascii="Times New Roman" w:hAnsi="Times New Roman"/>
                <w:sz w:val="16"/>
                <w:szCs w:val="16"/>
                <w:lang w:eastAsia="ru-RU"/>
              </w:rPr>
              <w:t>Рем</w:t>
            </w:r>
            <w:r>
              <w:rPr>
                <w:rFonts w:ascii="Times New Roman" w:hAnsi="Times New Roman"/>
                <w:sz w:val="16"/>
                <w:szCs w:val="16"/>
                <w:lang w:eastAsia="ru-RU"/>
              </w:rPr>
              <w:t>онт покрытий дворовых территорий</w:t>
            </w:r>
          </w:p>
          <w:p w14:paraId="70FB2D8C" w14:textId="77777777" w:rsidR="00E72F8A" w:rsidRPr="009701F1" w:rsidRDefault="00E72F8A" w:rsidP="003F7A40">
            <w:pPr>
              <w:spacing w:after="0" w:line="240" w:lineRule="auto"/>
              <w:rPr>
                <w:rFonts w:ascii="Times New Roman" w:hAnsi="Times New Roman"/>
                <w:sz w:val="16"/>
                <w:szCs w:val="16"/>
                <w:lang w:eastAsia="ru-RU"/>
              </w:rPr>
            </w:pPr>
            <w:r>
              <w:rPr>
                <w:rFonts w:ascii="Times New Roman" w:hAnsi="Times New Roman"/>
                <w:sz w:val="16"/>
                <w:szCs w:val="16"/>
                <w:lang w:eastAsia="ru-RU"/>
              </w:rPr>
              <w:t>(</w:t>
            </w:r>
            <w:r w:rsidRPr="009701F1">
              <w:rPr>
                <w:rFonts w:ascii="Times New Roman" w:hAnsi="Times New Roman"/>
                <w:sz w:val="16"/>
                <w:szCs w:val="16"/>
                <w:lang w:eastAsia="ru-RU"/>
              </w:rPr>
              <w:t>Приложение 2-адресный перечень)</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0F4539" w14:textId="77777777" w:rsidR="00E72F8A" w:rsidRPr="009701F1" w:rsidRDefault="00E72F8A" w:rsidP="003F7A40">
            <w:pPr>
              <w:pStyle w:val="a3"/>
              <w:jc w:val="center"/>
              <w:rPr>
                <w:rFonts w:ascii="Times New Roman" w:hAnsi="Times New Roman" w:cs="Times New Roman"/>
                <w:sz w:val="16"/>
                <w:szCs w:val="16"/>
              </w:rPr>
            </w:pPr>
            <w:r>
              <w:rPr>
                <w:rFonts w:ascii="Times New Roman" w:hAnsi="Times New Roman" w:cs="Times New Roman"/>
                <w:sz w:val="16"/>
                <w:szCs w:val="16"/>
              </w:rPr>
              <w:t>4581</w:t>
            </w:r>
            <w:r w:rsidRPr="009701F1">
              <w:rPr>
                <w:rFonts w:ascii="Times New Roman" w:hAnsi="Times New Roman" w:cs="Times New Roman"/>
                <w:sz w:val="16"/>
                <w:szCs w:val="16"/>
              </w:rPr>
              <w:t>,</w:t>
            </w:r>
            <w:r>
              <w:rPr>
                <w:rFonts w:ascii="Times New Roman" w:hAnsi="Times New Roman" w:cs="Times New Roman"/>
                <w:sz w:val="16"/>
                <w:szCs w:val="16"/>
              </w:rPr>
              <w:t>5</w:t>
            </w:r>
            <w:r w:rsidRPr="009701F1">
              <w:rPr>
                <w:rFonts w:ascii="Times New Roman"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14:paraId="37DF952B" w14:textId="77777777" w:rsidR="00E72F8A" w:rsidRPr="009701F1" w:rsidRDefault="00E72F8A" w:rsidP="003F7A40">
            <w:pPr>
              <w:pStyle w:val="a7"/>
              <w:jc w:val="center"/>
              <w:rPr>
                <w:rFonts w:cs="Times New Roman"/>
                <w:sz w:val="16"/>
                <w:szCs w:val="16"/>
                <w:lang w:val="ru-RU"/>
              </w:rPr>
            </w:pPr>
            <w:r>
              <w:rPr>
                <w:rFonts w:cs="Times New Roman"/>
                <w:sz w:val="16"/>
                <w:szCs w:val="16"/>
                <w:lang w:val="ru-RU"/>
              </w:rPr>
              <w:t>1527,2</w:t>
            </w:r>
            <w:r w:rsidRPr="009701F1">
              <w:rPr>
                <w:rFonts w:cs="Times New Roman"/>
                <w:sz w:val="16"/>
                <w:szCs w:val="16"/>
                <w:lang w:val="ru-RU"/>
              </w:rPr>
              <w:t xml:space="preserve"> м2- покрытие</w:t>
            </w:r>
          </w:p>
        </w:tc>
        <w:tc>
          <w:tcPr>
            <w:tcW w:w="992" w:type="dxa"/>
            <w:tcBorders>
              <w:top w:val="single" w:sz="4" w:space="0" w:color="auto"/>
              <w:left w:val="single" w:sz="4" w:space="0" w:color="auto"/>
              <w:bottom w:val="single" w:sz="4" w:space="0" w:color="auto"/>
              <w:right w:val="single" w:sz="4" w:space="0" w:color="auto"/>
            </w:tcBorders>
          </w:tcPr>
          <w:p w14:paraId="176A5709" w14:textId="77777777" w:rsidR="00E72F8A" w:rsidRPr="009701F1" w:rsidRDefault="00E72F8A" w:rsidP="003F7A40">
            <w:pPr>
              <w:pStyle w:val="a7"/>
              <w:rPr>
                <w:rFonts w:cs="Times New Roman"/>
                <w:sz w:val="16"/>
                <w:szCs w:val="16"/>
                <w:lang w:val="ru-RU"/>
              </w:rPr>
            </w:pPr>
            <w:r>
              <w:rPr>
                <w:rFonts w:cs="Times New Roman"/>
                <w:sz w:val="16"/>
                <w:szCs w:val="16"/>
                <w:lang w:val="ru-RU"/>
              </w:rPr>
              <w:t>7142,50</w:t>
            </w:r>
          </w:p>
        </w:tc>
        <w:tc>
          <w:tcPr>
            <w:tcW w:w="992" w:type="dxa"/>
            <w:tcBorders>
              <w:top w:val="single" w:sz="4" w:space="0" w:color="auto"/>
              <w:left w:val="single" w:sz="4" w:space="0" w:color="auto"/>
              <w:bottom w:val="single" w:sz="4" w:space="0" w:color="auto"/>
              <w:right w:val="single" w:sz="4" w:space="0" w:color="auto"/>
            </w:tcBorders>
          </w:tcPr>
          <w:p w14:paraId="6599A186" w14:textId="77777777" w:rsidR="00E72F8A" w:rsidRPr="009701F1" w:rsidRDefault="00E72F8A" w:rsidP="003F7A40">
            <w:pPr>
              <w:pStyle w:val="a7"/>
              <w:rPr>
                <w:rFonts w:cs="Times New Roman"/>
                <w:sz w:val="16"/>
                <w:szCs w:val="16"/>
                <w:lang w:val="ru-RU"/>
              </w:rPr>
            </w:pPr>
            <w:r>
              <w:rPr>
                <w:rFonts w:cs="Times New Roman"/>
                <w:sz w:val="16"/>
                <w:szCs w:val="16"/>
                <w:lang w:val="ru-RU"/>
              </w:rPr>
              <w:t>2381</w:t>
            </w:r>
            <w:r w:rsidRPr="009701F1">
              <w:rPr>
                <w:rFonts w:cs="Times New Roman"/>
                <w:sz w:val="16"/>
                <w:szCs w:val="16"/>
                <w:lang w:val="ru-RU"/>
              </w:rPr>
              <w:t xml:space="preserve"> м2- покрытие</w:t>
            </w:r>
          </w:p>
        </w:tc>
        <w:tc>
          <w:tcPr>
            <w:tcW w:w="851" w:type="dxa"/>
            <w:tcBorders>
              <w:top w:val="single" w:sz="4" w:space="0" w:color="auto"/>
              <w:left w:val="single" w:sz="4" w:space="0" w:color="auto"/>
              <w:bottom w:val="single" w:sz="4" w:space="0" w:color="auto"/>
              <w:right w:val="single" w:sz="4" w:space="0" w:color="auto"/>
            </w:tcBorders>
          </w:tcPr>
          <w:p w14:paraId="51D686CB" w14:textId="77777777" w:rsidR="00E72F8A" w:rsidRPr="009701F1" w:rsidRDefault="00E72F8A" w:rsidP="003F7A40">
            <w:pPr>
              <w:pStyle w:val="a7"/>
              <w:rPr>
                <w:rFonts w:cs="Times New Roman"/>
                <w:sz w:val="16"/>
                <w:szCs w:val="16"/>
                <w:lang w:val="ru-RU"/>
              </w:rPr>
            </w:pPr>
            <w:r>
              <w:rPr>
                <w:rFonts w:cs="Times New Roman"/>
                <w:sz w:val="16"/>
                <w:szCs w:val="16"/>
                <w:lang w:val="ru-RU"/>
              </w:rPr>
              <w:t>4299,00</w:t>
            </w:r>
          </w:p>
        </w:tc>
        <w:tc>
          <w:tcPr>
            <w:tcW w:w="992" w:type="dxa"/>
            <w:tcBorders>
              <w:top w:val="single" w:sz="4" w:space="0" w:color="auto"/>
              <w:left w:val="single" w:sz="4" w:space="0" w:color="auto"/>
              <w:bottom w:val="single" w:sz="4" w:space="0" w:color="auto"/>
              <w:right w:val="single" w:sz="4" w:space="0" w:color="auto"/>
            </w:tcBorders>
          </w:tcPr>
          <w:p w14:paraId="2DFDEFEA" w14:textId="77777777" w:rsidR="00E72F8A" w:rsidRDefault="00E72F8A" w:rsidP="003F7A40">
            <w:pPr>
              <w:pStyle w:val="a7"/>
              <w:jc w:val="center"/>
              <w:rPr>
                <w:rFonts w:cs="Times New Roman"/>
                <w:sz w:val="16"/>
                <w:szCs w:val="16"/>
                <w:lang w:val="ru-RU"/>
              </w:rPr>
            </w:pPr>
            <w:r>
              <w:rPr>
                <w:rFonts w:cs="Times New Roman"/>
                <w:sz w:val="16"/>
                <w:szCs w:val="16"/>
                <w:lang w:val="ru-RU"/>
              </w:rPr>
              <w:t>1433</w:t>
            </w:r>
            <w:r w:rsidRPr="009701F1">
              <w:rPr>
                <w:rFonts w:cs="Times New Roman"/>
                <w:sz w:val="16"/>
                <w:szCs w:val="16"/>
                <w:lang w:val="ru-RU"/>
              </w:rPr>
              <w:t xml:space="preserve"> м2- покрытие</w:t>
            </w:r>
          </w:p>
        </w:tc>
        <w:tc>
          <w:tcPr>
            <w:tcW w:w="709" w:type="dxa"/>
            <w:tcBorders>
              <w:top w:val="single" w:sz="4" w:space="0" w:color="auto"/>
              <w:left w:val="single" w:sz="4" w:space="0" w:color="auto"/>
              <w:bottom w:val="single" w:sz="4" w:space="0" w:color="auto"/>
              <w:right w:val="single" w:sz="4" w:space="0" w:color="auto"/>
            </w:tcBorders>
          </w:tcPr>
          <w:p w14:paraId="01E9B981" w14:textId="77777777" w:rsidR="00E72F8A" w:rsidRPr="009701F1" w:rsidRDefault="00E72F8A" w:rsidP="003F7A40">
            <w:pPr>
              <w:pStyle w:val="a7"/>
              <w:jc w:val="center"/>
              <w:rPr>
                <w:rFonts w:cs="Times New Roman"/>
                <w:sz w:val="16"/>
                <w:szCs w:val="16"/>
                <w:lang w:val="ru-RU"/>
              </w:rPr>
            </w:pPr>
            <w:r>
              <w:rPr>
                <w:rFonts w:cs="Times New Roman"/>
                <w:sz w:val="16"/>
                <w:szCs w:val="16"/>
                <w:lang w:val="ru-RU"/>
              </w:rPr>
              <w:t>1</w:t>
            </w:r>
            <w:r w:rsidRPr="009701F1">
              <w:rPr>
                <w:rFonts w:cs="Times New Roman"/>
                <w:sz w:val="16"/>
                <w:szCs w:val="16"/>
                <w:lang w:val="ru-RU"/>
              </w:rPr>
              <w:t>-4 кварталы</w:t>
            </w:r>
          </w:p>
          <w:p w14:paraId="7E7E4700" w14:textId="77777777" w:rsidR="00E72F8A" w:rsidRPr="009701F1" w:rsidRDefault="00E72F8A" w:rsidP="003F7A40">
            <w:pPr>
              <w:pStyle w:val="a7"/>
              <w:jc w:val="center"/>
              <w:rPr>
                <w:rFonts w:cs="Times New Roman"/>
                <w:sz w:val="16"/>
                <w:szCs w:val="16"/>
                <w:lang w:val="ru-RU"/>
              </w:rPr>
            </w:pPr>
          </w:p>
        </w:tc>
      </w:tr>
      <w:tr w:rsidR="00E72F8A" w:rsidRPr="009701F1" w14:paraId="498802A3" w14:textId="77777777" w:rsidTr="00E72F8A">
        <w:trPr>
          <w:trHeight w:val="921"/>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2A06414" w14:textId="77777777" w:rsidR="00E72F8A" w:rsidRPr="009701F1" w:rsidRDefault="00E72F8A" w:rsidP="003F7A40">
            <w:pPr>
              <w:pStyle w:val="a7"/>
              <w:snapToGrid w:val="0"/>
              <w:rPr>
                <w:rFonts w:cs="Times New Roman"/>
                <w:sz w:val="16"/>
                <w:szCs w:val="16"/>
                <w:lang w:val="ru-RU"/>
              </w:rPr>
            </w:pPr>
            <w:r w:rsidRPr="009701F1">
              <w:rPr>
                <w:rFonts w:cs="Times New Roman"/>
                <w:sz w:val="16"/>
                <w:szCs w:val="16"/>
                <w:lang w:val="ru-RU"/>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E2C48C1" w14:textId="77777777" w:rsidR="00E72F8A" w:rsidRPr="009701F1" w:rsidRDefault="00E72F8A" w:rsidP="003F7A40">
            <w:pPr>
              <w:spacing w:after="0" w:line="240" w:lineRule="auto"/>
              <w:rPr>
                <w:rFonts w:ascii="Times New Roman" w:hAnsi="Times New Roman"/>
                <w:sz w:val="16"/>
                <w:szCs w:val="16"/>
                <w:lang w:eastAsia="ru-RU"/>
              </w:rPr>
            </w:pPr>
            <w:r w:rsidRPr="009701F1">
              <w:rPr>
                <w:rStyle w:val="11"/>
                <w:rFonts w:ascii="Times New Roman" w:hAnsi="Times New Roman"/>
                <w:sz w:val="16"/>
                <w:szCs w:val="16"/>
              </w:rPr>
              <w:t>Р</w:t>
            </w:r>
            <w:r w:rsidRPr="009701F1">
              <w:rPr>
                <w:rFonts w:ascii="Times New Roman" w:hAnsi="Times New Roman"/>
                <w:sz w:val="16"/>
                <w:szCs w:val="16"/>
                <w:lang w:eastAsia="ru-RU"/>
              </w:rPr>
              <w:t>азмещение, содержание спортивных, детских площадок, включая ремонт расположенных на них элементов благоустройства, на внутриквартальных территориях (в том числе содержание спортивных, детских площадок, включая ремонт расположенных на них элементов благоустройства территорий объектов культурного наследия народов Российской Федерации (выявленных объектов культурного наследия)),</w:t>
            </w:r>
          </w:p>
          <w:p w14:paraId="43EFE6C2" w14:textId="77777777" w:rsidR="00E72F8A" w:rsidRPr="009701F1" w:rsidRDefault="00E72F8A" w:rsidP="003F7A40">
            <w:pPr>
              <w:spacing w:after="0" w:line="240" w:lineRule="auto"/>
              <w:rPr>
                <w:rStyle w:val="11"/>
                <w:rFonts w:ascii="Times New Roman" w:hAnsi="Times New Roman"/>
                <w:sz w:val="16"/>
                <w:szCs w:val="16"/>
              </w:rPr>
            </w:pPr>
            <w:r w:rsidRPr="009701F1">
              <w:rPr>
                <w:rFonts w:ascii="Times New Roman" w:hAnsi="Times New Roman"/>
                <w:sz w:val="16"/>
                <w:szCs w:val="16"/>
                <w:lang w:eastAsia="ru-RU"/>
              </w:rPr>
              <w:t>(Приложение 3-адресный перечень, Приложение 4-адресный перечень)</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7487BA" w14:textId="77777777" w:rsidR="00E72F8A" w:rsidRPr="009701F1" w:rsidRDefault="00E72F8A" w:rsidP="003F7A40">
            <w:pPr>
              <w:pStyle w:val="a3"/>
              <w:jc w:val="center"/>
              <w:rPr>
                <w:rFonts w:ascii="Times New Roman" w:hAnsi="Times New Roman" w:cs="Times New Roman"/>
                <w:sz w:val="16"/>
                <w:szCs w:val="16"/>
              </w:rPr>
            </w:pPr>
            <w:r>
              <w:rPr>
                <w:rFonts w:ascii="Times New Roman" w:hAnsi="Times New Roman" w:cs="Times New Roman"/>
                <w:sz w:val="16"/>
                <w:szCs w:val="16"/>
              </w:rPr>
              <w:t>11</w:t>
            </w:r>
            <w:r w:rsidRPr="009701F1">
              <w:rPr>
                <w:rFonts w:ascii="Times New Roman" w:hAnsi="Times New Roman" w:cs="Times New Roman"/>
                <w:sz w:val="16"/>
                <w:szCs w:val="16"/>
              </w:rPr>
              <w:t>00,00</w:t>
            </w:r>
          </w:p>
        </w:tc>
        <w:tc>
          <w:tcPr>
            <w:tcW w:w="1134" w:type="dxa"/>
            <w:tcBorders>
              <w:top w:val="single" w:sz="4" w:space="0" w:color="auto"/>
              <w:left w:val="single" w:sz="4" w:space="0" w:color="auto"/>
              <w:bottom w:val="single" w:sz="4" w:space="0" w:color="auto"/>
              <w:right w:val="single" w:sz="4" w:space="0" w:color="auto"/>
            </w:tcBorders>
          </w:tcPr>
          <w:p w14:paraId="4287CFF3" w14:textId="77777777" w:rsidR="00E72F8A" w:rsidRPr="009701F1" w:rsidRDefault="00E72F8A" w:rsidP="003F7A40">
            <w:pPr>
              <w:pStyle w:val="a3"/>
              <w:jc w:val="center"/>
              <w:rPr>
                <w:rFonts w:ascii="Times New Roman" w:hAnsi="Times New Roman" w:cs="Times New Roman"/>
                <w:sz w:val="16"/>
                <w:szCs w:val="16"/>
              </w:rPr>
            </w:pPr>
            <w:r w:rsidRPr="009701F1">
              <w:rPr>
                <w:rFonts w:ascii="Times New Roman" w:hAnsi="Times New Roman" w:cs="Times New Roman"/>
                <w:sz w:val="16"/>
                <w:szCs w:val="16"/>
              </w:rPr>
              <w:t>1</w:t>
            </w:r>
            <w:r>
              <w:rPr>
                <w:rFonts w:ascii="Times New Roman" w:hAnsi="Times New Roman" w:cs="Times New Roman"/>
                <w:sz w:val="16"/>
                <w:szCs w:val="16"/>
              </w:rPr>
              <w:t>37</w:t>
            </w:r>
            <w:r w:rsidRPr="009701F1">
              <w:rPr>
                <w:rFonts w:ascii="Times New Roman" w:hAnsi="Times New Roman" w:cs="Times New Roman"/>
                <w:sz w:val="16"/>
                <w:szCs w:val="16"/>
              </w:rPr>
              <w:t xml:space="preserve"> шт. + </w:t>
            </w:r>
            <w:r>
              <w:rPr>
                <w:rFonts w:ascii="Times New Roman" w:hAnsi="Times New Roman" w:cs="Times New Roman"/>
                <w:sz w:val="16"/>
                <w:szCs w:val="16"/>
              </w:rPr>
              <w:t>32</w:t>
            </w:r>
            <w:r w:rsidRPr="009701F1">
              <w:rPr>
                <w:rFonts w:ascii="Times New Roman" w:hAnsi="Times New Roman" w:cs="Times New Roman"/>
                <w:sz w:val="16"/>
                <w:szCs w:val="16"/>
              </w:rPr>
              <w:t xml:space="preserve"> шт.- игровое и спортивное оборудование</w:t>
            </w:r>
          </w:p>
        </w:tc>
        <w:tc>
          <w:tcPr>
            <w:tcW w:w="992" w:type="dxa"/>
            <w:tcBorders>
              <w:top w:val="single" w:sz="4" w:space="0" w:color="auto"/>
              <w:left w:val="single" w:sz="4" w:space="0" w:color="auto"/>
              <w:bottom w:val="single" w:sz="4" w:space="0" w:color="auto"/>
              <w:right w:val="single" w:sz="4" w:space="0" w:color="auto"/>
            </w:tcBorders>
          </w:tcPr>
          <w:p w14:paraId="6F416DE6" w14:textId="77777777" w:rsidR="00E72F8A" w:rsidRPr="009701F1" w:rsidRDefault="00E72F8A" w:rsidP="003F7A40">
            <w:pPr>
              <w:pStyle w:val="a7"/>
              <w:rPr>
                <w:rFonts w:cs="Times New Roman"/>
                <w:sz w:val="16"/>
                <w:szCs w:val="16"/>
                <w:lang w:val="ru-RU"/>
              </w:rPr>
            </w:pPr>
            <w:r>
              <w:rPr>
                <w:rFonts w:cs="Times New Roman"/>
                <w:sz w:val="16"/>
                <w:szCs w:val="16"/>
                <w:lang w:val="ru-RU"/>
              </w:rPr>
              <w:t>8000,00</w:t>
            </w:r>
          </w:p>
        </w:tc>
        <w:tc>
          <w:tcPr>
            <w:tcW w:w="992" w:type="dxa"/>
            <w:tcBorders>
              <w:top w:val="single" w:sz="4" w:space="0" w:color="auto"/>
              <w:left w:val="single" w:sz="4" w:space="0" w:color="auto"/>
              <w:bottom w:val="single" w:sz="4" w:space="0" w:color="auto"/>
              <w:right w:val="single" w:sz="4" w:space="0" w:color="auto"/>
            </w:tcBorders>
          </w:tcPr>
          <w:p w14:paraId="3C21FB7A" w14:textId="77777777" w:rsidR="00E72F8A" w:rsidRPr="009701F1" w:rsidRDefault="00E72F8A" w:rsidP="003F7A40">
            <w:pPr>
              <w:pStyle w:val="a3"/>
              <w:jc w:val="center"/>
              <w:rPr>
                <w:rFonts w:cs="Times New Roman"/>
                <w:sz w:val="16"/>
                <w:szCs w:val="16"/>
              </w:rPr>
            </w:pPr>
            <w:r w:rsidRPr="009701F1">
              <w:rPr>
                <w:rFonts w:ascii="Times New Roman" w:hAnsi="Times New Roman" w:cs="Times New Roman"/>
                <w:sz w:val="16"/>
                <w:szCs w:val="16"/>
              </w:rPr>
              <w:t>1</w:t>
            </w:r>
            <w:r w:rsidRPr="00831EED">
              <w:rPr>
                <w:rFonts w:ascii="Times New Roman" w:hAnsi="Times New Roman" w:cs="Times New Roman"/>
                <w:sz w:val="16"/>
                <w:szCs w:val="16"/>
              </w:rPr>
              <w:t>16</w:t>
            </w:r>
            <w:r w:rsidRPr="009701F1">
              <w:rPr>
                <w:rFonts w:ascii="Times New Roman" w:hAnsi="Times New Roman" w:cs="Times New Roman"/>
                <w:sz w:val="16"/>
                <w:szCs w:val="16"/>
              </w:rPr>
              <w:t xml:space="preserve"> шт. + </w:t>
            </w:r>
            <w:r>
              <w:rPr>
                <w:rFonts w:ascii="Times New Roman" w:hAnsi="Times New Roman" w:cs="Times New Roman"/>
                <w:sz w:val="16"/>
                <w:szCs w:val="16"/>
              </w:rPr>
              <w:t>32</w:t>
            </w:r>
            <w:r w:rsidRPr="009701F1">
              <w:rPr>
                <w:rFonts w:ascii="Times New Roman" w:hAnsi="Times New Roman" w:cs="Times New Roman"/>
                <w:sz w:val="16"/>
                <w:szCs w:val="16"/>
              </w:rPr>
              <w:t xml:space="preserve"> шт.-</w:t>
            </w:r>
            <w:r w:rsidRPr="00831EED">
              <w:rPr>
                <w:rFonts w:ascii="Times New Roman" w:hAnsi="Times New Roman" w:cs="Times New Roman"/>
                <w:sz w:val="16"/>
                <w:szCs w:val="16"/>
              </w:rPr>
              <w:t xml:space="preserve"> </w:t>
            </w:r>
            <w:r w:rsidRPr="009701F1">
              <w:rPr>
                <w:rFonts w:ascii="Times New Roman" w:hAnsi="Times New Roman" w:cs="Times New Roman"/>
                <w:sz w:val="16"/>
                <w:szCs w:val="16"/>
              </w:rPr>
              <w:t xml:space="preserve">игровое и </w:t>
            </w:r>
            <w:r>
              <w:rPr>
                <w:rFonts w:ascii="Times New Roman" w:hAnsi="Times New Roman" w:cs="Times New Roman"/>
                <w:sz w:val="16"/>
                <w:szCs w:val="16"/>
              </w:rPr>
              <w:t>с</w:t>
            </w:r>
            <w:r w:rsidRPr="009701F1">
              <w:rPr>
                <w:rFonts w:ascii="Times New Roman" w:hAnsi="Times New Roman" w:cs="Times New Roman"/>
                <w:sz w:val="16"/>
                <w:szCs w:val="16"/>
              </w:rPr>
              <w:t xml:space="preserve">портивное оборудование </w:t>
            </w:r>
          </w:p>
        </w:tc>
        <w:tc>
          <w:tcPr>
            <w:tcW w:w="851" w:type="dxa"/>
            <w:tcBorders>
              <w:top w:val="single" w:sz="4" w:space="0" w:color="auto"/>
              <w:left w:val="single" w:sz="4" w:space="0" w:color="auto"/>
              <w:bottom w:val="single" w:sz="4" w:space="0" w:color="auto"/>
              <w:right w:val="single" w:sz="4" w:space="0" w:color="auto"/>
            </w:tcBorders>
          </w:tcPr>
          <w:p w14:paraId="7EB958F3" w14:textId="77777777" w:rsidR="00E72F8A" w:rsidRPr="009701F1" w:rsidRDefault="00E72F8A" w:rsidP="003F7A40">
            <w:pPr>
              <w:pStyle w:val="a7"/>
              <w:jc w:val="center"/>
              <w:rPr>
                <w:rFonts w:cs="Times New Roman"/>
                <w:sz w:val="16"/>
                <w:szCs w:val="16"/>
                <w:lang w:val="ru-RU"/>
              </w:rPr>
            </w:pPr>
            <w:r>
              <w:rPr>
                <w:rFonts w:cs="Times New Roman"/>
                <w:sz w:val="16"/>
                <w:szCs w:val="16"/>
                <w:lang w:val="ru-RU"/>
              </w:rPr>
              <w:t>7000,00</w:t>
            </w:r>
          </w:p>
        </w:tc>
        <w:tc>
          <w:tcPr>
            <w:tcW w:w="992" w:type="dxa"/>
            <w:tcBorders>
              <w:top w:val="single" w:sz="4" w:space="0" w:color="auto"/>
              <w:left w:val="single" w:sz="4" w:space="0" w:color="auto"/>
              <w:bottom w:val="single" w:sz="4" w:space="0" w:color="auto"/>
              <w:right w:val="single" w:sz="4" w:space="0" w:color="auto"/>
            </w:tcBorders>
          </w:tcPr>
          <w:p w14:paraId="2796561E" w14:textId="77777777" w:rsidR="00E72F8A" w:rsidRDefault="00E72F8A" w:rsidP="003F7A40">
            <w:pPr>
              <w:pStyle w:val="a7"/>
              <w:jc w:val="center"/>
              <w:rPr>
                <w:rFonts w:cs="Times New Roman"/>
                <w:sz w:val="16"/>
                <w:szCs w:val="16"/>
                <w:lang w:val="ru-RU"/>
              </w:rPr>
            </w:pPr>
            <w:r>
              <w:rPr>
                <w:rFonts w:cs="Times New Roman"/>
                <w:sz w:val="16"/>
                <w:szCs w:val="16"/>
                <w:lang w:val="ru-RU"/>
              </w:rPr>
              <w:t>145 шт.</w:t>
            </w:r>
            <w:r w:rsidRPr="009701F1">
              <w:rPr>
                <w:rFonts w:cs="Times New Roman"/>
                <w:sz w:val="16"/>
                <w:szCs w:val="16"/>
              </w:rPr>
              <w:t xml:space="preserve">+ </w:t>
            </w:r>
            <w:r>
              <w:rPr>
                <w:rFonts w:cs="Times New Roman"/>
                <w:sz w:val="16"/>
                <w:szCs w:val="16"/>
              </w:rPr>
              <w:t>3</w:t>
            </w:r>
            <w:r>
              <w:rPr>
                <w:rFonts w:cs="Times New Roman"/>
                <w:sz w:val="16"/>
                <w:szCs w:val="16"/>
                <w:lang w:val="ru-RU"/>
              </w:rPr>
              <w:t>6</w:t>
            </w:r>
            <w:r w:rsidRPr="009701F1">
              <w:rPr>
                <w:rFonts w:cs="Times New Roman"/>
                <w:sz w:val="16"/>
                <w:szCs w:val="16"/>
              </w:rPr>
              <w:t xml:space="preserve"> </w:t>
            </w:r>
            <w:proofErr w:type="spellStart"/>
            <w:r w:rsidRPr="009701F1">
              <w:rPr>
                <w:rFonts w:cs="Times New Roman"/>
                <w:sz w:val="16"/>
                <w:szCs w:val="16"/>
              </w:rPr>
              <w:t>шт</w:t>
            </w:r>
            <w:proofErr w:type="spellEnd"/>
            <w:r w:rsidRPr="009701F1">
              <w:rPr>
                <w:rFonts w:cs="Times New Roman"/>
                <w:sz w:val="16"/>
                <w:szCs w:val="16"/>
              </w:rPr>
              <w:t xml:space="preserve">.- </w:t>
            </w:r>
          </w:p>
          <w:p w14:paraId="4D728FD8" w14:textId="77777777" w:rsidR="00E72F8A" w:rsidRDefault="00E72F8A" w:rsidP="003F7A40">
            <w:pPr>
              <w:pStyle w:val="a7"/>
              <w:jc w:val="center"/>
              <w:rPr>
                <w:rFonts w:cs="Times New Roman"/>
                <w:sz w:val="16"/>
                <w:szCs w:val="16"/>
                <w:lang w:val="ru-RU"/>
              </w:rPr>
            </w:pPr>
            <w:proofErr w:type="spellStart"/>
            <w:r w:rsidRPr="009701F1">
              <w:rPr>
                <w:rFonts w:cs="Times New Roman"/>
                <w:sz w:val="16"/>
                <w:szCs w:val="16"/>
              </w:rPr>
              <w:t>игровое</w:t>
            </w:r>
            <w:proofErr w:type="spellEnd"/>
            <w:r w:rsidRPr="009701F1">
              <w:rPr>
                <w:rFonts w:cs="Times New Roman"/>
                <w:sz w:val="16"/>
                <w:szCs w:val="16"/>
              </w:rPr>
              <w:t xml:space="preserve"> и </w:t>
            </w:r>
            <w:proofErr w:type="spellStart"/>
            <w:r>
              <w:rPr>
                <w:rFonts w:cs="Times New Roman"/>
                <w:sz w:val="16"/>
                <w:szCs w:val="16"/>
              </w:rPr>
              <w:t>с</w:t>
            </w:r>
            <w:r w:rsidRPr="009701F1">
              <w:rPr>
                <w:rFonts w:cs="Times New Roman"/>
                <w:sz w:val="16"/>
                <w:szCs w:val="16"/>
              </w:rPr>
              <w:t>портивное</w:t>
            </w:r>
            <w:proofErr w:type="spellEnd"/>
            <w:r w:rsidRPr="009701F1">
              <w:rPr>
                <w:rFonts w:cs="Times New Roman"/>
                <w:sz w:val="16"/>
                <w:szCs w:val="16"/>
              </w:rPr>
              <w:t xml:space="preserve"> </w:t>
            </w:r>
            <w:proofErr w:type="spellStart"/>
            <w:r w:rsidRPr="009701F1">
              <w:rPr>
                <w:rFonts w:cs="Times New Roman"/>
                <w:sz w:val="16"/>
                <w:szCs w:val="16"/>
              </w:rPr>
              <w:t>оборудование</w:t>
            </w:r>
            <w:proofErr w:type="spellEnd"/>
            <w:r w:rsidRPr="009701F1">
              <w:rPr>
                <w:rFonts w:cs="Times New Roman"/>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14:paraId="3F052E3B" w14:textId="77777777" w:rsidR="00E72F8A" w:rsidRPr="009701F1" w:rsidRDefault="00E72F8A" w:rsidP="003F7A40">
            <w:pPr>
              <w:pStyle w:val="a7"/>
              <w:jc w:val="center"/>
              <w:rPr>
                <w:rFonts w:cs="Times New Roman"/>
                <w:sz w:val="16"/>
                <w:szCs w:val="16"/>
                <w:lang w:val="ru-RU"/>
              </w:rPr>
            </w:pPr>
            <w:r>
              <w:rPr>
                <w:rFonts w:cs="Times New Roman"/>
                <w:sz w:val="16"/>
                <w:szCs w:val="16"/>
                <w:lang w:val="ru-RU"/>
              </w:rPr>
              <w:t>1</w:t>
            </w:r>
            <w:r w:rsidRPr="009701F1">
              <w:rPr>
                <w:rFonts w:cs="Times New Roman"/>
                <w:sz w:val="16"/>
                <w:szCs w:val="16"/>
                <w:lang w:val="ru-RU"/>
              </w:rPr>
              <w:t>-4 кварталы</w:t>
            </w:r>
          </w:p>
          <w:p w14:paraId="44CB6254" w14:textId="77777777" w:rsidR="00E72F8A" w:rsidRPr="009701F1" w:rsidRDefault="00E72F8A" w:rsidP="003F7A40">
            <w:pPr>
              <w:pStyle w:val="a7"/>
              <w:jc w:val="center"/>
              <w:rPr>
                <w:rFonts w:cs="Times New Roman"/>
                <w:sz w:val="16"/>
                <w:szCs w:val="16"/>
                <w:lang w:val="ru-RU"/>
              </w:rPr>
            </w:pPr>
          </w:p>
        </w:tc>
      </w:tr>
      <w:tr w:rsidR="00E72F8A" w:rsidRPr="009701F1" w14:paraId="545E5C05" w14:textId="77777777" w:rsidTr="00E72F8A">
        <w:trPr>
          <w:trHeight w:val="967"/>
        </w:trPr>
        <w:tc>
          <w:tcPr>
            <w:tcW w:w="426" w:type="dxa"/>
            <w:tcBorders>
              <w:top w:val="single" w:sz="4" w:space="0" w:color="auto"/>
              <w:left w:val="single" w:sz="4" w:space="0" w:color="auto"/>
              <w:bottom w:val="single" w:sz="4" w:space="0" w:color="auto"/>
              <w:right w:val="single" w:sz="4" w:space="0" w:color="auto"/>
            </w:tcBorders>
            <w:shd w:val="clear" w:color="auto" w:fill="auto"/>
          </w:tcPr>
          <w:p w14:paraId="01DA040E" w14:textId="77777777" w:rsidR="00E72F8A" w:rsidRPr="009701F1" w:rsidRDefault="00E72F8A" w:rsidP="003F7A40">
            <w:pPr>
              <w:pStyle w:val="a7"/>
              <w:snapToGrid w:val="0"/>
              <w:rPr>
                <w:rFonts w:cs="Times New Roman"/>
                <w:sz w:val="16"/>
                <w:szCs w:val="16"/>
                <w:lang w:val="ru-RU"/>
              </w:rPr>
            </w:pPr>
            <w:r w:rsidRPr="009701F1">
              <w:rPr>
                <w:rFonts w:cs="Times New Roman"/>
                <w:sz w:val="16"/>
                <w:szCs w:val="16"/>
                <w:lang w:val="ru-RU"/>
              </w:rPr>
              <w:t>4</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3DA4296" w14:textId="77777777" w:rsidR="00E72F8A" w:rsidRPr="009701F1" w:rsidRDefault="00E72F8A" w:rsidP="003F7A40">
            <w:pPr>
              <w:pStyle w:val="12"/>
              <w:rPr>
                <w:rFonts w:cs="Times New Roman"/>
                <w:sz w:val="16"/>
                <w:szCs w:val="16"/>
                <w:lang w:val="ru-RU"/>
              </w:rPr>
            </w:pPr>
            <w:proofErr w:type="spellStart"/>
            <w:r w:rsidRPr="009701F1">
              <w:rPr>
                <w:sz w:val="16"/>
                <w:szCs w:val="16"/>
                <w:lang w:eastAsia="ru-RU"/>
              </w:rPr>
              <w:t>Р</w:t>
            </w:r>
            <w:r w:rsidRPr="009701F1">
              <w:rPr>
                <w:rFonts w:eastAsia="Times New Roman" w:cs="Times New Roman"/>
                <w:sz w:val="16"/>
                <w:szCs w:val="16"/>
                <w:lang w:eastAsia="ru-RU"/>
              </w:rPr>
              <w:t>азмещение</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содержание</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включая</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ремонт</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ограждений</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декоративных</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ограждений</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газонных</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полусфер</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надолбов</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приствольных</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решеток</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устройств</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для</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вертикального</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озеленения</w:t>
            </w:r>
            <w:proofErr w:type="spellEnd"/>
            <w:r w:rsidRPr="009701F1">
              <w:rPr>
                <w:rFonts w:eastAsia="Times New Roman" w:cs="Times New Roman"/>
                <w:sz w:val="16"/>
                <w:szCs w:val="16"/>
                <w:lang w:eastAsia="ru-RU"/>
              </w:rPr>
              <w:t xml:space="preserve"> и </w:t>
            </w:r>
            <w:proofErr w:type="spellStart"/>
            <w:r w:rsidRPr="009701F1">
              <w:rPr>
                <w:rFonts w:eastAsia="Times New Roman" w:cs="Times New Roman"/>
                <w:sz w:val="16"/>
                <w:szCs w:val="16"/>
                <w:lang w:eastAsia="ru-RU"/>
              </w:rPr>
              <w:t>цветочного</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оформления</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навесов</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беседок</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уличной</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мебели</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урн</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элементов</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озеленения</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информационных</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щитов</w:t>
            </w:r>
            <w:proofErr w:type="spellEnd"/>
            <w:r w:rsidRPr="009701F1">
              <w:rPr>
                <w:rFonts w:eastAsia="Times New Roman" w:cs="Times New Roman"/>
                <w:sz w:val="16"/>
                <w:szCs w:val="16"/>
                <w:lang w:eastAsia="ru-RU"/>
              </w:rPr>
              <w:t xml:space="preserve"> и </w:t>
            </w:r>
            <w:proofErr w:type="spellStart"/>
            <w:r w:rsidRPr="009701F1">
              <w:rPr>
                <w:rFonts w:eastAsia="Times New Roman" w:cs="Times New Roman"/>
                <w:sz w:val="16"/>
                <w:szCs w:val="16"/>
                <w:lang w:eastAsia="ru-RU"/>
              </w:rPr>
              <w:t>стендов</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планировочного</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устройства</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за</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исключением</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велосипедных</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дорожек</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размещение</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покрытий</w:t>
            </w:r>
            <w:proofErr w:type="spellEnd"/>
            <w:r w:rsidRPr="009701F1">
              <w:rPr>
                <w:rFonts w:eastAsia="Times New Roman" w:cs="Times New Roman"/>
                <w:sz w:val="16"/>
                <w:szCs w:val="16"/>
                <w:lang w:eastAsia="ru-RU"/>
              </w:rPr>
              <w:t xml:space="preserve">, в </w:t>
            </w:r>
            <w:proofErr w:type="spellStart"/>
            <w:r w:rsidRPr="009701F1">
              <w:rPr>
                <w:rFonts w:eastAsia="Times New Roman" w:cs="Times New Roman"/>
                <w:sz w:val="16"/>
                <w:szCs w:val="16"/>
                <w:lang w:eastAsia="ru-RU"/>
              </w:rPr>
              <w:t>том</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числе</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предназначенных</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для</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кратковременного</w:t>
            </w:r>
            <w:proofErr w:type="spellEnd"/>
            <w:r w:rsidRPr="009701F1">
              <w:rPr>
                <w:rFonts w:eastAsia="Times New Roman" w:cs="Times New Roman"/>
                <w:sz w:val="16"/>
                <w:szCs w:val="16"/>
                <w:lang w:eastAsia="ru-RU"/>
              </w:rPr>
              <w:t xml:space="preserve"> и </w:t>
            </w:r>
            <w:proofErr w:type="spellStart"/>
            <w:r w:rsidRPr="009701F1">
              <w:rPr>
                <w:rFonts w:eastAsia="Times New Roman" w:cs="Times New Roman"/>
                <w:sz w:val="16"/>
                <w:szCs w:val="16"/>
                <w:lang w:eastAsia="ru-RU"/>
              </w:rPr>
              <w:t>длительного</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хранения</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индивидуального</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автотранспорта</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на</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внутриквартальных</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территориях</w:t>
            </w:r>
            <w:proofErr w:type="spellEnd"/>
            <w:r w:rsidRPr="009701F1">
              <w:rPr>
                <w:rFonts w:cs="Times New Roman"/>
                <w:sz w:val="16"/>
                <w:szCs w:val="16"/>
                <w:lang w:val="ru-RU"/>
              </w:rPr>
              <w:t xml:space="preserve"> </w:t>
            </w:r>
            <w:r w:rsidRPr="009701F1">
              <w:rPr>
                <w:rFonts w:eastAsia="Times New Roman" w:cs="Times New Roman"/>
                <w:sz w:val="16"/>
                <w:szCs w:val="16"/>
                <w:lang w:eastAsia="ru-RU"/>
              </w:rPr>
              <w:t xml:space="preserve">(в </w:t>
            </w:r>
            <w:proofErr w:type="spellStart"/>
            <w:r w:rsidRPr="009701F1">
              <w:rPr>
                <w:rFonts w:eastAsia="Times New Roman" w:cs="Times New Roman"/>
                <w:sz w:val="16"/>
                <w:szCs w:val="16"/>
                <w:lang w:eastAsia="ru-RU"/>
              </w:rPr>
              <w:t>том</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числе</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содержание</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включая</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ремонт</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ограждений</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декоративных</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ограждений</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газонных</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полусфер</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надолбов</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приствольных</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решеток</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устройств</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для</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вертикального</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озеленения</w:t>
            </w:r>
            <w:proofErr w:type="spellEnd"/>
            <w:r w:rsidRPr="009701F1">
              <w:rPr>
                <w:rFonts w:eastAsia="Times New Roman" w:cs="Times New Roman"/>
                <w:sz w:val="16"/>
                <w:szCs w:val="16"/>
                <w:lang w:eastAsia="ru-RU"/>
              </w:rPr>
              <w:t xml:space="preserve"> и </w:t>
            </w:r>
            <w:proofErr w:type="spellStart"/>
            <w:r w:rsidRPr="009701F1">
              <w:rPr>
                <w:rFonts w:eastAsia="Times New Roman" w:cs="Times New Roman"/>
                <w:sz w:val="16"/>
                <w:szCs w:val="16"/>
                <w:lang w:eastAsia="ru-RU"/>
              </w:rPr>
              <w:t>цветочного</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оформления</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навесов</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беседок</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уличной</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мебели</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урн</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элементов</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озеленения</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информационных</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щитов</w:t>
            </w:r>
            <w:proofErr w:type="spellEnd"/>
            <w:r w:rsidRPr="009701F1">
              <w:rPr>
                <w:rFonts w:eastAsia="Times New Roman" w:cs="Times New Roman"/>
                <w:sz w:val="16"/>
                <w:szCs w:val="16"/>
                <w:lang w:eastAsia="ru-RU"/>
              </w:rPr>
              <w:t xml:space="preserve"> и </w:t>
            </w:r>
            <w:proofErr w:type="spellStart"/>
            <w:r w:rsidRPr="009701F1">
              <w:rPr>
                <w:rFonts w:eastAsia="Times New Roman" w:cs="Times New Roman"/>
                <w:sz w:val="16"/>
                <w:szCs w:val="16"/>
                <w:lang w:eastAsia="ru-RU"/>
              </w:rPr>
              <w:t>стендов</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территорий</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объектов</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культурного</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наследия</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народов</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Российской</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Федерации</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выявленных</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объектов</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культурного</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наследия</w:t>
            </w:r>
            <w:proofErr w:type="spellEnd"/>
            <w:r w:rsidRPr="009701F1">
              <w:rPr>
                <w:rFonts w:eastAsia="Times New Roman" w:cs="Times New Roman"/>
                <w:sz w:val="16"/>
                <w:szCs w:val="16"/>
                <w:lang w:eastAsia="ru-RU"/>
              </w:rPr>
              <w:t>)</w:t>
            </w:r>
            <w:r w:rsidRPr="009701F1">
              <w:rPr>
                <w:rFonts w:cs="Times New Roman"/>
                <w:sz w:val="16"/>
                <w:szCs w:val="16"/>
                <w:lang w:val="ru-RU"/>
              </w:rPr>
              <w:t xml:space="preserve"> (</w:t>
            </w:r>
            <w:proofErr w:type="spellStart"/>
            <w:r w:rsidRPr="009701F1">
              <w:rPr>
                <w:sz w:val="16"/>
                <w:szCs w:val="16"/>
                <w:lang w:eastAsia="ru-RU"/>
              </w:rPr>
              <w:t>Приложение</w:t>
            </w:r>
            <w:proofErr w:type="spellEnd"/>
            <w:r w:rsidRPr="009701F1">
              <w:rPr>
                <w:sz w:val="16"/>
                <w:szCs w:val="16"/>
                <w:lang w:eastAsia="ru-RU"/>
              </w:rPr>
              <w:t xml:space="preserve"> </w:t>
            </w:r>
            <w:r>
              <w:rPr>
                <w:sz w:val="16"/>
                <w:szCs w:val="16"/>
                <w:lang w:val="ru-RU" w:eastAsia="ru-RU"/>
              </w:rPr>
              <w:t>5</w:t>
            </w:r>
            <w:r w:rsidRPr="009701F1">
              <w:rPr>
                <w:sz w:val="16"/>
                <w:szCs w:val="16"/>
                <w:lang w:eastAsia="ru-RU"/>
              </w:rPr>
              <w:t xml:space="preserve">- </w:t>
            </w:r>
            <w:proofErr w:type="spellStart"/>
            <w:r w:rsidRPr="009701F1">
              <w:rPr>
                <w:sz w:val="16"/>
                <w:szCs w:val="16"/>
                <w:lang w:eastAsia="ru-RU"/>
              </w:rPr>
              <w:t>адресный</w:t>
            </w:r>
            <w:proofErr w:type="spellEnd"/>
            <w:r w:rsidRPr="009701F1">
              <w:rPr>
                <w:sz w:val="16"/>
                <w:szCs w:val="16"/>
                <w:lang w:eastAsia="ru-RU"/>
              </w:rPr>
              <w:t xml:space="preserve"> </w:t>
            </w:r>
            <w:proofErr w:type="spellStart"/>
            <w:r w:rsidRPr="009701F1">
              <w:rPr>
                <w:sz w:val="16"/>
                <w:szCs w:val="16"/>
                <w:lang w:eastAsia="ru-RU"/>
              </w:rPr>
              <w:t>перечень</w:t>
            </w:r>
            <w:proofErr w:type="spellEnd"/>
            <w:r w:rsidRPr="009701F1">
              <w:rPr>
                <w:sz w:val="16"/>
                <w:szCs w:val="16"/>
                <w:lang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7394280" w14:textId="77777777" w:rsidR="00E72F8A" w:rsidRPr="009701F1" w:rsidRDefault="00E72F8A" w:rsidP="003F7A40">
            <w:pPr>
              <w:pStyle w:val="a3"/>
              <w:jc w:val="center"/>
              <w:rPr>
                <w:rFonts w:ascii="Times New Roman" w:eastAsia="Andale Sans UI" w:hAnsi="Times New Roman" w:cs="Times New Roman"/>
                <w:kern w:val="1"/>
                <w:sz w:val="16"/>
                <w:szCs w:val="16"/>
                <w:lang w:eastAsia="fa-IR" w:bidi="fa-IR"/>
              </w:rPr>
            </w:pPr>
            <w:r>
              <w:rPr>
                <w:rFonts w:ascii="Times New Roman" w:eastAsia="Andale Sans UI" w:hAnsi="Times New Roman" w:cs="Times New Roman"/>
                <w:kern w:val="1"/>
                <w:sz w:val="16"/>
                <w:szCs w:val="16"/>
                <w:lang w:eastAsia="fa-IR" w:bidi="fa-IR"/>
              </w:rPr>
              <w:t>700</w:t>
            </w:r>
            <w:r w:rsidRPr="009701F1">
              <w:rPr>
                <w:rFonts w:ascii="Times New Roman" w:eastAsia="Andale Sans UI" w:hAnsi="Times New Roman" w:cs="Times New Roman"/>
                <w:kern w:val="1"/>
                <w:sz w:val="16"/>
                <w:szCs w:val="16"/>
                <w:lang w:eastAsia="fa-IR" w:bidi="fa-IR"/>
              </w:rPr>
              <w:t>,00</w:t>
            </w:r>
          </w:p>
        </w:tc>
        <w:tc>
          <w:tcPr>
            <w:tcW w:w="1134" w:type="dxa"/>
            <w:tcBorders>
              <w:top w:val="single" w:sz="4" w:space="0" w:color="auto"/>
              <w:left w:val="single" w:sz="4" w:space="0" w:color="auto"/>
              <w:bottom w:val="single" w:sz="4" w:space="0" w:color="auto"/>
              <w:right w:val="single" w:sz="4" w:space="0" w:color="auto"/>
            </w:tcBorders>
          </w:tcPr>
          <w:p w14:paraId="3AB8CFFD" w14:textId="77777777" w:rsidR="00E72F8A" w:rsidRPr="009701F1" w:rsidRDefault="00E72F8A" w:rsidP="003F7A40">
            <w:pPr>
              <w:pStyle w:val="a7"/>
              <w:jc w:val="center"/>
              <w:rPr>
                <w:rFonts w:cs="Times New Roman"/>
                <w:sz w:val="16"/>
                <w:szCs w:val="16"/>
                <w:lang w:val="ru-RU"/>
              </w:rPr>
            </w:pPr>
            <w:r w:rsidRPr="009701F1">
              <w:rPr>
                <w:rFonts w:cs="Times New Roman"/>
                <w:sz w:val="16"/>
                <w:szCs w:val="16"/>
                <w:lang w:val="ru-RU"/>
              </w:rPr>
              <w:t xml:space="preserve">Газонные ограждения </w:t>
            </w:r>
            <w:r>
              <w:rPr>
                <w:rFonts w:cs="Times New Roman"/>
                <w:sz w:val="16"/>
                <w:szCs w:val="16"/>
                <w:lang w:val="ru-RU"/>
              </w:rPr>
              <w:t>24</w:t>
            </w:r>
            <w:r w:rsidR="002E66EA">
              <w:rPr>
                <w:rFonts w:cs="Times New Roman"/>
                <w:sz w:val="16"/>
                <w:szCs w:val="16"/>
                <w:lang w:val="ru-RU"/>
              </w:rPr>
              <w:t>7</w:t>
            </w:r>
            <w:r w:rsidRPr="009701F1">
              <w:rPr>
                <w:rFonts w:cs="Times New Roman"/>
                <w:sz w:val="16"/>
                <w:szCs w:val="16"/>
                <w:lang w:val="ru-RU"/>
              </w:rPr>
              <w:t xml:space="preserve"> м</w:t>
            </w:r>
            <w:proofErr w:type="gramStart"/>
            <w:r w:rsidRPr="009701F1">
              <w:rPr>
                <w:rFonts w:cs="Times New Roman"/>
                <w:sz w:val="16"/>
                <w:szCs w:val="16"/>
                <w:lang w:val="ru-RU"/>
              </w:rPr>
              <w:t>2</w:t>
            </w:r>
            <w:r>
              <w:rPr>
                <w:rFonts w:cs="Times New Roman"/>
                <w:sz w:val="16"/>
                <w:szCs w:val="16"/>
                <w:lang w:val="ru-RU"/>
              </w:rPr>
              <w:t>,(</w:t>
            </w:r>
            <w:proofErr w:type="spellStart"/>
            <w:proofErr w:type="gramEnd"/>
            <w:r w:rsidRPr="009701F1">
              <w:rPr>
                <w:rFonts w:cs="Times New Roman"/>
                <w:sz w:val="16"/>
                <w:szCs w:val="16"/>
                <w:lang w:val="ru-RU"/>
              </w:rPr>
              <w:t>окр</w:t>
            </w:r>
            <w:proofErr w:type="spellEnd"/>
            <w:r w:rsidRPr="009701F1">
              <w:rPr>
                <w:rFonts w:cs="Times New Roman"/>
                <w:sz w:val="16"/>
                <w:szCs w:val="16"/>
                <w:lang w:val="ru-RU"/>
              </w:rPr>
              <w:t xml:space="preserve">.,замена, ремонт), </w:t>
            </w:r>
          </w:p>
          <w:p w14:paraId="5F0FEC2F" w14:textId="77777777" w:rsidR="00E72F8A" w:rsidRPr="009701F1" w:rsidRDefault="00E72F8A" w:rsidP="003F7A40">
            <w:pPr>
              <w:pStyle w:val="a7"/>
              <w:jc w:val="center"/>
              <w:rPr>
                <w:rFonts w:cs="Times New Roman"/>
                <w:sz w:val="16"/>
                <w:szCs w:val="16"/>
                <w:lang w:val="ru-RU"/>
              </w:rPr>
            </w:pPr>
          </w:p>
        </w:tc>
        <w:tc>
          <w:tcPr>
            <w:tcW w:w="992" w:type="dxa"/>
            <w:tcBorders>
              <w:top w:val="single" w:sz="4" w:space="0" w:color="auto"/>
              <w:left w:val="single" w:sz="4" w:space="0" w:color="auto"/>
              <w:bottom w:val="single" w:sz="4" w:space="0" w:color="auto"/>
              <w:right w:val="single" w:sz="4" w:space="0" w:color="auto"/>
            </w:tcBorders>
          </w:tcPr>
          <w:p w14:paraId="00E4A7A9" w14:textId="77777777" w:rsidR="00E72F8A" w:rsidRPr="009701F1" w:rsidRDefault="00E72F8A" w:rsidP="003F7A40">
            <w:pPr>
              <w:pStyle w:val="a7"/>
              <w:rPr>
                <w:rFonts w:cs="Times New Roman"/>
                <w:sz w:val="16"/>
                <w:szCs w:val="16"/>
                <w:lang w:val="ru-RU"/>
              </w:rPr>
            </w:pPr>
            <w:r>
              <w:rPr>
                <w:rFonts w:cs="Times New Roman"/>
                <w:sz w:val="16"/>
                <w:szCs w:val="16"/>
                <w:lang w:val="ru-RU"/>
              </w:rPr>
              <w:t>2000,00</w:t>
            </w:r>
          </w:p>
        </w:tc>
        <w:tc>
          <w:tcPr>
            <w:tcW w:w="992" w:type="dxa"/>
            <w:tcBorders>
              <w:top w:val="single" w:sz="4" w:space="0" w:color="auto"/>
              <w:left w:val="single" w:sz="4" w:space="0" w:color="auto"/>
              <w:bottom w:val="single" w:sz="4" w:space="0" w:color="auto"/>
              <w:right w:val="single" w:sz="4" w:space="0" w:color="auto"/>
            </w:tcBorders>
          </w:tcPr>
          <w:p w14:paraId="5F00B70A" w14:textId="77777777" w:rsidR="00E72F8A" w:rsidRPr="009701F1" w:rsidRDefault="002E66EA" w:rsidP="002E66EA">
            <w:pPr>
              <w:pStyle w:val="a7"/>
              <w:rPr>
                <w:rFonts w:cs="Times New Roman"/>
                <w:sz w:val="16"/>
                <w:szCs w:val="16"/>
                <w:lang w:val="ru-RU"/>
              </w:rPr>
            </w:pPr>
            <w:r>
              <w:rPr>
                <w:rFonts w:cs="Times New Roman"/>
                <w:sz w:val="16"/>
                <w:szCs w:val="16"/>
                <w:lang w:val="ru-RU"/>
              </w:rPr>
              <w:t xml:space="preserve">Газонные ограждения384 </w:t>
            </w:r>
            <w:r w:rsidR="00E72F8A" w:rsidRPr="009701F1">
              <w:rPr>
                <w:rFonts w:cs="Times New Roman"/>
                <w:sz w:val="16"/>
                <w:szCs w:val="16"/>
                <w:lang w:val="ru-RU"/>
              </w:rPr>
              <w:t>м2</w:t>
            </w:r>
            <w:r w:rsidR="00E72F8A">
              <w:rPr>
                <w:rFonts w:cs="Times New Roman"/>
                <w:sz w:val="16"/>
                <w:szCs w:val="16"/>
                <w:lang w:val="ru-RU"/>
              </w:rPr>
              <w:t>, (</w:t>
            </w:r>
            <w:proofErr w:type="spellStart"/>
            <w:r w:rsidR="00E72F8A" w:rsidRPr="009701F1">
              <w:rPr>
                <w:rFonts w:cs="Times New Roman"/>
                <w:sz w:val="16"/>
                <w:szCs w:val="16"/>
                <w:lang w:val="ru-RU"/>
              </w:rPr>
              <w:t>окр</w:t>
            </w:r>
            <w:proofErr w:type="spellEnd"/>
            <w:proofErr w:type="gramStart"/>
            <w:r w:rsidR="00E72F8A" w:rsidRPr="009701F1">
              <w:rPr>
                <w:rFonts w:cs="Times New Roman"/>
                <w:sz w:val="16"/>
                <w:szCs w:val="16"/>
                <w:lang w:val="ru-RU"/>
              </w:rPr>
              <w:t>.,замена</w:t>
            </w:r>
            <w:proofErr w:type="gramEnd"/>
            <w:r w:rsidR="00E72F8A" w:rsidRPr="009701F1">
              <w:rPr>
                <w:rFonts w:cs="Times New Roman"/>
                <w:sz w:val="16"/>
                <w:szCs w:val="16"/>
                <w:lang w:val="ru-RU"/>
              </w:rPr>
              <w:t>, ремонт),</w:t>
            </w:r>
          </w:p>
        </w:tc>
        <w:tc>
          <w:tcPr>
            <w:tcW w:w="851" w:type="dxa"/>
            <w:tcBorders>
              <w:top w:val="single" w:sz="4" w:space="0" w:color="auto"/>
              <w:left w:val="single" w:sz="4" w:space="0" w:color="auto"/>
              <w:bottom w:val="single" w:sz="4" w:space="0" w:color="auto"/>
              <w:right w:val="single" w:sz="4" w:space="0" w:color="auto"/>
            </w:tcBorders>
          </w:tcPr>
          <w:p w14:paraId="397AE0C3" w14:textId="77777777" w:rsidR="00E72F8A" w:rsidRPr="009701F1" w:rsidRDefault="00E72F8A" w:rsidP="003F7A40">
            <w:pPr>
              <w:pStyle w:val="a7"/>
              <w:rPr>
                <w:rFonts w:cs="Times New Roman"/>
                <w:sz w:val="16"/>
                <w:szCs w:val="16"/>
                <w:lang w:val="ru-RU"/>
              </w:rPr>
            </w:pPr>
            <w:r>
              <w:rPr>
                <w:rFonts w:cs="Times New Roman"/>
                <w:sz w:val="16"/>
                <w:szCs w:val="16"/>
                <w:lang w:val="ru-RU"/>
              </w:rPr>
              <w:t>3000,00</w:t>
            </w:r>
          </w:p>
        </w:tc>
        <w:tc>
          <w:tcPr>
            <w:tcW w:w="992" w:type="dxa"/>
            <w:tcBorders>
              <w:top w:val="single" w:sz="4" w:space="0" w:color="auto"/>
              <w:left w:val="single" w:sz="4" w:space="0" w:color="auto"/>
              <w:bottom w:val="single" w:sz="4" w:space="0" w:color="auto"/>
              <w:right w:val="single" w:sz="4" w:space="0" w:color="auto"/>
            </w:tcBorders>
          </w:tcPr>
          <w:p w14:paraId="3A0D6DE2" w14:textId="77777777" w:rsidR="00E72F8A" w:rsidRPr="009701F1" w:rsidRDefault="00E72F8A" w:rsidP="002E66EA">
            <w:pPr>
              <w:pStyle w:val="a7"/>
              <w:jc w:val="center"/>
              <w:rPr>
                <w:rFonts w:cs="Times New Roman"/>
                <w:sz w:val="16"/>
                <w:szCs w:val="16"/>
                <w:lang w:val="ru-RU"/>
              </w:rPr>
            </w:pPr>
            <w:r w:rsidRPr="009701F1">
              <w:rPr>
                <w:rFonts w:cs="Times New Roman"/>
                <w:sz w:val="16"/>
                <w:szCs w:val="16"/>
                <w:lang w:val="ru-RU"/>
              </w:rPr>
              <w:t xml:space="preserve">Газонные ограждения </w:t>
            </w:r>
            <w:r w:rsidR="002E66EA">
              <w:rPr>
                <w:rFonts w:cs="Times New Roman"/>
                <w:sz w:val="16"/>
                <w:szCs w:val="16"/>
                <w:lang w:val="ru-RU"/>
              </w:rPr>
              <w:t>278</w:t>
            </w:r>
            <w:r w:rsidRPr="009701F1">
              <w:rPr>
                <w:rFonts w:cs="Times New Roman"/>
                <w:sz w:val="16"/>
                <w:szCs w:val="16"/>
                <w:lang w:val="ru-RU"/>
              </w:rPr>
              <w:t xml:space="preserve"> м</w:t>
            </w:r>
            <w:proofErr w:type="gramStart"/>
            <w:r w:rsidRPr="009701F1">
              <w:rPr>
                <w:rFonts w:cs="Times New Roman"/>
                <w:sz w:val="16"/>
                <w:szCs w:val="16"/>
                <w:lang w:val="ru-RU"/>
              </w:rPr>
              <w:t>2</w:t>
            </w:r>
            <w:r>
              <w:rPr>
                <w:rFonts w:cs="Times New Roman"/>
                <w:sz w:val="16"/>
                <w:szCs w:val="16"/>
                <w:lang w:val="ru-RU"/>
              </w:rPr>
              <w:t>,(</w:t>
            </w:r>
            <w:proofErr w:type="spellStart"/>
            <w:proofErr w:type="gramEnd"/>
            <w:r w:rsidRPr="009701F1">
              <w:rPr>
                <w:rFonts w:cs="Times New Roman"/>
                <w:sz w:val="16"/>
                <w:szCs w:val="16"/>
                <w:lang w:val="ru-RU"/>
              </w:rPr>
              <w:t>окр</w:t>
            </w:r>
            <w:proofErr w:type="spellEnd"/>
            <w:r w:rsidRPr="009701F1">
              <w:rPr>
                <w:rFonts w:cs="Times New Roman"/>
                <w:sz w:val="16"/>
                <w:szCs w:val="16"/>
                <w:lang w:val="ru-RU"/>
              </w:rPr>
              <w:t>.,замена, ремонт),</w:t>
            </w:r>
          </w:p>
        </w:tc>
        <w:tc>
          <w:tcPr>
            <w:tcW w:w="709" w:type="dxa"/>
            <w:tcBorders>
              <w:top w:val="single" w:sz="4" w:space="0" w:color="auto"/>
              <w:left w:val="single" w:sz="4" w:space="0" w:color="auto"/>
              <w:bottom w:val="single" w:sz="4" w:space="0" w:color="auto"/>
              <w:right w:val="single" w:sz="4" w:space="0" w:color="auto"/>
            </w:tcBorders>
          </w:tcPr>
          <w:p w14:paraId="303D5729" w14:textId="77777777" w:rsidR="00E72F8A" w:rsidRPr="009701F1" w:rsidRDefault="00E72F8A" w:rsidP="003F7A40">
            <w:pPr>
              <w:pStyle w:val="a7"/>
              <w:jc w:val="center"/>
              <w:rPr>
                <w:rFonts w:cs="Times New Roman"/>
                <w:sz w:val="16"/>
                <w:szCs w:val="16"/>
                <w:lang w:val="ru-RU"/>
              </w:rPr>
            </w:pPr>
            <w:r w:rsidRPr="009701F1">
              <w:rPr>
                <w:rFonts w:cs="Times New Roman"/>
                <w:sz w:val="16"/>
                <w:szCs w:val="16"/>
                <w:lang w:val="ru-RU"/>
              </w:rPr>
              <w:t>2-4 кварталы</w:t>
            </w:r>
          </w:p>
          <w:p w14:paraId="3C45947D" w14:textId="77777777" w:rsidR="00E72F8A" w:rsidRPr="009701F1" w:rsidRDefault="00E72F8A" w:rsidP="003F7A40">
            <w:pPr>
              <w:pStyle w:val="a7"/>
              <w:snapToGrid w:val="0"/>
              <w:jc w:val="center"/>
              <w:rPr>
                <w:rFonts w:cs="Times New Roman"/>
                <w:sz w:val="16"/>
                <w:szCs w:val="16"/>
                <w:lang w:val="ru-RU"/>
              </w:rPr>
            </w:pPr>
          </w:p>
        </w:tc>
      </w:tr>
      <w:tr w:rsidR="00E72F8A" w:rsidRPr="009701F1" w14:paraId="58C19283" w14:textId="77777777" w:rsidTr="00E72F8A">
        <w:trPr>
          <w:trHeight w:val="1273"/>
        </w:trPr>
        <w:tc>
          <w:tcPr>
            <w:tcW w:w="426" w:type="dxa"/>
            <w:tcBorders>
              <w:top w:val="single" w:sz="4" w:space="0" w:color="auto"/>
              <w:left w:val="single" w:sz="4" w:space="0" w:color="auto"/>
              <w:bottom w:val="single" w:sz="4" w:space="0" w:color="auto"/>
              <w:right w:val="single" w:sz="4" w:space="0" w:color="auto"/>
            </w:tcBorders>
            <w:shd w:val="clear" w:color="auto" w:fill="auto"/>
          </w:tcPr>
          <w:p w14:paraId="42FD1923" w14:textId="77777777" w:rsidR="00E72F8A" w:rsidRPr="009701F1" w:rsidRDefault="00E72F8A" w:rsidP="003F7A40">
            <w:pPr>
              <w:pStyle w:val="a7"/>
              <w:tabs>
                <w:tab w:val="left" w:pos="0"/>
              </w:tabs>
              <w:snapToGrid w:val="0"/>
              <w:rPr>
                <w:rFonts w:cs="Times New Roman"/>
                <w:sz w:val="16"/>
                <w:szCs w:val="16"/>
                <w:lang w:val="ru-RU"/>
              </w:rPr>
            </w:pPr>
            <w:r w:rsidRPr="009701F1">
              <w:rPr>
                <w:rFonts w:cs="Times New Roman"/>
                <w:sz w:val="16"/>
                <w:szCs w:val="16"/>
                <w:lang w:val="ru-RU"/>
              </w:rPr>
              <w:t>5</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2BA2E15" w14:textId="77777777" w:rsidR="00E72F8A" w:rsidRPr="009701F1" w:rsidRDefault="00E72F8A" w:rsidP="003F7A40">
            <w:pPr>
              <w:spacing w:after="0" w:line="240" w:lineRule="auto"/>
              <w:rPr>
                <w:rFonts w:ascii="Times New Roman" w:hAnsi="Times New Roman"/>
                <w:sz w:val="16"/>
                <w:szCs w:val="16"/>
                <w:lang w:eastAsia="ru-RU"/>
              </w:rPr>
            </w:pPr>
            <w:r w:rsidRPr="009701F1">
              <w:rPr>
                <w:rFonts w:ascii="Times New Roman" w:hAnsi="Times New Roman"/>
                <w:sz w:val="16"/>
                <w:szCs w:val="16"/>
              </w:rPr>
              <w:t>П</w:t>
            </w:r>
            <w:r w:rsidRPr="009701F1">
              <w:rPr>
                <w:rFonts w:ascii="Times New Roman" w:hAnsi="Times New Roman"/>
                <w:sz w:val="16"/>
                <w:szCs w:val="16"/>
                <w:lang w:eastAsia="ru-RU"/>
              </w:rPr>
              <w:t>роектирование благоустройства при размещении элементов благоустройства</w:t>
            </w:r>
          </w:p>
          <w:p w14:paraId="3B86915A" w14:textId="77777777" w:rsidR="00E72F8A" w:rsidRPr="009701F1" w:rsidRDefault="00E72F8A" w:rsidP="003F7A40">
            <w:pPr>
              <w:spacing w:after="0" w:line="240" w:lineRule="auto"/>
              <w:rPr>
                <w:rFonts w:ascii="Times New Roman" w:hAnsi="Times New Roman"/>
                <w:sz w:val="16"/>
                <w:szCs w:val="16"/>
              </w:rPr>
            </w:pPr>
            <w:r w:rsidRPr="009701F1">
              <w:rPr>
                <w:rFonts w:ascii="Times New Roman" w:hAnsi="Times New Roman"/>
                <w:sz w:val="16"/>
                <w:szCs w:val="16"/>
                <w:lang w:eastAsia="ru-RU"/>
              </w:rPr>
              <w:t>(Приложение</w:t>
            </w:r>
            <w:r>
              <w:rPr>
                <w:rFonts w:ascii="Times New Roman" w:hAnsi="Times New Roman"/>
                <w:sz w:val="16"/>
                <w:szCs w:val="16"/>
                <w:lang w:eastAsia="ru-RU"/>
              </w:rPr>
              <w:t xml:space="preserve"> 6</w:t>
            </w:r>
            <w:r w:rsidRPr="009701F1">
              <w:rPr>
                <w:rFonts w:ascii="Times New Roman" w:hAnsi="Times New Roman"/>
                <w:sz w:val="16"/>
                <w:szCs w:val="16"/>
                <w:lang w:eastAsia="ru-RU"/>
              </w:rPr>
              <w:t>-адресный перечень)</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4830C9B" w14:textId="77777777" w:rsidR="00E72F8A" w:rsidRPr="009701F1" w:rsidRDefault="00E72F8A" w:rsidP="003F7A40">
            <w:pPr>
              <w:pStyle w:val="a3"/>
              <w:jc w:val="center"/>
              <w:rPr>
                <w:rFonts w:ascii="Times New Roman" w:hAnsi="Times New Roman" w:cs="Times New Roman"/>
                <w:sz w:val="16"/>
                <w:szCs w:val="16"/>
              </w:rPr>
            </w:pPr>
            <w:r>
              <w:rPr>
                <w:rFonts w:ascii="Times New Roman" w:hAnsi="Times New Roman" w:cs="Times New Roman"/>
                <w:sz w:val="16"/>
                <w:szCs w:val="16"/>
              </w:rPr>
              <w:t>3</w:t>
            </w:r>
            <w:r w:rsidRPr="009701F1">
              <w:rPr>
                <w:rFonts w:ascii="Times New Roman" w:hAnsi="Times New Roman" w:cs="Times New Roman"/>
                <w:sz w:val="16"/>
                <w:szCs w:val="16"/>
              </w:rPr>
              <w:t>000,00</w:t>
            </w:r>
          </w:p>
        </w:tc>
        <w:tc>
          <w:tcPr>
            <w:tcW w:w="1134" w:type="dxa"/>
            <w:tcBorders>
              <w:top w:val="single" w:sz="4" w:space="0" w:color="auto"/>
              <w:left w:val="single" w:sz="4" w:space="0" w:color="auto"/>
              <w:bottom w:val="single" w:sz="4" w:space="0" w:color="auto"/>
              <w:right w:val="single" w:sz="4" w:space="0" w:color="auto"/>
            </w:tcBorders>
          </w:tcPr>
          <w:p w14:paraId="228757CC" w14:textId="77777777" w:rsidR="00E72F8A" w:rsidRPr="009701F1" w:rsidRDefault="00E72F8A" w:rsidP="003F7A40">
            <w:pPr>
              <w:pStyle w:val="a7"/>
              <w:jc w:val="center"/>
              <w:rPr>
                <w:rFonts w:cs="Times New Roman"/>
                <w:sz w:val="16"/>
                <w:szCs w:val="16"/>
                <w:lang w:val="ru-RU"/>
              </w:rPr>
            </w:pPr>
            <w:r>
              <w:rPr>
                <w:rFonts w:cs="Times New Roman"/>
                <w:sz w:val="16"/>
                <w:szCs w:val="16"/>
                <w:lang w:val="ru-RU"/>
              </w:rPr>
              <w:t>5</w:t>
            </w:r>
            <w:r w:rsidRPr="009701F1">
              <w:rPr>
                <w:rFonts w:cs="Times New Roman"/>
                <w:sz w:val="16"/>
                <w:szCs w:val="16"/>
                <w:lang w:val="ru-RU"/>
              </w:rPr>
              <w:t xml:space="preserve"> тер.</w:t>
            </w:r>
          </w:p>
        </w:tc>
        <w:tc>
          <w:tcPr>
            <w:tcW w:w="992" w:type="dxa"/>
            <w:tcBorders>
              <w:top w:val="single" w:sz="4" w:space="0" w:color="auto"/>
              <w:left w:val="single" w:sz="4" w:space="0" w:color="auto"/>
              <w:bottom w:val="single" w:sz="4" w:space="0" w:color="auto"/>
              <w:right w:val="single" w:sz="4" w:space="0" w:color="auto"/>
            </w:tcBorders>
          </w:tcPr>
          <w:p w14:paraId="3D3FFD82" w14:textId="77777777" w:rsidR="00E72F8A" w:rsidRPr="009701F1" w:rsidRDefault="00E72F8A" w:rsidP="003F7A40">
            <w:pPr>
              <w:pStyle w:val="a7"/>
              <w:rPr>
                <w:rFonts w:cs="Times New Roman"/>
                <w:sz w:val="16"/>
                <w:szCs w:val="16"/>
                <w:lang w:val="ru-RU"/>
              </w:rPr>
            </w:pPr>
            <w:r>
              <w:rPr>
                <w:rFonts w:cs="Times New Roman"/>
                <w:sz w:val="16"/>
                <w:szCs w:val="16"/>
              </w:rPr>
              <w:t>3</w:t>
            </w:r>
            <w:r w:rsidRPr="009701F1">
              <w:rPr>
                <w:rFonts w:cs="Times New Roman"/>
                <w:sz w:val="16"/>
                <w:szCs w:val="16"/>
              </w:rPr>
              <w:t>000,00</w:t>
            </w:r>
          </w:p>
        </w:tc>
        <w:tc>
          <w:tcPr>
            <w:tcW w:w="992" w:type="dxa"/>
            <w:tcBorders>
              <w:top w:val="single" w:sz="4" w:space="0" w:color="auto"/>
              <w:left w:val="single" w:sz="4" w:space="0" w:color="auto"/>
              <w:bottom w:val="single" w:sz="4" w:space="0" w:color="auto"/>
              <w:right w:val="single" w:sz="4" w:space="0" w:color="auto"/>
            </w:tcBorders>
          </w:tcPr>
          <w:p w14:paraId="5AED3A3E" w14:textId="77777777" w:rsidR="00E72F8A" w:rsidRPr="009701F1" w:rsidRDefault="00E72F8A" w:rsidP="003F7A40">
            <w:pPr>
              <w:pStyle w:val="a7"/>
              <w:rPr>
                <w:rFonts w:cs="Times New Roman"/>
                <w:sz w:val="16"/>
                <w:szCs w:val="16"/>
                <w:lang w:val="ru-RU"/>
              </w:rPr>
            </w:pPr>
            <w:r>
              <w:rPr>
                <w:rFonts w:cs="Times New Roman"/>
                <w:sz w:val="16"/>
                <w:szCs w:val="16"/>
                <w:lang w:val="ru-RU"/>
              </w:rPr>
              <w:t>6 тер.</w:t>
            </w:r>
          </w:p>
        </w:tc>
        <w:tc>
          <w:tcPr>
            <w:tcW w:w="851" w:type="dxa"/>
            <w:tcBorders>
              <w:top w:val="single" w:sz="4" w:space="0" w:color="auto"/>
              <w:left w:val="single" w:sz="4" w:space="0" w:color="auto"/>
              <w:bottom w:val="single" w:sz="4" w:space="0" w:color="auto"/>
              <w:right w:val="single" w:sz="4" w:space="0" w:color="auto"/>
            </w:tcBorders>
          </w:tcPr>
          <w:p w14:paraId="59E04A71" w14:textId="77777777" w:rsidR="00E72F8A" w:rsidRPr="009701F1" w:rsidRDefault="00E72F8A" w:rsidP="003F7A40">
            <w:pPr>
              <w:pStyle w:val="a7"/>
              <w:rPr>
                <w:rFonts w:cs="Times New Roman"/>
                <w:sz w:val="16"/>
                <w:szCs w:val="16"/>
                <w:lang w:val="ru-RU"/>
              </w:rPr>
            </w:pPr>
            <w:r>
              <w:rPr>
                <w:rFonts w:cs="Times New Roman"/>
                <w:sz w:val="16"/>
                <w:szCs w:val="16"/>
              </w:rPr>
              <w:t>3</w:t>
            </w:r>
            <w:r w:rsidRPr="009701F1">
              <w:rPr>
                <w:rFonts w:cs="Times New Roman"/>
                <w:sz w:val="16"/>
                <w:szCs w:val="16"/>
              </w:rPr>
              <w:t>000,00</w:t>
            </w:r>
          </w:p>
        </w:tc>
        <w:tc>
          <w:tcPr>
            <w:tcW w:w="992" w:type="dxa"/>
            <w:tcBorders>
              <w:top w:val="single" w:sz="4" w:space="0" w:color="auto"/>
              <w:left w:val="single" w:sz="4" w:space="0" w:color="auto"/>
              <w:bottom w:val="single" w:sz="4" w:space="0" w:color="auto"/>
              <w:right w:val="single" w:sz="4" w:space="0" w:color="auto"/>
            </w:tcBorders>
          </w:tcPr>
          <w:p w14:paraId="0C94BCCD" w14:textId="77777777" w:rsidR="00E72F8A" w:rsidRPr="009701F1" w:rsidRDefault="00E72F8A" w:rsidP="003F7A40">
            <w:pPr>
              <w:pStyle w:val="a7"/>
              <w:jc w:val="center"/>
              <w:rPr>
                <w:rFonts w:cs="Times New Roman"/>
                <w:sz w:val="16"/>
                <w:szCs w:val="16"/>
                <w:lang w:val="ru-RU"/>
              </w:rPr>
            </w:pPr>
            <w:r>
              <w:rPr>
                <w:rFonts w:cs="Times New Roman"/>
                <w:sz w:val="16"/>
                <w:szCs w:val="16"/>
                <w:lang w:val="ru-RU"/>
              </w:rPr>
              <w:t>4 тер.</w:t>
            </w:r>
          </w:p>
        </w:tc>
        <w:tc>
          <w:tcPr>
            <w:tcW w:w="709" w:type="dxa"/>
            <w:tcBorders>
              <w:top w:val="single" w:sz="4" w:space="0" w:color="auto"/>
              <w:left w:val="single" w:sz="4" w:space="0" w:color="auto"/>
              <w:bottom w:val="single" w:sz="4" w:space="0" w:color="auto"/>
              <w:right w:val="single" w:sz="4" w:space="0" w:color="auto"/>
            </w:tcBorders>
          </w:tcPr>
          <w:p w14:paraId="411BBF97" w14:textId="77777777" w:rsidR="00E72F8A" w:rsidRPr="009701F1" w:rsidRDefault="00E72F8A" w:rsidP="003F7A40">
            <w:pPr>
              <w:pStyle w:val="a7"/>
              <w:jc w:val="center"/>
              <w:rPr>
                <w:rFonts w:cs="Times New Roman"/>
                <w:sz w:val="16"/>
                <w:szCs w:val="16"/>
                <w:lang w:val="ru-RU"/>
              </w:rPr>
            </w:pPr>
            <w:r w:rsidRPr="009701F1">
              <w:rPr>
                <w:rFonts w:cs="Times New Roman"/>
                <w:sz w:val="16"/>
                <w:szCs w:val="16"/>
                <w:lang w:val="ru-RU"/>
              </w:rPr>
              <w:t>1-4 кварталы</w:t>
            </w:r>
          </w:p>
          <w:p w14:paraId="6091E9C2" w14:textId="77777777" w:rsidR="00E72F8A" w:rsidRPr="009701F1" w:rsidRDefault="00E72F8A" w:rsidP="003F7A40">
            <w:pPr>
              <w:pStyle w:val="a7"/>
              <w:snapToGrid w:val="0"/>
              <w:jc w:val="center"/>
              <w:rPr>
                <w:rFonts w:cs="Times New Roman"/>
                <w:sz w:val="16"/>
                <w:szCs w:val="16"/>
                <w:lang w:val="ru-RU"/>
              </w:rPr>
            </w:pPr>
          </w:p>
        </w:tc>
      </w:tr>
      <w:tr w:rsidR="00E72F8A" w:rsidRPr="009701F1" w14:paraId="36599BF4" w14:textId="77777777" w:rsidTr="00E72F8A">
        <w:trPr>
          <w:trHeight w:val="957"/>
        </w:trPr>
        <w:tc>
          <w:tcPr>
            <w:tcW w:w="426" w:type="dxa"/>
            <w:tcBorders>
              <w:top w:val="single" w:sz="4" w:space="0" w:color="auto"/>
              <w:left w:val="single" w:sz="4" w:space="0" w:color="auto"/>
              <w:right w:val="single" w:sz="4" w:space="0" w:color="auto"/>
            </w:tcBorders>
            <w:shd w:val="clear" w:color="auto" w:fill="auto"/>
          </w:tcPr>
          <w:p w14:paraId="151EA008" w14:textId="77777777" w:rsidR="00E72F8A" w:rsidRPr="009701F1" w:rsidRDefault="00E72F8A" w:rsidP="003F7A40">
            <w:pPr>
              <w:pStyle w:val="a7"/>
              <w:tabs>
                <w:tab w:val="left" w:pos="0"/>
              </w:tabs>
              <w:snapToGrid w:val="0"/>
              <w:rPr>
                <w:rFonts w:cs="Times New Roman"/>
                <w:sz w:val="16"/>
                <w:szCs w:val="16"/>
                <w:lang w:val="ru-RU"/>
              </w:rPr>
            </w:pPr>
            <w:r>
              <w:rPr>
                <w:rFonts w:cs="Times New Roman"/>
                <w:sz w:val="16"/>
                <w:szCs w:val="16"/>
                <w:lang w:val="ru-RU"/>
              </w:rPr>
              <w:t>6.</w:t>
            </w:r>
          </w:p>
        </w:tc>
        <w:tc>
          <w:tcPr>
            <w:tcW w:w="3260" w:type="dxa"/>
            <w:tcBorders>
              <w:top w:val="single" w:sz="4" w:space="0" w:color="auto"/>
              <w:left w:val="single" w:sz="4" w:space="0" w:color="auto"/>
              <w:right w:val="single" w:sz="4" w:space="0" w:color="auto"/>
            </w:tcBorders>
            <w:shd w:val="clear" w:color="auto" w:fill="auto"/>
          </w:tcPr>
          <w:p w14:paraId="52EE10B9" w14:textId="77777777" w:rsidR="00E72F8A" w:rsidRPr="009701F1" w:rsidRDefault="00E72F8A" w:rsidP="003F7A40">
            <w:pPr>
              <w:spacing w:after="0" w:line="240" w:lineRule="auto"/>
              <w:rPr>
                <w:rFonts w:ascii="Times New Roman" w:hAnsi="Times New Roman"/>
                <w:sz w:val="16"/>
                <w:szCs w:val="16"/>
                <w:lang w:eastAsia="ru-RU"/>
              </w:rPr>
            </w:pPr>
            <w:r w:rsidRPr="009701F1">
              <w:rPr>
                <w:rStyle w:val="11"/>
                <w:rFonts w:ascii="Times New Roman" w:hAnsi="Times New Roman"/>
                <w:sz w:val="16"/>
                <w:szCs w:val="16"/>
              </w:rPr>
              <w:t>О</w:t>
            </w:r>
            <w:r w:rsidRPr="009701F1">
              <w:rPr>
                <w:rFonts w:ascii="Times New Roman" w:hAnsi="Times New Roman"/>
                <w:sz w:val="16"/>
                <w:szCs w:val="16"/>
                <w:lang w:eastAsia="ru-RU"/>
              </w:rPr>
              <w:t>существление работ в сфере озеленения на территории муниципального образования, включающее:</w:t>
            </w:r>
          </w:p>
          <w:p w14:paraId="12045D6E" w14:textId="77777777" w:rsidR="00E72F8A" w:rsidRPr="009701F1" w:rsidRDefault="00E72F8A" w:rsidP="003F7A40">
            <w:pPr>
              <w:spacing w:after="0" w:line="240" w:lineRule="auto"/>
              <w:rPr>
                <w:rStyle w:val="11"/>
                <w:rFonts w:ascii="Times New Roman" w:hAnsi="Times New Roman"/>
                <w:sz w:val="16"/>
                <w:szCs w:val="16"/>
              </w:rPr>
            </w:pPr>
          </w:p>
        </w:tc>
        <w:tc>
          <w:tcPr>
            <w:tcW w:w="851" w:type="dxa"/>
            <w:tcBorders>
              <w:top w:val="single" w:sz="4" w:space="0" w:color="auto"/>
              <w:left w:val="single" w:sz="4" w:space="0" w:color="auto"/>
              <w:right w:val="single" w:sz="4" w:space="0" w:color="auto"/>
            </w:tcBorders>
            <w:shd w:val="clear" w:color="auto" w:fill="auto"/>
          </w:tcPr>
          <w:p w14:paraId="4C80FEBB" w14:textId="77777777" w:rsidR="00E72F8A" w:rsidRPr="009701F1" w:rsidRDefault="00E72F8A" w:rsidP="003F7A40">
            <w:pPr>
              <w:pStyle w:val="a3"/>
              <w:jc w:val="center"/>
              <w:rPr>
                <w:rFonts w:ascii="Times New Roman" w:hAnsi="Times New Roman" w:cs="Times New Roman"/>
                <w:sz w:val="16"/>
                <w:szCs w:val="16"/>
              </w:rPr>
            </w:pPr>
          </w:p>
        </w:tc>
        <w:tc>
          <w:tcPr>
            <w:tcW w:w="1134" w:type="dxa"/>
            <w:tcBorders>
              <w:top w:val="single" w:sz="4" w:space="0" w:color="auto"/>
              <w:left w:val="single" w:sz="4" w:space="0" w:color="auto"/>
              <w:right w:val="single" w:sz="4" w:space="0" w:color="auto"/>
            </w:tcBorders>
          </w:tcPr>
          <w:p w14:paraId="0BB92780" w14:textId="77777777" w:rsidR="00E72F8A" w:rsidRPr="009701F1" w:rsidRDefault="00E72F8A" w:rsidP="003F7A40">
            <w:pPr>
              <w:pStyle w:val="a7"/>
              <w:jc w:val="center"/>
              <w:rPr>
                <w:rFonts w:cs="Times New Roman"/>
                <w:sz w:val="16"/>
                <w:szCs w:val="16"/>
                <w:lang w:val="ru-RU"/>
              </w:rPr>
            </w:pPr>
          </w:p>
        </w:tc>
        <w:tc>
          <w:tcPr>
            <w:tcW w:w="992" w:type="dxa"/>
            <w:tcBorders>
              <w:top w:val="single" w:sz="4" w:space="0" w:color="auto"/>
              <w:left w:val="single" w:sz="4" w:space="0" w:color="auto"/>
              <w:bottom w:val="single" w:sz="4" w:space="0" w:color="auto"/>
              <w:right w:val="single" w:sz="4" w:space="0" w:color="auto"/>
            </w:tcBorders>
          </w:tcPr>
          <w:p w14:paraId="592D0BA0" w14:textId="77777777" w:rsidR="00E72F8A" w:rsidRPr="009701F1" w:rsidRDefault="00E72F8A" w:rsidP="003F7A40">
            <w:pPr>
              <w:pStyle w:val="a7"/>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3023E6D2" w14:textId="77777777" w:rsidR="00E72F8A" w:rsidRPr="009701F1" w:rsidRDefault="00E72F8A" w:rsidP="003F7A40">
            <w:pPr>
              <w:pStyle w:val="a7"/>
              <w:rPr>
                <w:rFont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6C5ADD21" w14:textId="77777777" w:rsidR="00E72F8A" w:rsidRPr="009701F1" w:rsidRDefault="00E72F8A" w:rsidP="003F7A40">
            <w:pPr>
              <w:pStyle w:val="a7"/>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74E228D5" w14:textId="77777777" w:rsidR="00E72F8A" w:rsidRPr="009701F1" w:rsidRDefault="00E72F8A" w:rsidP="003F7A40">
            <w:pPr>
              <w:pStyle w:val="a7"/>
              <w:snapToGrid w:val="0"/>
              <w:jc w:val="center"/>
              <w:rPr>
                <w:rFonts w:cs="Times New Roman"/>
                <w:sz w:val="16"/>
                <w:szCs w:val="16"/>
                <w:lang w:val="ru-RU"/>
              </w:rPr>
            </w:pPr>
          </w:p>
        </w:tc>
        <w:tc>
          <w:tcPr>
            <w:tcW w:w="709" w:type="dxa"/>
            <w:tcBorders>
              <w:top w:val="single" w:sz="4" w:space="0" w:color="auto"/>
              <w:left w:val="single" w:sz="4" w:space="0" w:color="auto"/>
              <w:bottom w:val="single" w:sz="4" w:space="0" w:color="auto"/>
              <w:right w:val="single" w:sz="4" w:space="0" w:color="auto"/>
            </w:tcBorders>
          </w:tcPr>
          <w:p w14:paraId="2345584F" w14:textId="77777777" w:rsidR="00E72F8A" w:rsidRPr="009701F1" w:rsidRDefault="00E72F8A" w:rsidP="003F7A40">
            <w:pPr>
              <w:pStyle w:val="a7"/>
              <w:snapToGrid w:val="0"/>
              <w:jc w:val="center"/>
              <w:rPr>
                <w:rFonts w:cs="Times New Roman"/>
                <w:sz w:val="16"/>
                <w:szCs w:val="16"/>
                <w:lang w:val="ru-RU"/>
              </w:rPr>
            </w:pPr>
          </w:p>
        </w:tc>
      </w:tr>
      <w:tr w:rsidR="00E72F8A" w:rsidRPr="009701F1" w14:paraId="10DAFF04" w14:textId="77777777" w:rsidTr="00E72F8A">
        <w:trPr>
          <w:trHeight w:val="957"/>
        </w:trPr>
        <w:tc>
          <w:tcPr>
            <w:tcW w:w="426" w:type="dxa"/>
            <w:tcBorders>
              <w:top w:val="single" w:sz="4" w:space="0" w:color="auto"/>
              <w:left w:val="single" w:sz="4" w:space="0" w:color="auto"/>
              <w:right w:val="single" w:sz="4" w:space="0" w:color="auto"/>
            </w:tcBorders>
            <w:shd w:val="clear" w:color="auto" w:fill="auto"/>
          </w:tcPr>
          <w:p w14:paraId="26C09D89" w14:textId="77777777" w:rsidR="00E72F8A" w:rsidRPr="009701F1" w:rsidRDefault="00E72F8A" w:rsidP="003F7A40">
            <w:pPr>
              <w:pStyle w:val="a7"/>
              <w:tabs>
                <w:tab w:val="left" w:pos="0"/>
              </w:tabs>
              <w:snapToGrid w:val="0"/>
              <w:rPr>
                <w:rFonts w:cs="Times New Roman"/>
                <w:sz w:val="16"/>
                <w:szCs w:val="16"/>
                <w:lang w:val="ru-RU"/>
              </w:rPr>
            </w:pPr>
            <w:r>
              <w:rPr>
                <w:rFonts w:cs="Times New Roman"/>
                <w:sz w:val="16"/>
                <w:szCs w:val="16"/>
                <w:lang w:val="ru-RU"/>
              </w:rPr>
              <w:t>6.1</w:t>
            </w:r>
          </w:p>
        </w:tc>
        <w:tc>
          <w:tcPr>
            <w:tcW w:w="3260" w:type="dxa"/>
            <w:tcBorders>
              <w:top w:val="single" w:sz="4" w:space="0" w:color="auto"/>
              <w:left w:val="single" w:sz="4" w:space="0" w:color="auto"/>
              <w:right w:val="single" w:sz="4" w:space="0" w:color="auto"/>
            </w:tcBorders>
            <w:shd w:val="clear" w:color="auto" w:fill="auto"/>
          </w:tcPr>
          <w:p w14:paraId="46684598" w14:textId="77777777" w:rsidR="00E72F8A" w:rsidRPr="00862EA8" w:rsidRDefault="00E72F8A" w:rsidP="003F7A40">
            <w:pPr>
              <w:spacing w:after="0" w:line="240" w:lineRule="auto"/>
              <w:jc w:val="both"/>
              <w:rPr>
                <w:rFonts w:ascii="Times New Roman" w:hAnsi="Times New Roman"/>
                <w:sz w:val="16"/>
                <w:szCs w:val="16"/>
                <w:lang w:eastAsia="ru-RU"/>
              </w:rPr>
            </w:pPr>
            <w:r>
              <w:rPr>
                <w:rFonts w:ascii="Times New Roman" w:hAnsi="Times New Roman"/>
                <w:sz w:val="16"/>
                <w:szCs w:val="16"/>
                <w:lang w:eastAsia="ru-RU"/>
              </w:rPr>
              <w:t>О</w:t>
            </w:r>
            <w:r w:rsidRPr="00862EA8">
              <w:rPr>
                <w:rFonts w:ascii="Times New Roman" w:hAnsi="Times New Roman"/>
                <w:sz w:val="16"/>
                <w:szCs w:val="16"/>
                <w:lang w:eastAsia="ru-RU"/>
              </w:rPr>
              <w:t xml:space="preserve">рганизацию работ по компенсационному озеленению в отношении территорий зеленых насаждений общего пользования местного значения </w:t>
            </w:r>
            <w:r w:rsidRPr="00862EA8">
              <w:rPr>
                <w:rFonts w:ascii="Times New Roman" w:hAnsi="Times New Roman"/>
                <w:sz w:val="16"/>
                <w:szCs w:val="16"/>
              </w:rPr>
              <w:t>(</w:t>
            </w:r>
            <w:r w:rsidRPr="00862EA8">
              <w:rPr>
                <w:rFonts w:ascii="Times New Roman" w:hAnsi="Times New Roman"/>
                <w:sz w:val="16"/>
                <w:szCs w:val="16"/>
                <w:lang w:eastAsia="ru-RU"/>
              </w:rPr>
              <w:t xml:space="preserve">Приложение </w:t>
            </w:r>
            <w:r>
              <w:rPr>
                <w:rFonts w:ascii="Times New Roman" w:hAnsi="Times New Roman"/>
                <w:sz w:val="16"/>
                <w:szCs w:val="16"/>
                <w:lang w:eastAsia="ru-RU"/>
              </w:rPr>
              <w:t>7</w:t>
            </w:r>
            <w:r w:rsidRPr="00862EA8">
              <w:rPr>
                <w:rFonts w:ascii="Times New Roman" w:hAnsi="Times New Roman"/>
                <w:sz w:val="16"/>
                <w:szCs w:val="16"/>
                <w:lang w:eastAsia="ru-RU"/>
              </w:rPr>
              <w:t xml:space="preserve"> – адресный перечень),</w:t>
            </w:r>
          </w:p>
          <w:p w14:paraId="2942B43B" w14:textId="77777777" w:rsidR="00E72F8A" w:rsidRPr="009701F1" w:rsidRDefault="00E72F8A" w:rsidP="003F7A40">
            <w:pPr>
              <w:spacing w:after="0" w:line="240" w:lineRule="auto"/>
              <w:rPr>
                <w:rStyle w:val="11"/>
                <w:rFonts w:ascii="Times New Roman" w:hAnsi="Times New Roman"/>
                <w:sz w:val="16"/>
                <w:szCs w:val="16"/>
              </w:rPr>
            </w:pPr>
          </w:p>
        </w:tc>
        <w:tc>
          <w:tcPr>
            <w:tcW w:w="851" w:type="dxa"/>
            <w:tcBorders>
              <w:top w:val="single" w:sz="4" w:space="0" w:color="auto"/>
              <w:left w:val="single" w:sz="4" w:space="0" w:color="auto"/>
              <w:right w:val="single" w:sz="4" w:space="0" w:color="auto"/>
            </w:tcBorders>
            <w:shd w:val="clear" w:color="auto" w:fill="auto"/>
          </w:tcPr>
          <w:p w14:paraId="7F09175E" w14:textId="77777777" w:rsidR="00E72F8A" w:rsidRPr="009701F1" w:rsidRDefault="00E72F8A" w:rsidP="003F7A40">
            <w:pPr>
              <w:pStyle w:val="a3"/>
              <w:jc w:val="center"/>
              <w:rPr>
                <w:rFonts w:ascii="Times New Roman" w:hAnsi="Times New Roman" w:cs="Times New Roman"/>
                <w:sz w:val="16"/>
                <w:szCs w:val="16"/>
              </w:rPr>
            </w:pPr>
            <w:r w:rsidRPr="009701F1">
              <w:rPr>
                <w:rFonts w:ascii="Times New Roman" w:hAnsi="Times New Roman" w:cs="Times New Roman"/>
                <w:sz w:val="16"/>
                <w:szCs w:val="16"/>
              </w:rPr>
              <w:t>800,00</w:t>
            </w:r>
          </w:p>
          <w:p w14:paraId="1AD26C7C" w14:textId="77777777" w:rsidR="00E72F8A" w:rsidRPr="009701F1" w:rsidRDefault="00E72F8A" w:rsidP="003F7A40">
            <w:pPr>
              <w:pStyle w:val="a3"/>
              <w:jc w:val="center"/>
              <w:rPr>
                <w:rFonts w:ascii="Times New Roman" w:hAnsi="Times New Roman" w:cs="Times New Roman"/>
                <w:sz w:val="16"/>
                <w:szCs w:val="16"/>
              </w:rPr>
            </w:pPr>
          </w:p>
        </w:tc>
        <w:tc>
          <w:tcPr>
            <w:tcW w:w="1134" w:type="dxa"/>
            <w:tcBorders>
              <w:top w:val="single" w:sz="4" w:space="0" w:color="auto"/>
              <w:left w:val="single" w:sz="4" w:space="0" w:color="auto"/>
              <w:right w:val="single" w:sz="4" w:space="0" w:color="auto"/>
            </w:tcBorders>
          </w:tcPr>
          <w:p w14:paraId="159883ED" w14:textId="77777777" w:rsidR="00E72F8A" w:rsidRPr="009701F1" w:rsidRDefault="001C4E80" w:rsidP="001C4E80">
            <w:pPr>
              <w:pStyle w:val="a7"/>
              <w:jc w:val="center"/>
              <w:rPr>
                <w:rFonts w:cs="Times New Roman"/>
                <w:sz w:val="16"/>
                <w:szCs w:val="16"/>
                <w:lang w:val="ru-RU"/>
              </w:rPr>
            </w:pPr>
            <w:r>
              <w:rPr>
                <w:rFonts w:cs="Times New Roman"/>
                <w:sz w:val="16"/>
                <w:szCs w:val="16"/>
                <w:lang w:val="ru-RU"/>
              </w:rPr>
              <w:t>1</w:t>
            </w:r>
            <w:r w:rsidR="00E72F8A">
              <w:rPr>
                <w:rFonts w:cs="Times New Roman"/>
                <w:sz w:val="16"/>
                <w:szCs w:val="16"/>
                <w:lang w:val="ru-RU"/>
              </w:rPr>
              <w:t xml:space="preserve">0 дер., </w:t>
            </w:r>
            <w:r>
              <w:rPr>
                <w:rFonts w:cs="Times New Roman"/>
                <w:sz w:val="16"/>
                <w:szCs w:val="16"/>
                <w:lang w:val="ru-RU"/>
              </w:rPr>
              <w:t>32</w:t>
            </w:r>
            <w:r w:rsidR="00E72F8A">
              <w:rPr>
                <w:rFonts w:cs="Times New Roman"/>
                <w:sz w:val="16"/>
                <w:szCs w:val="16"/>
                <w:lang w:val="ru-RU"/>
              </w:rPr>
              <w:t xml:space="preserve"> куст.</w:t>
            </w:r>
          </w:p>
        </w:tc>
        <w:tc>
          <w:tcPr>
            <w:tcW w:w="992" w:type="dxa"/>
            <w:tcBorders>
              <w:top w:val="single" w:sz="4" w:space="0" w:color="auto"/>
              <w:left w:val="single" w:sz="4" w:space="0" w:color="auto"/>
              <w:bottom w:val="single" w:sz="4" w:space="0" w:color="auto"/>
              <w:right w:val="single" w:sz="4" w:space="0" w:color="auto"/>
            </w:tcBorders>
          </w:tcPr>
          <w:p w14:paraId="1709DB64" w14:textId="77777777" w:rsidR="00E72F8A" w:rsidRPr="000A6E82" w:rsidRDefault="00E72F8A" w:rsidP="003F7A40">
            <w:pPr>
              <w:pStyle w:val="a7"/>
              <w:rPr>
                <w:rFonts w:cs="Times New Roman"/>
                <w:sz w:val="16"/>
                <w:szCs w:val="16"/>
                <w:lang w:val="ru-RU"/>
              </w:rPr>
            </w:pPr>
            <w:r>
              <w:rPr>
                <w:rFonts w:cs="Times New Roman"/>
                <w:sz w:val="16"/>
                <w:szCs w:val="16"/>
                <w:lang w:val="ru-RU"/>
              </w:rPr>
              <w:t>1000,00</w:t>
            </w:r>
          </w:p>
        </w:tc>
        <w:tc>
          <w:tcPr>
            <w:tcW w:w="992" w:type="dxa"/>
            <w:tcBorders>
              <w:top w:val="single" w:sz="4" w:space="0" w:color="auto"/>
              <w:left w:val="single" w:sz="4" w:space="0" w:color="auto"/>
              <w:bottom w:val="single" w:sz="4" w:space="0" w:color="auto"/>
              <w:right w:val="single" w:sz="4" w:space="0" w:color="auto"/>
            </w:tcBorders>
          </w:tcPr>
          <w:p w14:paraId="703238F5" w14:textId="77777777" w:rsidR="00E72F8A" w:rsidRPr="009701F1" w:rsidRDefault="001C4E80" w:rsidP="001C4E80">
            <w:pPr>
              <w:pStyle w:val="a7"/>
              <w:rPr>
                <w:rFonts w:cs="Times New Roman"/>
                <w:sz w:val="16"/>
                <w:szCs w:val="16"/>
              </w:rPr>
            </w:pPr>
            <w:r>
              <w:rPr>
                <w:rFonts w:cs="Times New Roman"/>
                <w:sz w:val="16"/>
                <w:szCs w:val="16"/>
                <w:lang w:val="ru-RU"/>
              </w:rPr>
              <w:t>12 дер., 28 куст.</w:t>
            </w:r>
          </w:p>
        </w:tc>
        <w:tc>
          <w:tcPr>
            <w:tcW w:w="851" w:type="dxa"/>
            <w:tcBorders>
              <w:top w:val="single" w:sz="4" w:space="0" w:color="auto"/>
              <w:left w:val="single" w:sz="4" w:space="0" w:color="auto"/>
              <w:bottom w:val="single" w:sz="4" w:space="0" w:color="auto"/>
              <w:right w:val="single" w:sz="4" w:space="0" w:color="auto"/>
            </w:tcBorders>
          </w:tcPr>
          <w:p w14:paraId="51C00098" w14:textId="77777777" w:rsidR="00E72F8A" w:rsidRPr="000A6E82" w:rsidRDefault="00E72F8A" w:rsidP="003F7A40">
            <w:pPr>
              <w:pStyle w:val="a7"/>
              <w:rPr>
                <w:rFonts w:cs="Times New Roman"/>
                <w:sz w:val="16"/>
                <w:szCs w:val="16"/>
                <w:lang w:val="ru-RU"/>
              </w:rPr>
            </w:pPr>
            <w:r>
              <w:rPr>
                <w:rFonts w:cs="Times New Roman"/>
                <w:sz w:val="16"/>
                <w:szCs w:val="16"/>
                <w:lang w:val="ru-RU"/>
              </w:rPr>
              <w:t>1000,00</w:t>
            </w:r>
          </w:p>
        </w:tc>
        <w:tc>
          <w:tcPr>
            <w:tcW w:w="992" w:type="dxa"/>
            <w:tcBorders>
              <w:top w:val="single" w:sz="4" w:space="0" w:color="auto"/>
              <w:left w:val="single" w:sz="4" w:space="0" w:color="auto"/>
              <w:bottom w:val="single" w:sz="4" w:space="0" w:color="auto"/>
              <w:right w:val="single" w:sz="4" w:space="0" w:color="auto"/>
            </w:tcBorders>
          </w:tcPr>
          <w:p w14:paraId="4DE3AF25" w14:textId="77777777" w:rsidR="00E72F8A" w:rsidRDefault="001C4E80" w:rsidP="001C4E80">
            <w:pPr>
              <w:pStyle w:val="a7"/>
              <w:snapToGrid w:val="0"/>
              <w:jc w:val="center"/>
              <w:rPr>
                <w:rFonts w:cs="Times New Roman"/>
                <w:sz w:val="16"/>
                <w:szCs w:val="16"/>
                <w:lang w:val="ru-RU"/>
              </w:rPr>
            </w:pPr>
            <w:r>
              <w:rPr>
                <w:rFonts w:cs="Times New Roman"/>
                <w:sz w:val="16"/>
                <w:szCs w:val="16"/>
                <w:lang w:val="ru-RU"/>
              </w:rPr>
              <w:t>14 дер., 24 куст.</w:t>
            </w:r>
          </w:p>
        </w:tc>
        <w:tc>
          <w:tcPr>
            <w:tcW w:w="709" w:type="dxa"/>
            <w:tcBorders>
              <w:top w:val="single" w:sz="4" w:space="0" w:color="auto"/>
              <w:left w:val="single" w:sz="4" w:space="0" w:color="auto"/>
              <w:bottom w:val="single" w:sz="4" w:space="0" w:color="auto"/>
              <w:right w:val="single" w:sz="4" w:space="0" w:color="auto"/>
            </w:tcBorders>
          </w:tcPr>
          <w:p w14:paraId="32C2F5CF" w14:textId="77777777" w:rsidR="00E72F8A" w:rsidRPr="009701F1" w:rsidRDefault="00E72F8A" w:rsidP="003F7A40">
            <w:pPr>
              <w:pStyle w:val="a7"/>
              <w:snapToGrid w:val="0"/>
              <w:jc w:val="center"/>
              <w:rPr>
                <w:rFonts w:cs="Times New Roman"/>
                <w:sz w:val="16"/>
                <w:szCs w:val="16"/>
                <w:lang w:val="ru-RU"/>
              </w:rPr>
            </w:pPr>
            <w:r>
              <w:rPr>
                <w:rFonts w:cs="Times New Roman"/>
                <w:sz w:val="16"/>
                <w:szCs w:val="16"/>
                <w:lang w:val="ru-RU"/>
              </w:rPr>
              <w:t>2</w:t>
            </w:r>
            <w:r w:rsidRPr="009701F1">
              <w:rPr>
                <w:rFonts w:cs="Times New Roman"/>
                <w:sz w:val="16"/>
                <w:szCs w:val="16"/>
                <w:lang w:val="ru-RU"/>
              </w:rPr>
              <w:t>-4 квартал</w:t>
            </w:r>
          </w:p>
          <w:p w14:paraId="7C5CD818" w14:textId="77777777" w:rsidR="00E72F8A" w:rsidRPr="009701F1" w:rsidRDefault="00E72F8A" w:rsidP="003F7A40">
            <w:pPr>
              <w:pStyle w:val="a7"/>
              <w:snapToGrid w:val="0"/>
              <w:jc w:val="center"/>
              <w:rPr>
                <w:rFonts w:cs="Times New Roman"/>
                <w:sz w:val="16"/>
                <w:szCs w:val="16"/>
                <w:lang w:val="ru-RU"/>
              </w:rPr>
            </w:pPr>
          </w:p>
        </w:tc>
      </w:tr>
      <w:tr w:rsidR="00E72F8A" w:rsidRPr="009701F1" w14:paraId="19945EC9" w14:textId="77777777" w:rsidTr="00E72F8A">
        <w:trPr>
          <w:trHeight w:val="957"/>
        </w:trPr>
        <w:tc>
          <w:tcPr>
            <w:tcW w:w="426" w:type="dxa"/>
            <w:tcBorders>
              <w:top w:val="single" w:sz="4" w:space="0" w:color="auto"/>
              <w:left w:val="single" w:sz="4" w:space="0" w:color="auto"/>
              <w:right w:val="single" w:sz="4" w:space="0" w:color="auto"/>
            </w:tcBorders>
            <w:shd w:val="clear" w:color="auto" w:fill="auto"/>
          </w:tcPr>
          <w:p w14:paraId="3C75FE51" w14:textId="77777777" w:rsidR="00E72F8A" w:rsidRPr="009701F1" w:rsidRDefault="00E72F8A" w:rsidP="003F7A40">
            <w:pPr>
              <w:pStyle w:val="a7"/>
              <w:tabs>
                <w:tab w:val="left" w:pos="0"/>
              </w:tabs>
              <w:snapToGrid w:val="0"/>
              <w:rPr>
                <w:rFonts w:cs="Times New Roman"/>
                <w:sz w:val="16"/>
                <w:szCs w:val="16"/>
                <w:lang w:val="ru-RU"/>
              </w:rPr>
            </w:pPr>
            <w:r>
              <w:rPr>
                <w:rFonts w:cs="Times New Roman"/>
                <w:sz w:val="16"/>
                <w:szCs w:val="16"/>
                <w:lang w:val="ru-RU"/>
              </w:rPr>
              <w:lastRenderedPageBreak/>
              <w:t>6.2</w:t>
            </w:r>
          </w:p>
        </w:tc>
        <w:tc>
          <w:tcPr>
            <w:tcW w:w="3260" w:type="dxa"/>
            <w:tcBorders>
              <w:top w:val="single" w:sz="4" w:space="0" w:color="auto"/>
              <w:left w:val="single" w:sz="4" w:space="0" w:color="auto"/>
              <w:right w:val="single" w:sz="4" w:space="0" w:color="auto"/>
            </w:tcBorders>
            <w:shd w:val="clear" w:color="auto" w:fill="auto"/>
          </w:tcPr>
          <w:p w14:paraId="15AA364E" w14:textId="77777777" w:rsidR="00E72F8A" w:rsidRPr="00862EA8" w:rsidRDefault="00E72F8A" w:rsidP="003F7A40">
            <w:pPr>
              <w:spacing w:after="0" w:line="240" w:lineRule="auto"/>
              <w:jc w:val="both"/>
              <w:rPr>
                <w:rFonts w:ascii="Times New Roman" w:hAnsi="Times New Roman"/>
                <w:sz w:val="16"/>
                <w:szCs w:val="16"/>
                <w:lang w:eastAsia="ru-RU"/>
              </w:rPr>
            </w:pPr>
            <w:r>
              <w:rPr>
                <w:rFonts w:ascii="Times New Roman" w:hAnsi="Times New Roman"/>
                <w:sz w:val="16"/>
                <w:szCs w:val="16"/>
                <w:lang w:eastAsia="ru-RU"/>
              </w:rPr>
              <w:t>С</w:t>
            </w:r>
            <w:r w:rsidRPr="00862EA8">
              <w:rPr>
                <w:rFonts w:ascii="Times New Roman" w:hAnsi="Times New Roman"/>
                <w:sz w:val="16"/>
                <w:szCs w:val="16"/>
                <w:lang w:eastAsia="ru-RU"/>
              </w:rPr>
              <w:t xml:space="preserve">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 </w:t>
            </w:r>
            <w:r w:rsidRPr="00862EA8">
              <w:rPr>
                <w:rFonts w:ascii="Times New Roman" w:hAnsi="Times New Roman"/>
                <w:sz w:val="16"/>
                <w:szCs w:val="16"/>
              </w:rPr>
              <w:t>(</w:t>
            </w:r>
            <w:r w:rsidRPr="00862EA8">
              <w:rPr>
                <w:rFonts w:ascii="Times New Roman" w:hAnsi="Times New Roman"/>
                <w:sz w:val="16"/>
                <w:szCs w:val="16"/>
                <w:lang w:eastAsia="ru-RU"/>
              </w:rPr>
              <w:t>Приложение 10 – адресный перечень),</w:t>
            </w:r>
          </w:p>
          <w:p w14:paraId="3DF20FC0" w14:textId="77777777" w:rsidR="00E72F8A" w:rsidRPr="009701F1" w:rsidRDefault="00E72F8A" w:rsidP="003F7A40">
            <w:pPr>
              <w:spacing w:after="0" w:line="240" w:lineRule="auto"/>
              <w:rPr>
                <w:rStyle w:val="11"/>
                <w:rFonts w:ascii="Times New Roman" w:hAnsi="Times New Roman"/>
                <w:sz w:val="16"/>
                <w:szCs w:val="16"/>
              </w:rPr>
            </w:pPr>
          </w:p>
        </w:tc>
        <w:tc>
          <w:tcPr>
            <w:tcW w:w="851" w:type="dxa"/>
            <w:tcBorders>
              <w:top w:val="single" w:sz="4" w:space="0" w:color="auto"/>
              <w:left w:val="single" w:sz="4" w:space="0" w:color="auto"/>
              <w:right w:val="single" w:sz="4" w:space="0" w:color="auto"/>
            </w:tcBorders>
            <w:shd w:val="clear" w:color="auto" w:fill="auto"/>
          </w:tcPr>
          <w:p w14:paraId="0A53022F" w14:textId="77777777" w:rsidR="00E72F8A" w:rsidRPr="009701F1" w:rsidRDefault="00E72F8A" w:rsidP="003F7A40">
            <w:pPr>
              <w:pStyle w:val="a3"/>
              <w:jc w:val="center"/>
              <w:rPr>
                <w:rFonts w:ascii="Times New Roman" w:hAnsi="Times New Roman" w:cs="Times New Roman"/>
                <w:sz w:val="16"/>
                <w:szCs w:val="16"/>
              </w:rPr>
            </w:pPr>
          </w:p>
        </w:tc>
        <w:tc>
          <w:tcPr>
            <w:tcW w:w="1134" w:type="dxa"/>
            <w:tcBorders>
              <w:top w:val="single" w:sz="4" w:space="0" w:color="auto"/>
              <w:left w:val="single" w:sz="4" w:space="0" w:color="auto"/>
              <w:right w:val="single" w:sz="4" w:space="0" w:color="auto"/>
            </w:tcBorders>
          </w:tcPr>
          <w:p w14:paraId="2D8778DA" w14:textId="77777777" w:rsidR="00E72F8A" w:rsidRPr="009701F1" w:rsidRDefault="00E72F8A" w:rsidP="003F7A40">
            <w:pPr>
              <w:pStyle w:val="a7"/>
              <w:jc w:val="center"/>
              <w:rPr>
                <w:rFonts w:cs="Times New Roman"/>
                <w:sz w:val="16"/>
                <w:szCs w:val="16"/>
                <w:lang w:val="ru-RU"/>
              </w:rPr>
            </w:pPr>
          </w:p>
        </w:tc>
        <w:tc>
          <w:tcPr>
            <w:tcW w:w="992" w:type="dxa"/>
            <w:tcBorders>
              <w:top w:val="single" w:sz="4" w:space="0" w:color="auto"/>
              <w:left w:val="single" w:sz="4" w:space="0" w:color="auto"/>
              <w:bottom w:val="single" w:sz="4" w:space="0" w:color="auto"/>
              <w:right w:val="single" w:sz="4" w:space="0" w:color="auto"/>
            </w:tcBorders>
          </w:tcPr>
          <w:p w14:paraId="41340A61" w14:textId="77777777" w:rsidR="00E72F8A" w:rsidRPr="009701F1" w:rsidRDefault="00E72F8A" w:rsidP="003F7A40">
            <w:pPr>
              <w:pStyle w:val="a7"/>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047EF426" w14:textId="77777777" w:rsidR="00E72F8A" w:rsidRPr="009701F1" w:rsidRDefault="00E72F8A" w:rsidP="003F7A40">
            <w:pPr>
              <w:pStyle w:val="a7"/>
              <w:rPr>
                <w:rFont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1568FF2B" w14:textId="77777777" w:rsidR="00E72F8A" w:rsidRPr="009701F1" w:rsidRDefault="00E72F8A" w:rsidP="003F7A40">
            <w:pPr>
              <w:pStyle w:val="a7"/>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7811D249" w14:textId="77777777" w:rsidR="00E72F8A" w:rsidRPr="009701F1" w:rsidRDefault="00E72F8A" w:rsidP="003F7A40">
            <w:pPr>
              <w:pStyle w:val="a7"/>
              <w:snapToGrid w:val="0"/>
              <w:jc w:val="center"/>
              <w:rPr>
                <w:rFonts w:cs="Times New Roman"/>
                <w:sz w:val="16"/>
                <w:szCs w:val="16"/>
                <w:lang w:val="ru-RU"/>
              </w:rPr>
            </w:pPr>
          </w:p>
        </w:tc>
        <w:tc>
          <w:tcPr>
            <w:tcW w:w="709" w:type="dxa"/>
            <w:tcBorders>
              <w:top w:val="single" w:sz="4" w:space="0" w:color="auto"/>
              <w:left w:val="single" w:sz="4" w:space="0" w:color="auto"/>
              <w:bottom w:val="single" w:sz="4" w:space="0" w:color="auto"/>
              <w:right w:val="single" w:sz="4" w:space="0" w:color="auto"/>
            </w:tcBorders>
          </w:tcPr>
          <w:p w14:paraId="5EBD272A" w14:textId="77777777" w:rsidR="00E72F8A" w:rsidRPr="009701F1" w:rsidRDefault="00E72F8A" w:rsidP="003F7A40">
            <w:pPr>
              <w:pStyle w:val="a7"/>
              <w:snapToGrid w:val="0"/>
              <w:jc w:val="center"/>
              <w:rPr>
                <w:rFonts w:cs="Times New Roman"/>
                <w:sz w:val="16"/>
                <w:szCs w:val="16"/>
                <w:lang w:val="ru-RU"/>
              </w:rPr>
            </w:pPr>
          </w:p>
        </w:tc>
      </w:tr>
      <w:tr w:rsidR="00E72F8A" w:rsidRPr="009701F1" w14:paraId="6822D4AF" w14:textId="77777777" w:rsidTr="00E72F8A">
        <w:trPr>
          <w:trHeight w:val="957"/>
        </w:trPr>
        <w:tc>
          <w:tcPr>
            <w:tcW w:w="426" w:type="dxa"/>
            <w:tcBorders>
              <w:top w:val="single" w:sz="4" w:space="0" w:color="auto"/>
              <w:left w:val="single" w:sz="4" w:space="0" w:color="auto"/>
              <w:right w:val="single" w:sz="4" w:space="0" w:color="auto"/>
            </w:tcBorders>
            <w:shd w:val="clear" w:color="auto" w:fill="auto"/>
          </w:tcPr>
          <w:p w14:paraId="6C050767" w14:textId="77777777" w:rsidR="00E72F8A" w:rsidRDefault="00E72F8A" w:rsidP="003F7A40">
            <w:pPr>
              <w:pStyle w:val="a7"/>
              <w:tabs>
                <w:tab w:val="left" w:pos="0"/>
              </w:tabs>
              <w:snapToGrid w:val="0"/>
              <w:rPr>
                <w:rFonts w:cs="Times New Roman"/>
                <w:sz w:val="16"/>
                <w:szCs w:val="16"/>
                <w:lang w:val="ru-RU"/>
              </w:rPr>
            </w:pPr>
            <w:r>
              <w:rPr>
                <w:rFonts w:cs="Times New Roman"/>
                <w:sz w:val="16"/>
                <w:szCs w:val="16"/>
                <w:lang w:val="ru-RU"/>
              </w:rPr>
              <w:t>6.2.1</w:t>
            </w:r>
          </w:p>
        </w:tc>
        <w:tc>
          <w:tcPr>
            <w:tcW w:w="3260" w:type="dxa"/>
            <w:tcBorders>
              <w:top w:val="single" w:sz="4" w:space="0" w:color="auto"/>
              <w:left w:val="single" w:sz="4" w:space="0" w:color="auto"/>
              <w:right w:val="single" w:sz="4" w:space="0" w:color="auto"/>
            </w:tcBorders>
            <w:shd w:val="clear" w:color="auto" w:fill="auto"/>
          </w:tcPr>
          <w:p w14:paraId="17F9F813" w14:textId="77777777" w:rsidR="00E72F8A" w:rsidRDefault="00E72F8A" w:rsidP="003F7A40">
            <w:pPr>
              <w:spacing w:after="0" w:line="240" w:lineRule="auto"/>
              <w:jc w:val="both"/>
              <w:rPr>
                <w:rFonts w:ascii="Times New Roman" w:hAnsi="Times New Roman"/>
                <w:sz w:val="16"/>
                <w:szCs w:val="16"/>
                <w:lang w:eastAsia="ru-RU"/>
              </w:rPr>
            </w:pPr>
            <w:r>
              <w:rPr>
                <w:rFonts w:ascii="Times New Roman" w:hAnsi="Times New Roman"/>
                <w:sz w:val="16"/>
                <w:szCs w:val="16"/>
                <w:lang w:eastAsia="ru-RU"/>
              </w:rPr>
              <w:t>Уборка</w:t>
            </w:r>
            <w:r w:rsidRPr="00862EA8">
              <w:rPr>
                <w:rFonts w:ascii="Times New Roman" w:hAnsi="Times New Roman"/>
                <w:sz w:val="16"/>
                <w:szCs w:val="16"/>
                <w:lang w:eastAsia="ru-RU"/>
              </w:rPr>
              <w:t>, территорий зеленых насаждений общего пользования местного значения (включая расположенных на них элементов благоустройства),</w:t>
            </w:r>
          </w:p>
          <w:p w14:paraId="6BAEBBE7" w14:textId="77777777" w:rsidR="00E72F8A" w:rsidRDefault="00E72F8A" w:rsidP="003F7A40">
            <w:pPr>
              <w:spacing w:after="0" w:line="240" w:lineRule="auto"/>
              <w:jc w:val="both"/>
              <w:rPr>
                <w:rFonts w:ascii="Times New Roman" w:hAnsi="Times New Roman"/>
                <w:sz w:val="16"/>
                <w:szCs w:val="16"/>
                <w:lang w:eastAsia="ru-RU"/>
              </w:rPr>
            </w:pPr>
            <w:r w:rsidRPr="00862EA8">
              <w:rPr>
                <w:rFonts w:ascii="Times New Roman" w:hAnsi="Times New Roman"/>
                <w:sz w:val="16"/>
                <w:szCs w:val="16"/>
              </w:rPr>
              <w:t>(</w:t>
            </w:r>
            <w:r w:rsidRPr="00862EA8">
              <w:rPr>
                <w:rFonts w:ascii="Times New Roman" w:hAnsi="Times New Roman"/>
                <w:sz w:val="16"/>
                <w:szCs w:val="16"/>
                <w:lang w:eastAsia="ru-RU"/>
              </w:rPr>
              <w:t xml:space="preserve">Приложение </w:t>
            </w:r>
            <w:r>
              <w:rPr>
                <w:rFonts w:ascii="Times New Roman" w:hAnsi="Times New Roman"/>
                <w:sz w:val="16"/>
                <w:szCs w:val="16"/>
                <w:lang w:eastAsia="ru-RU"/>
              </w:rPr>
              <w:t>8</w:t>
            </w:r>
            <w:r w:rsidRPr="00862EA8">
              <w:rPr>
                <w:rFonts w:ascii="Times New Roman" w:hAnsi="Times New Roman"/>
                <w:sz w:val="16"/>
                <w:szCs w:val="16"/>
                <w:lang w:eastAsia="ru-RU"/>
              </w:rPr>
              <w:t xml:space="preserve"> – адресный перечень),</w:t>
            </w:r>
          </w:p>
        </w:tc>
        <w:tc>
          <w:tcPr>
            <w:tcW w:w="851" w:type="dxa"/>
            <w:tcBorders>
              <w:top w:val="single" w:sz="4" w:space="0" w:color="auto"/>
              <w:left w:val="single" w:sz="4" w:space="0" w:color="auto"/>
              <w:right w:val="single" w:sz="4" w:space="0" w:color="auto"/>
            </w:tcBorders>
            <w:shd w:val="clear" w:color="auto" w:fill="auto"/>
          </w:tcPr>
          <w:p w14:paraId="296B864E" w14:textId="77777777" w:rsidR="00E72F8A" w:rsidRPr="00190B4E" w:rsidRDefault="00E72F8A" w:rsidP="003F7A40">
            <w:pPr>
              <w:pStyle w:val="a3"/>
              <w:jc w:val="center"/>
              <w:rPr>
                <w:rFonts w:ascii="Times New Roman" w:hAnsi="Times New Roman" w:cs="Times New Roman"/>
                <w:sz w:val="16"/>
                <w:szCs w:val="16"/>
              </w:rPr>
            </w:pPr>
            <w:r w:rsidRPr="00190B4E">
              <w:rPr>
                <w:rFonts w:ascii="Times New Roman" w:hAnsi="Times New Roman" w:cs="Times New Roman"/>
                <w:sz w:val="16"/>
                <w:szCs w:val="16"/>
              </w:rPr>
              <w:t>1400</w:t>
            </w:r>
            <w:r>
              <w:rPr>
                <w:rFonts w:ascii="Times New Roman" w:hAnsi="Times New Roman" w:cs="Times New Roman"/>
                <w:sz w:val="16"/>
                <w:szCs w:val="16"/>
              </w:rPr>
              <w:t>,00</w:t>
            </w:r>
          </w:p>
        </w:tc>
        <w:tc>
          <w:tcPr>
            <w:tcW w:w="1134" w:type="dxa"/>
            <w:tcBorders>
              <w:top w:val="single" w:sz="4" w:space="0" w:color="auto"/>
              <w:left w:val="single" w:sz="4" w:space="0" w:color="auto"/>
              <w:right w:val="single" w:sz="4" w:space="0" w:color="auto"/>
            </w:tcBorders>
          </w:tcPr>
          <w:p w14:paraId="1D0C1BB4" w14:textId="77777777" w:rsidR="00E72F8A" w:rsidRPr="009701F1" w:rsidRDefault="00E72F8A" w:rsidP="003F7A40">
            <w:pPr>
              <w:pStyle w:val="a7"/>
              <w:jc w:val="center"/>
              <w:rPr>
                <w:rFonts w:cs="Times New Roman"/>
                <w:sz w:val="16"/>
                <w:szCs w:val="16"/>
                <w:lang w:val="ru-RU"/>
              </w:rPr>
            </w:pPr>
            <w:r>
              <w:rPr>
                <w:rFonts w:cs="Times New Roman"/>
                <w:sz w:val="16"/>
                <w:szCs w:val="16"/>
                <w:lang w:val="ru-RU"/>
              </w:rPr>
              <w:t>24454 м2</w:t>
            </w:r>
          </w:p>
        </w:tc>
        <w:tc>
          <w:tcPr>
            <w:tcW w:w="992" w:type="dxa"/>
            <w:tcBorders>
              <w:top w:val="single" w:sz="4" w:space="0" w:color="auto"/>
              <w:left w:val="single" w:sz="4" w:space="0" w:color="auto"/>
              <w:bottom w:val="single" w:sz="4" w:space="0" w:color="auto"/>
              <w:right w:val="single" w:sz="4" w:space="0" w:color="auto"/>
            </w:tcBorders>
          </w:tcPr>
          <w:p w14:paraId="748F9929" w14:textId="77777777" w:rsidR="00E72F8A" w:rsidRPr="000A6E82" w:rsidRDefault="00E72F8A" w:rsidP="003F7A40">
            <w:pPr>
              <w:pStyle w:val="a7"/>
              <w:rPr>
                <w:rFonts w:cs="Times New Roman"/>
                <w:sz w:val="16"/>
                <w:szCs w:val="16"/>
                <w:lang w:val="ru-RU"/>
              </w:rPr>
            </w:pPr>
            <w:r>
              <w:rPr>
                <w:rFonts w:cs="Times New Roman"/>
                <w:sz w:val="16"/>
                <w:szCs w:val="16"/>
                <w:lang w:val="ru-RU"/>
              </w:rPr>
              <w:t>1500,00</w:t>
            </w:r>
          </w:p>
        </w:tc>
        <w:tc>
          <w:tcPr>
            <w:tcW w:w="992" w:type="dxa"/>
            <w:tcBorders>
              <w:top w:val="single" w:sz="4" w:space="0" w:color="auto"/>
              <w:left w:val="single" w:sz="4" w:space="0" w:color="auto"/>
              <w:bottom w:val="single" w:sz="4" w:space="0" w:color="auto"/>
              <w:right w:val="single" w:sz="4" w:space="0" w:color="auto"/>
            </w:tcBorders>
          </w:tcPr>
          <w:p w14:paraId="43F3B2C1" w14:textId="77777777" w:rsidR="00E72F8A" w:rsidRPr="009701F1" w:rsidRDefault="00E72F8A" w:rsidP="003F7A40">
            <w:pPr>
              <w:pStyle w:val="a7"/>
              <w:rPr>
                <w:rFonts w:cs="Times New Roman"/>
                <w:sz w:val="16"/>
                <w:szCs w:val="16"/>
              </w:rPr>
            </w:pPr>
            <w:r>
              <w:rPr>
                <w:rFonts w:cs="Times New Roman"/>
                <w:sz w:val="16"/>
                <w:szCs w:val="16"/>
                <w:lang w:val="ru-RU"/>
              </w:rPr>
              <w:t>24454 м2</w:t>
            </w:r>
          </w:p>
        </w:tc>
        <w:tc>
          <w:tcPr>
            <w:tcW w:w="851" w:type="dxa"/>
            <w:tcBorders>
              <w:top w:val="single" w:sz="4" w:space="0" w:color="auto"/>
              <w:left w:val="single" w:sz="4" w:space="0" w:color="auto"/>
              <w:bottom w:val="single" w:sz="4" w:space="0" w:color="auto"/>
              <w:right w:val="single" w:sz="4" w:space="0" w:color="auto"/>
            </w:tcBorders>
          </w:tcPr>
          <w:p w14:paraId="771D6F80" w14:textId="77777777" w:rsidR="00E72F8A" w:rsidRPr="000A6E82" w:rsidRDefault="00E72F8A" w:rsidP="003F7A40">
            <w:pPr>
              <w:pStyle w:val="a7"/>
              <w:rPr>
                <w:rFonts w:cs="Times New Roman"/>
                <w:sz w:val="16"/>
                <w:szCs w:val="16"/>
                <w:lang w:val="ru-RU"/>
              </w:rPr>
            </w:pPr>
            <w:r>
              <w:rPr>
                <w:rFonts w:cs="Times New Roman"/>
                <w:sz w:val="16"/>
                <w:szCs w:val="16"/>
                <w:lang w:val="ru-RU"/>
              </w:rPr>
              <w:t>1600,00</w:t>
            </w:r>
          </w:p>
        </w:tc>
        <w:tc>
          <w:tcPr>
            <w:tcW w:w="992" w:type="dxa"/>
            <w:tcBorders>
              <w:top w:val="single" w:sz="4" w:space="0" w:color="auto"/>
              <w:left w:val="single" w:sz="4" w:space="0" w:color="auto"/>
              <w:bottom w:val="single" w:sz="4" w:space="0" w:color="auto"/>
              <w:right w:val="single" w:sz="4" w:space="0" w:color="auto"/>
            </w:tcBorders>
          </w:tcPr>
          <w:p w14:paraId="3F4B7617" w14:textId="77777777" w:rsidR="00E72F8A" w:rsidRPr="00190B4E" w:rsidRDefault="00E72F8A" w:rsidP="003F7A40">
            <w:pPr>
              <w:pStyle w:val="a7"/>
              <w:snapToGrid w:val="0"/>
              <w:jc w:val="center"/>
              <w:rPr>
                <w:rFonts w:cs="Times New Roman"/>
                <w:sz w:val="16"/>
                <w:szCs w:val="16"/>
                <w:lang w:val="ru-RU"/>
              </w:rPr>
            </w:pPr>
            <w:r>
              <w:rPr>
                <w:rFonts w:cs="Times New Roman"/>
                <w:sz w:val="16"/>
                <w:szCs w:val="16"/>
                <w:lang w:val="ru-RU"/>
              </w:rPr>
              <w:t>24454 м2</w:t>
            </w:r>
          </w:p>
        </w:tc>
        <w:tc>
          <w:tcPr>
            <w:tcW w:w="709" w:type="dxa"/>
            <w:tcBorders>
              <w:top w:val="single" w:sz="4" w:space="0" w:color="auto"/>
              <w:left w:val="single" w:sz="4" w:space="0" w:color="auto"/>
              <w:bottom w:val="single" w:sz="4" w:space="0" w:color="auto"/>
              <w:right w:val="single" w:sz="4" w:space="0" w:color="auto"/>
            </w:tcBorders>
          </w:tcPr>
          <w:p w14:paraId="4CFE1C1C" w14:textId="77777777" w:rsidR="00E72F8A" w:rsidRPr="009701F1" w:rsidRDefault="00E72F8A" w:rsidP="003F7A40">
            <w:pPr>
              <w:pStyle w:val="a7"/>
              <w:jc w:val="center"/>
              <w:rPr>
                <w:rFonts w:cs="Times New Roman"/>
                <w:sz w:val="16"/>
                <w:szCs w:val="16"/>
                <w:lang w:val="ru-RU"/>
              </w:rPr>
            </w:pPr>
            <w:r w:rsidRPr="009701F1">
              <w:rPr>
                <w:rFonts w:cs="Times New Roman"/>
                <w:sz w:val="16"/>
                <w:szCs w:val="16"/>
                <w:lang w:val="ru-RU"/>
              </w:rPr>
              <w:t>1-4 кварталы</w:t>
            </w:r>
          </w:p>
          <w:p w14:paraId="4B892A26" w14:textId="77777777" w:rsidR="00E72F8A" w:rsidRPr="00190B4E" w:rsidRDefault="00E72F8A" w:rsidP="003F7A40">
            <w:pPr>
              <w:pStyle w:val="a7"/>
              <w:snapToGrid w:val="0"/>
              <w:jc w:val="center"/>
              <w:rPr>
                <w:rFonts w:cs="Times New Roman"/>
                <w:sz w:val="16"/>
                <w:szCs w:val="16"/>
                <w:lang w:val="ru-RU"/>
              </w:rPr>
            </w:pPr>
          </w:p>
        </w:tc>
      </w:tr>
      <w:tr w:rsidR="00E72F8A" w:rsidRPr="009701F1" w14:paraId="77A000D2" w14:textId="77777777" w:rsidTr="00E72F8A">
        <w:trPr>
          <w:trHeight w:val="957"/>
        </w:trPr>
        <w:tc>
          <w:tcPr>
            <w:tcW w:w="426" w:type="dxa"/>
            <w:tcBorders>
              <w:top w:val="single" w:sz="4" w:space="0" w:color="auto"/>
              <w:left w:val="single" w:sz="4" w:space="0" w:color="auto"/>
              <w:right w:val="single" w:sz="4" w:space="0" w:color="auto"/>
            </w:tcBorders>
            <w:shd w:val="clear" w:color="auto" w:fill="auto"/>
          </w:tcPr>
          <w:p w14:paraId="1B463876" w14:textId="77777777" w:rsidR="00E72F8A" w:rsidRDefault="00E72F8A" w:rsidP="003F7A40">
            <w:pPr>
              <w:pStyle w:val="a7"/>
              <w:tabs>
                <w:tab w:val="left" w:pos="0"/>
              </w:tabs>
              <w:snapToGrid w:val="0"/>
              <w:rPr>
                <w:rFonts w:cs="Times New Roman"/>
                <w:sz w:val="16"/>
                <w:szCs w:val="16"/>
                <w:lang w:val="ru-RU"/>
              </w:rPr>
            </w:pPr>
            <w:r>
              <w:rPr>
                <w:rFonts w:cs="Times New Roman"/>
                <w:sz w:val="16"/>
                <w:szCs w:val="16"/>
                <w:lang w:val="ru-RU"/>
              </w:rPr>
              <w:t>6.2.2</w:t>
            </w:r>
          </w:p>
        </w:tc>
        <w:tc>
          <w:tcPr>
            <w:tcW w:w="3260" w:type="dxa"/>
            <w:tcBorders>
              <w:top w:val="single" w:sz="4" w:space="0" w:color="auto"/>
              <w:left w:val="single" w:sz="4" w:space="0" w:color="auto"/>
              <w:right w:val="single" w:sz="4" w:space="0" w:color="auto"/>
            </w:tcBorders>
            <w:shd w:val="clear" w:color="auto" w:fill="auto"/>
          </w:tcPr>
          <w:p w14:paraId="6FF0B625" w14:textId="77777777" w:rsidR="00E72F8A" w:rsidRDefault="00E72F8A" w:rsidP="003F7A40">
            <w:pPr>
              <w:spacing w:after="0" w:line="240" w:lineRule="auto"/>
              <w:jc w:val="both"/>
              <w:rPr>
                <w:rFonts w:ascii="Times New Roman" w:hAnsi="Times New Roman"/>
                <w:sz w:val="16"/>
                <w:szCs w:val="16"/>
                <w:lang w:eastAsia="ru-RU"/>
              </w:rPr>
            </w:pPr>
            <w:r>
              <w:rPr>
                <w:rFonts w:ascii="Times New Roman" w:hAnsi="Times New Roman"/>
                <w:sz w:val="16"/>
                <w:szCs w:val="16"/>
                <w:lang w:eastAsia="ru-RU"/>
              </w:rPr>
              <w:t>С</w:t>
            </w:r>
            <w:r w:rsidRPr="00862EA8">
              <w:rPr>
                <w:rFonts w:ascii="Times New Roman" w:hAnsi="Times New Roman"/>
                <w:sz w:val="16"/>
                <w:szCs w:val="16"/>
                <w:lang w:eastAsia="ru-RU"/>
              </w:rPr>
              <w:t>одерж</w:t>
            </w:r>
            <w:r>
              <w:rPr>
                <w:rFonts w:ascii="Times New Roman" w:hAnsi="Times New Roman"/>
                <w:sz w:val="16"/>
                <w:szCs w:val="16"/>
                <w:lang w:eastAsia="ru-RU"/>
              </w:rPr>
              <w:t>ание</w:t>
            </w:r>
            <w:r w:rsidRPr="00862EA8">
              <w:rPr>
                <w:rFonts w:ascii="Times New Roman" w:hAnsi="Times New Roman"/>
                <w:sz w:val="16"/>
                <w:szCs w:val="16"/>
                <w:lang w:eastAsia="ru-RU"/>
              </w:rPr>
              <w:t xml:space="preserve"> территорий зеленых насаждений общего пользования местного значения (включая </w:t>
            </w:r>
            <w:r>
              <w:rPr>
                <w:rFonts w:ascii="Times New Roman" w:hAnsi="Times New Roman"/>
                <w:sz w:val="16"/>
                <w:szCs w:val="16"/>
                <w:lang w:eastAsia="ru-RU"/>
              </w:rPr>
              <w:t>замену земли в вазонах, поставку рассады однолетних цветов для жителей округа</w:t>
            </w:r>
            <w:r w:rsidRPr="00862EA8">
              <w:rPr>
                <w:rFonts w:ascii="Times New Roman" w:hAnsi="Times New Roman"/>
                <w:sz w:val="16"/>
                <w:szCs w:val="16"/>
                <w:lang w:eastAsia="ru-RU"/>
              </w:rPr>
              <w:t>),</w:t>
            </w:r>
          </w:p>
          <w:p w14:paraId="00889AE3" w14:textId="77777777" w:rsidR="00E72F8A" w:rsidRDefault="00E72F8A" w:rsidP="003F7A40">
            <w:pPr>
              <w:spacing w:after="0" w:line="240" w:lineRule="auto"/>
              <w:jc w:val="both"/>
              <w:rPr>
                <w:rFonts w:ascii="Times New Roman" w:hAnsi="Times New Roman"/>
                <w:sz w:val="16"/>
                <w:szCs w:val="16"/>
                <w:lang w:eastAsia="ru-RU"/>
              </w:rPr>
            </w:pPr>
            <w:r>
              <w:rPr>
                <w:rFonts w:ascii="Times New Roman" w:hAnsi="Times New Roman"/>
                <w:sz w:val="16"/>
                <w:szCs w:val="16"/>
                <w:lang w:eastAsia="ru-RU"/>
              </w:rPr>
              <w:t>(Приложение 9</w:t>
            </w:r>
            <w:r w:rsidRPr="00862EA8">
              <w:rPr>
                <w:rFonts w:ascii="Times New Roman" w:hAnsi="Times New Roman"/>
                <w:sz w:val="16"/>
                <w:szCs w:val="16"/>
                <w:lang w:eastAsia="ru-RU"/>
              </w:rPr>
              <w:t xml:space="preserve"> - адресный перечень</w:t>
            </w:r>
            <w:r>
              <w:rPr>
                <w:rFonts w:ascii="Times New Roman" w:hAnsi="Times New Roman"/>
                <w:sz w:val="16"/>
                <w:szCs w:val="16"/>
                <w:lang w:eastAsia="ru-RU"/>
              </w:rPr>
              <w:t>),</w:t>
            </w:r>
          </w:p>
        </w:tc>
        <w:tc>
          <w:tcPr>
            <w:tcW w:w="851" w:type="dxa"/>
            <w:tcBorders>
              <w:top w:val="single" w:sz="4" w:space="0" w:color="auto"/>
              <w:left w:val="single" w:sz="4" w:space="0" w:color="auto"/>
              <w:right w:val="single" w:sz="4" w:space="0" w:color="auto"/>
            </w:tcBorders>
            <w:shd w:val="clear" w:color="auto" w:fill="auto"/>
          </w:tcPr>
          <w:p w14:paraId="13AAAA3E" w14:textId="77777777" w:rsidR="00E72F8A" w:rsidRPr="00190B4E" w:rsidRDefault="00E72F8A" w:rsidP="003F7A40">
            <w:pPr>
              <w:pStyle w:val="a3"/>
              <w:jc w:val="center"/>
              <w:rPr>
                <w:rFonts w:ascii="Times New Roman" w:hAnsi="Times New Roman" w:cs="Times New Roman"/>
                <w:sz w:val="16"/>
                <w:szCs w:val="16"/>
              </w:rPr>
            </w:pPr>
            <w:r>
              <w:rPr>
                <w:rFonts w:ascii="Times New Roman" w:hAnsi="Times New Roman" w:cs="Times New Roman"/>
                <w:sz w:val="16"/>
                <w:szCs w:val="16"/>
              </w:rPr>
              <w:t>2</w:t>
            </w:r>
            <w:r w:rsidRPr="00190B4E">
              <w:rPr>
                <w:rFonts w:ascii="Times New Roman" w:hAnsi="Times New Roman" w:cs="Times New Roman"/>
                <w:sz w:val="16"/>
                <w:szCs w:val="16"/>
              </w:rPr>
              <w:t>500</w:t>
            </w:r>
            <w:r>
              <w:rPr>
                <w:rFonts w:ascii="Times New Roman" w:hAnsi="Times New Roman" w:cs="Times New Roman"/>
                <w:sz w:val="16"/>
                <w:szCs w:val="16"/>
              </w:rPr>
              <w:t>,00</w:t>
            </w:r>
          </w:p>
        </w:tc>
        <w:tc>
          <w:tcPr>
            <w:tcW w:w="1134" w:type="dxa"/>
            <w:tcBorders>
              <w:top w:val="single" w:sz="4" w:space="0" w:color="auto"/>
              <w:left w:val="single" w:sz="4" w:space="0" w:color="auto"/>
              <w:right w:val="single" w:sz="4" w:space="0" w:color="auto"/>
            </w:tcBorders>
          </w:tcPr>
          <w:p w14:paraId="1551D3B6" w14:textId="77777777" w:rsidR="00E72F8A" w:rsidRDefault="00E72F8A" w:rsidP="003F7A40">
            <w:pPr>
              <w:pStyle w:val="a7"/>
              <w:jc w:val="center"/>
              <w:rPr>
                <w:rFonts w:cs="Times New Roman"/>
                <w:sz w:val="16"/>
                <w:szCs w:val="16"/>
                <w:lang w:val="ru-RU"/>
              </w:rPr>
            </w:pPr>
            <w:r>
              <w:rPr>
                <w:rFonts w:cs="Times New Roman"/>
                <w:sz w:val="16"/>
                <w:szCs w:val="16"/>
                <w:lang w:val="ru-RU"/>
              </w:rPr>
              <w:t xml:space="preserve">Уход за цветниками- </w:t>
            </w:r>
            <w:r w:rsidR="001C4E80">
              <w:rPr>
                <w:rFonts w:cs="Times New Roman"/>
                <w:sz w:val="16"/>
                <w:szCs w:val="16"/>
                <w:lang w:val="ru-RU"/>
              </w:rPr>
              <w:t>258</w:t>
            </w:r>
            <w:r>
              <w:rPr>
                <w:rFonts w:cs="Times New Roman"/>
                <w:sz w:val="16"/>
                <w:szCs w:val="16"/>
                <w:lang w:val="ru-RU"/>
              </w:rPr>
              <w:t xml:space="preserve"> м2, </w:t>
            </w:r>
            <w:r w:rsidR="001C4E80">
              <w:rPr>
                <w:rFonts w:cs="Times New Roman"/>
                <w:sz w:val="16"/>
                <w:szCs w:val="16"/>
                <w:lang w:val="ru-RU"/>
              </w:rPr>
              <w:t xml:space="preserve">омолаживание кустарников- </w:t>
            </w:r>
            <w:r>
              <w:rPr>
                <w:rFonts w:cs="Times New Roman"/>
                <w:sz w:val="16"/>
                <w:szCs w:val="16"/>
                <w:lang w:val="ru-RU"/>
              </w:rPr>
              <w:t>2</w:t>
            </w:r>
            <w:r w:rsidR="001C4E80">
              <w:rPr>
                <w:rFonts w:cs="Times New Roman"/>
                <w:sz w:val="16"/>
                <w:szCs w:val="16"/>
                <w:lang w:val="ru-RU"/>
              </w:rPr>
              <w:t>32</w:t>
            </w:r>
            <w:r>
              <w:rPr>
                <w:rFonts w:cs="Times New Roman"/>
                <w:sz w:val="16"/>
                <w:szCs w:val="16"/>
                <w:lang w:val="ru-RU"/>
              </w:rPr>
              <w:t xml:space="preserve"> шт.,</w:t>
            </w:r>
          </w:p>
          <w:p w14:paraId="7F339B28" w14:textId="77777777" w:rsidR="00E72F8A" w:rsidRPr="009701F1" w:rsidRDefault="00E72F8A" w:rsidP="003F7A40">
            <w:pPr>
              <w:pStyle w:val="a7"/>
              <w:jc w:val="center"/>
              <w:rPr>
                <w:rFonts w:cs="Times New Roman"/>
                <w:sz w:val="16"/>
                <w:szCs w:val="16"/>
                <w:lang w:val="ru-RU"/>
              </w:rPr>
            </w:pPr>
            <w:r>
              <w:rPr>
                <w:rFonts w:cs="Times New Roman"/>
                <w:sz w:val="16"/>
                <w:szCs w:val="16"/>
                <w:lang w:val="ru-RU"/>
              </w:rPr>
              <w:t>Закупка рассады – 10000 шт., замена земли в вазонах</w:t>
            </w:r>
          </w:p>
        </w:tc>
        <w:tc>
          <w:tcPr>
            <w:tcW w:w="992" w:type="dxa"/>
            <w:tcBorders>
              <w:top w:val="single" w:sz="4" w:space="0" w:color="auto"/>
              <w:left w:val="single" w:sz="4" w:space="0" w:color="auto"/>
              <w:bottom w:val="single" w:sz="4" w:space="0" w:color="auto"/>
              <w:right w:val="single" w:sz="4" w:space="0" w:color="auto"/>
            </w:tcBorders>
          </w:tcPr>
          <w:p w14:paraId="79D45243" w14:textId="77777777" w:rsidR="00E72F8A" w:rsidRPr="000A6E82" w:rsidRDefault="00E72F8A" w:rsidP="003F7A40">
            <w:pPr>
              <w:pStyle w:val="a7"/>
              <w:rPr>
                <w:rFonts w:cs="Times New Roman"/>
                <w:sz w:val="16"/>
                <w:szCs w:val="16"/>
                <w:lang w:val="ru-RU"/>
              </w:rPr>
            </w:pPr>
            <w:r>
              <w:rPr>
                <w:rFonts w:cs="Times New Roman"/>
                <w:sz w:val="16"/>
                <w:szCs w:val="16"/>
                <w:lang w:val="ru-RU"/>
              </w:rPr>
              <w:t>2500,0</w:t>
            </w:r>
          </w:p>
        </w:tc>
        <w:tc>
          <w:tcPr>
            <w:tcW w:w="992" w:type="dxa"/>
            <w:tcBorders>
              <w:top w:val="single" w:sz="4" w:space="0" w:color="auto"/>
              <w:left w:val="single" w:sz="4" w:space="0" w:color="auto"/>
              <w:bottom w:val="single" w:sz="4" w:space="0" w:color="auto"/>
              <w:right w:val="single" w:sz="4" w:space="0" w:color="auto"/>
            </w:tcBorders>
          </w:tcPr>
          <w:p w14:paraId="6164DF2E" w14:textId="77777777" w:rsidR="001C4E80" w:rsidRDefault="001C4E80" w:rsidP="001C4E80">
            <w:pPr>
              <w:pStyle w:val="a7"/>
              <w:jc w:val="center"/>
              <w:rPr>
                <w:rFonts w:cs="Times New Roman"/>
                <w:sz w:val="16"/>
                <w:szCs w:val="16"/>
                <w:lang w:val="ru-RU"/>
              </w:rPr>
            </w:pPr>
            <w:r>
              <w:rPr>
                <w:rFonts w:cs="Times New Roman"/>
                <w:sz w:val="16"/>
                <w:szCs w:val="16"/>
                <w:lang w:val="ru-RU"/>
              </w:rPr>
              <w:t>Уход за цветниками- 237 м2, омолаживание кустарников- 154 шт.,</w:t>
            </w:r>
          </w:p>
          <w:p w14:paraId="75D2D7E0" w14:textId="77777777" w:rsidR="00E72F8A" w:rsidRPr="009701F1" w:rsidRDefault="001C4E80" w:rsidP="001C4E80">
            <w:pPr>
              <w:pStyle w:val="a7"/>
              <w:rPr>
                <w:rFonts w:cs="Times New Roman"/>
                <w:sz w:val="16"/>
                <w:szCs w:val="16"/>
              </w:rPr>
            </w:pPr>
            <w:r>
              <w:rPr>
                <w:rFonts w:cs="Times New Roman"/>
                <w:sz w:val="16"/>
                <w:szCs w:val="16"/>
                <w:lang w:val="ru-RU"/>
              </w:rPr>
              <w:t>Закупка рассады – 10000 шт., замена земли в вазонах</w:t>
            </w:r>
          </w:p>
        </w:tc>
        <w:tc>
          <w:tcPr>
            <w:tcW w:w="851" w:type="dxa"/>
            <w:tcBorders>
              <w:top w:val="single" w:sz="4" w:space="0" w:color="auto"/>
              <w:left w:val="single" w:sz="4" w:space="0" w:color="auto"/>
              <w:bottom w:val="single" w:sz="4" w:space="0" w:color="auto"/>
              <w:right w:val="single" w:sz="4" w:space="0" w:color="auto"/>
            </w:tcBorders>
          </w:tcPr>
          <w:p w14:paraId="34B0A95B" w14:textId="77777777" w:rsidR="00E72F8A" w:rsidRPr="000A6E82" w:rsidRDefault="00E72F8A" w:rsidP="003F7A40">
            <w:pPr>
              <w:pStyle w:val="a7"/>
              <w:rPr>
                <w:rFonts w:cs="Times New Roman"/>
                <w:sz w:val="16"/>
                <w:szCs w:val="16"/>
                <w:lang w:val="ru-RU"/>
              </w:rPr>
            </w:pPr>
            <w:r>
              <w:rPr>
                <w:rFonts w:cs="Times New Roman"/>
                <w:sz w:val="16"/>
                <w:szCs w:val="16"/>
                <w:lang w:val="ru-RU"/>
              </w:rPr>
              <w:t>2400,00</w:t>
            </w:r>
          </w:p>
        </w:tc>
        <w:tc>
          <w:tcPr>
            <w:tcW w:w="992" w:type="dxa"/>
            <w:tcBorders>
              <w:top w:val="single" w:sz="4" w:space="0" w:color="auto"/>
              <w:left w:val="single" w:sz="4" w:space="0" w:color="auto"/>
              <w:bottom w:val="single" w:sz="4" w:space="0" w:color="auto"/>
              <w:right w:val="single" w:sz="4" w:space="0" w:color="auto"/>
            </w:tcBorders>
          </w:tcPr>
          <w:p w14:paraId="785DE0FF" w14:textId="77777777" w:rsidR="001C4E80" w:rsidRDefault="001C4E80" w:rsidP="001C4E80">
            <w:pPr>
              <w:pStyle w:val="a7"/>
              <w:jc w:val="center"/>
              <w:rPr>
                <w:rFonts w:cs="Times New Roman"/>
                <w:sz w:val="16"/>
                <w:szCs w:val="16"/>
                <w:lang w:val="ru-RU"/>
              </w:rPr>
            </w:pPr>
            <w:r>
              <w:rPr>
                <w:rFonts w:cs="Times New Roman"/>
                <w:sz w:val="16"/>
                <w:szCs w:val="16"/>
                <w:lang w:val="ru-RU"/>
              </w:rPr>
              <w:t>Уход за цветниками- 373 м2, омолаживание кустарников- 423 шт.,</w:t>
            </w:r>
          </w:p>
          <w:p w14:paraId="448D87C7" w14:textId="77777777" w:rsidR="00E72F8A" w:rsidRPr="00190B4E" w:rsidRDefault="001C4E80" w:rsidP="001C4E80">
            <w:pPr>
              <w:pStyle w:val="a7"/>
              <w:snapToGrid w:val="0"/>
              <w:jc w:val="center"/>
              <w:rPr>
                <w:rFonts w:cs="Times New Roman"/>
                <w:sz w:val="16"/>
                <w:szCs w:val="16"/>
                <w:lang w:val="ru-RU"/>
              </w:rPr>
            </w:pPr>
            <w:r>
              <w:rPr>
                <w:rFonts w:cs="Times New Roman"/>
                <w:sz w:val="16"/>
                <w:szCs w:val="16"/>
                <w:lang w:val="ru-RU"/>
              </w:rPr>
              <w:t>Закупка рассады – 10000 шт., замена земли в вазонах</w:t>
            </w:r>
          </w:p>
        </w:tc>
        <w:tc>
          <w:tcPr>
            <w:tcW w:w="709" w:type="dxa"/>
            <w:tcBorders>
              <w:top w:val="single" w:sz="4" w:space="0" w:color="auto"/>
              <w:left w:val="single" w:sz="4" w:space="0" w:color="auto"/>
              <w:bottom w:val="single" w:sz="4" w:space="0" w:color="auto"/>
              <w:right w:val="single" w:sz="4" w:space="0" w:color="auto"/>
            </w:tcBorders>
          </w:tcPr>
          <w:p w14:paraId="049EC1ED" w14:textId="77777777" w:rsidR="00E72F8A" w:rsidRPr="009701F1" w:rsidRDefault="00E72F8A" w:rsidP="003F7A40">
            <w:pPr>
              <w:pStyle w:val="a7"/>
              <w:jc w:val="center"/>
              <w:rPr>
                <w:rFonts w:cs="Times New Roman"/>
                <w:sz w:val="16"/>
                <w:szCs w:val="16"/>
                <w:lang w:val="ru-RU"/>
              </w:rPr>
            </w:pPr>
            <w:r>
              <w:rPr>
                <w:rFonts w:cs="Times New Roman"/>
                <w:sz w:val="16"/>
                <w:szCs w:val="16"/>
                <w:lang w:val="ru-RU"/>
              </w:rPr>
              <w:t>2</w:t>
            </w:r>
            <w:r w:rsidRPr="009701F1">
              <w:rPr>
                <w:rFonts w:cs="Times New Roman"/>
                <w:sz w:val="16"/>
                <w:szCs w:val="16"/>
                <w:lang w:val="ru-RU"/>
              </w:rPr>
              <w:t>-4 кварталы</w:t>
            </w:r>
          </w:p>
          <w:p w14:paraId="59825266" w14:textId="77777777" w:rsidR="00E72F8A" w:rsidRPr="00190B4E" w:rsidRDefault="00E72F8A" w:rsidP="003F7A40">
            <w:pPr>
              <w:pStyle w:val="a7"/>
              <w:snapToGrid w:val="0"/>
              <w:jc w:val="center"/>
              <w:rPr>
                <w:rFonts w:cs="Times New Roman"/>
                <w:sz w:val="16"/>
                <w:szCs w:val="16"/>
                <w:lang w:val="ru-RU"/>
              </w:rPr>
            </w:pPr>
          </w:p>
        </w:tc>
      </w:tr>
      <w:tr w:rsidR="00E72F8A" w:rsidRPr="009701F1" w14:paraId="7F8C4C77" w14:textId="77777777" w:rsidTr="00E72F8A">
        <w:trPr>
          <w:trHeight w:val="957"/>
        </w:trPr>
        <w:tc>
          <w:tcPr>
            <w:tcW w:w="426" w:type="dxa"/>
            <w:tcBorders>
              <w:top w:val="single" w:sz="4" w:space="0" w:color="auto"/>
              <w:left w:val="single" w:sz="4" w:space="0" w:color="auto"/>
              <w:right w:val="single" w:sz="4" w:space="0" w:color="auto"/>
            </w:tcBorders>
            <w:shd w:val="clear" w:color="auto" w:fill="auto"/>
          </w:tcPr>
          <w:p w14:paraId="504C7C76" w14:textId="77777777" w:rsidR="00E72F8A" w:rsidRPr="009701F1" w:rsidRDefault="00E72F8A" w:rsidP="003F7A40">
            <w:pPr>
              <w:pStyle w:val="a7"/>
              <w:tabs>
                <w:tab w:val="left" w:pos="0"/>
              </w:tabs>
              <w:snapToGrid w:val="0"/>
              <w:rPr>
                <w:rFonts w:cs="Times New Roman"/>
                <w:sz w:val="16"/>
                <w:szCs w:val="16"/>
                <w:lang w:val="ru-RU"/>
              </w:rPr>
            </w:pPr>
            <w:r>
              <w:rPr>
                <w:rFonts w:cs="Times New Roman"/>
                <w:sz w:val="16"/>
                <w:szCs w:val="16"/>
                <w:lang w:val="ru-RU"/>
              </w:rPr>
              <w:t>6.3</w:t>
            </w:r>
          </w:p>
        </w:tc>
        <w:tc>
          <w:tcPr>
            <w:tcW w:w="3260" w:type="dxa"/>
            <w:tcBorders>
              <w:top w:val="single" w:sz="4" w:space="0" w:color="auto"/>
              <w:left w:val="single" w:sz="4" w:space="0" w:color="auto"/>
              <w:right w:val="single" w:sz="4" w:space="0" w:color="auto"/>
            </w:tcBorders>
            <w:shd w:val="clear" w:color="auto" w:fill="auto"/>
          </w:tcPr>
          <w:p w14:paraId="214FA498" w14:textId="77777777" w:rsidR="00E72F8A" w:rsidRPr="009701F1" w:rsidRDefault="00E72F8A" w:rsidP="003F7A40">
            <w:pPr>
              <w:spacing w:after="0" w:line="240" w:lineRule="auto"/>
              <w:jc w:val="both"/>
              <w:rPr>
                <w:rStyle w:val="11"/>
                <w:rFonts w:ascii="Times New Roman" w:hAnsi="Times New Roman"/>
                <w:sz w:val="16"/>
                <w:szCs w:val="16"/>
              </w:rPr>
            </w:pPr>
            <w:r>
              <w:rPr>
                <w:rFonts w:ascii="Times New Roman" w:hAnsi="Times New Roman"/>
                <w:sz w:val="16"/>
                <w:szCs w:val="16"/>
                <w:lang w:eastAsia="ru-RU"/>
              </w:rPr>
              <w:t>С</w:t>
            </w:r>
            <w:r w:rsidRPr="00862EA8">
              <w:rPr>
                <w:rFonts w:ascii="Times New Roman" w:hAnsi="Times New Roman"/>
                <w:sz w:val="16"/>
                <w:szCs w:val="16"/>
                <w:lang w:eastAsia="ru-RU"/>
              </w:rPr>
              <w:t xml:space="preserve">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 (Приложение </w:t>
            </w:r>
            <w:r>
              <w:rPr>
                <w:rFonts w:ascii="Times New Roman" w:hAnsi="Times New Roman"/>
                <w:sz w:val="16"/>
                <w:szCs w:val="16"/>
                <w:lang w:eastAsia="ru-RU"/>
              </w:rPr>
              <w:t>9</w:t>
            </w:r>
            <w:r w:rsidRPr="00862EA8">
              <w:rPr>
                <w:rFonts w:ascii="Times New Roman" w:hAnsi="Times New Roman"/>
                <w:sz w:val="16"/>
                <w:szCs w:val="16"/>
                <w:lang w:eastAsia="ru-RU"/>
              </w:rPr>
              <w:t xml:space="preserve"> - адресный перечень</w:t>
            </w:r>
          </w:p>
        </w:tc>
        <w:tc>
          <w:tcPr>
            <w:tcW w:w="851" w:type="dxa"/>
            <w:tcBorders>
              <w:top w:val="single" w:sz="4" w:space="0" w:color="auto"/>
              <w:left w:val="single" w:sz="4" w:space="0" w:color="auto"/>
              <w:right w:val="single" w:sz="4" w:space="0" w:color="auto"/>
            </w:tcBorders>
            <w:shd w:val="clear" w:color="auto" w:fill="auto"/>
          </w:tcPr>
          <w:p w14:paraId="076A1A03" w14:textId="77777777" w:rsidR="00E72F8A" w:rsidRPr="009701F1" w:rsidRDefault="00E72F8A" w:rsidP="003F7A40">
            <w:pPr>
              <w:pStyle w:val="a3"/>
              <w:jc w:val="center"/>
              <w:rPr>
                <w:rFonts w:ascii="Times New Roman" w:hAnsi="Times New Roman" w:cs="Times New Roman"/>
                <w:sz w:val="16"/>
                <w:szCs w:val="16"/>
              </w:rPr>
            </w:pPr>
            <w:r>
              <w:rPr>
                <w:rFonts w:ascii="Times New Roman" w:hAnsi="Times New Roman" w:cs="Times New Roman"/>
                <w:sz w:val="16"/>
                <w:szCs w:val="16"/>
              </w:rPr>
              <w:t>2</w:t>
            </w:r>
            <w:r w:rsidRPr="009701F1">
              <w:rPr>
                <w:rFonts w:ascii="Times New Roman" w:hAnsi="Times New Roman" w:cs="Times New Roman"/>
                <w:sz w:val="16"/>
                <w:szCs w:val="16"/>
              </w:rPr>
              <w:t>000,00</w:t>
            </w:r>
          </w:p>
          <w:p w14:paraId="0C74A0D0" w14:textId="77777777" w:rsidR="00E72F8A" w:rsidRPr="009701F1" w:rsidRDefault="00E72F8A" w:rsidP="003F7A40">
            <w:pPr>
              <w:pStyle w:val="a3"/>
              <w:jc w:val="center"/>
              <w:rPr>
                <w:rFonts w:ascii="Times New Roman" w:hAnsi="Times New Roman" w:cs="Times New Roman"/>
                <w:sz w:val="16"/>
                <w:szCs w:val="16"/>
              </w:rPr>
            </w:pPr>
          </w:p>
        </w:tc>
        <w:tc>
          <w:tcPr>
            <w:tcW w:w="1134" w:type="dxa"/>
            <w:tcBorders>
              <w:top w:val="single" w:sz="4" w:space="0" w:color="auto"/>
              <w:left w:val="single" w:sz="4" w:space="0" w:color="auto"/>
              <w:right w:val="single" w:sz="4" w:space="0" w:color="auto"/>
            </w:tcBorders>
          </w:tcPr>
          <w:p w14:paraId="7149F61E" w14:textId="77777777" w:rsidR="00E72F8A" w:rsidRPr="009701F1" w:rsidRDefault="00E72F8A" w:rsidP="001C4E80">
            <w:pPr>
              <w:pStyle w:val="a7"/>
              <w:jc w:val="center"/>
              <w:rPr>
                <w:rFonts w:cs="Times New Roman"/>
                <w:sz w:val="16"/>
                <w:szCs w:val="16"/>
                <w:lang w:val="ru-RU"/>
              </w:rPr>
            </w:pPr>
            <w:r>
              <w:rPr>
                <w:rFonts w:cs="Times New Roman"/>
                <w:sz w:val="16"/>
                <w:szCs w:val="16"/>
                <w:lang w:val="ru-RU"/>
              </w:rPr>
              <w:t>Посадка многолетников -</w:t>
            </w:r>
            <w:r w:rsidR="001C4E80">
              <w:rPr>
                <w:rFonts w:cs="Times New Roman"/>
                <w:sz w:val="16"/>
                <w:szCs w:val="16"/>
                <w:lang w:val="ru-RU"/>
              </w:rPr>
              <w:t>1</w:t>
            </w:r>
            <w:r>
              <w:rPr>
                <w:rFonts w:cs="Times New Roman"/>
                <w:sz w:val="16"/>
                <w:szCs w:val="16"/>
                <w:lang w:val="ru-RU"/>
              </w:rPr>
              <w:t>6</w:t>
            </w:r>
            <w:r w:rsidR="001C4E80">
              <w:rPr>
                <w:rFonts w:cs="Times New Roman"/>
                <w:sz w:val="16"/>
                <w:szCs w:val="16"/>
                <w:lang w:val="ru-RU"/>
              </w:rPr>
              <w:t>0</w:t>
            </w:r>
            <w:r>
              <w:rPr>
                <w:rFonts w:cs="Times New Roman"/>
                <w:sz w:val="16"/>
                <w:szCs w:val="16"/>
                <w:lang w:val="ru-RU"/>
              </w:rPr>
              <w:t xml:space="preserve"> шт., устройство газонов – </w:t>
            </w:r>
            <w:r w:rsidR="001C4E80">
              <w:rPr>
                <w:rFonts w:cs="Times New Roman"/>
                <w:sz w:val="16"/>
                <w:szCs w:val="16"/>
                <w:lang w:val="ru-RU"/>
              </w:rPr>
              <w:t>536</w:t>
            </w:r>
            <w:r>
              <w:rPr>
                <w:rFonts w:cs="Times New Roman"/>
                <w:sz w:val="16"/>
                <w:szCs w:val="16"/>
                <w:lang w:val="ru-RU"/>
              </w:rPr>
              <w:t xml:space="preserve"> м2, рокария – </w:t>
            </w:r>
            <w:r w:rsidR="001C4E80">
              <w:rPr>
                <w:rFonts w:cs="Times New Roman"/>
                <w:sz w:val="16"/>
                <w:szCs w:val="16"/>
                <w:lang w:val="ru-RU"/>
              </w:rPr>
              <w:t>39</w:t>
            </w:r>
            <w:r>
              <w:rPr>
                <w:rFonts w:cs="Times New Roman"/>
                <w:sz w:val="16"/>
                <w:szCs w:val="16"/>
                <w:lang w:val="ru-RU"/>
              </w:rPr>
              <w:t xml:space="preserve"> м2- </w:t>
            </w:r>
          </w:p>
        </w:tc>
        <w:tc>
          <w:tcPr>
            <w:tcW w:w="992" w:type="dxa"/>
            <w:tcBorders>
              <w:top w:val="single" w:sz="4" w:space="0" w:color="auto"/>
              <w:left w:val="single" w:sz="4" w:space="0" w:color="auto"/>
              <w:bottom w:val="single" w:sz="4" w:space="0" w:color="auto"/>
              <w:right w:val="single" w:sz="4" w:space="0" w:color="auto"/>
            </w:tcBorders>
          </w:tcPr>
          <w:p w14:paraId="3D73E3B2" w14:textId="77777777" w:rsidR="00E72F8A" w:rsidRPr="000A6E82" w:rsidRDefault="00E72F8A" w:rsidP="003F7A40">
            <w:pPr>
              <w:pStyle w:val="a7"/>
              <w:rPr>
                <w:rFonts w:cs="Times New Roman"/>
                <w:sz w:val="16"/>
                <w:szCs w:val="16"/>
                <w:lang w:val="ru-RU"/>
              </w:rPr>
            </w:pPr>
            <w:r>
              <w:rPr>
                <w:rFonts w:cs="Times New Roman"/>
                <w:sz w:val="16"/>
                <w:szCs w:val="16"/>
                <w:lang w:val="ru-RU"/>
              </w:rPr>
              <w:t>1500,00</w:t>
            </w:r>
          </w:p>
        </w:tc>
        <w:tc>
          <w:tcPr>
            <w:tcW w:w="992" w:type="dxa"/>
            <w:tcBorders>
              <w:top w:val="single" w:sz="4" w:space="0" w:color="auto"/>
              <w:left w:val="single" w:sz="4" w:space="0" w:color="auto"/>
              <w:bottom w:val="single" w:sz="4" w:space="0" w:color="auto"/>
              <w:right w:val="single" w:sz="4" w:space="0" w:color="auto"/>
            </w:tcBorders>
          </w:tcPr>
          <w:p w14:paraId="21F2F4D0" w14:textId="77777777" w:rsidR="00E72F8A" w:rsidRPr="009701F1" w:rsidRDefault="001C4E80" w:rsidP="001C4E80">
            <w:pPr>
              <w:pStyle w:val="a7"/>
              <w:rPr>
                <w:rFonts w:cs="Times New Roman"/>
                <w:sz w:val="16"/>
                <w:szCs w:val="16"/>
              </w:rPr>
            </w:pPr>
            <w:r>
              <w:rPr>
                <w:rFonts w:cs="Times New Roman"/>
                <w:sz w:val="16"/>
                <w:szCs w:val="16"/>
                <w:lang w:val="ru-RU"/>
              </w:rPr>
              <w:t xml:space="preserve">Посадка многолетников -63 шт., устройство газонов – 520 м2, </w:t>
            </w:r>
          </w:p>
        </w:tc>
        <w:tc>
          <w:tcPr>
            <w:tcW w:w="851" w:type="dxa"/>
            <w:tcBorders>
              <w:top w:val="single" w:sz="4" w:space="0" w:color="auto"/>
              <w:left w:val="single" w:sz="4" w:space="0" w:color="auto"/>
              <w:bottom w:val="single" w:sz="4" w:space="0" w:color="auto"/>
              <w:right w:val="single" w:sz="4" w:space="0" w:color="auto"/>
            </w:tcBorders>
          </w:tcPr>
          <w:p w14:paraId="00A69E8B" w14:textId="77777777" w:rsidR="00E72F8A" w:rsidRPr="000A6E82" w:rsidRDefault="00E72F8A" w:rsidP="003F7A40">
            <w:pPr>
              <w:pStyle w:val="a7"/>
              <w:rPr>
                <w:rFonts w:cs="Times New Roman"/>
                <w:sz w:val="16"/>
                <w:szCs w:val="16"/>
                <w:lang w:val="ru-RU"/>
              </w:rPr>
            </w:pPr>
            <w:r>
              <w:rPr>
                <w:rFonts w:cs="Times New Roman"/>
                <w:sz w:val="16"/>
                <w:szCs w:val="16"/>
                <w:lang w:val="ru-RU"/>
              </w:rPr>
              <w:t>1500,00</w:t>
            </w:r>
          </w:p>
        </w:tc>
        <w:tc>
          <w:tcPr>
            <w:tcW w:w="992" w:type="dxa"/>
            <w:tcBorders>
              <w:top w:val="single" w:sz="4" w:space="0" w:color="auto"/>
              <w:left w:val="single" w:sz="4" w:space="0" w:color="auto"/>
              <w:bottom w:val="single" w:sz="4" w:space="0" w:color="auto"/>
              <w:right w:val="single" w:sz="4" w:space="0" w:color="auto"/>
            </w:tcBorders>
          </w:tcPr>
          <w:p w14:paraId="131CD8D8" w14:textId="77777777" w:rsidR="00E72F8A" w:rsidRPr="009701F1" w:rsidRDefault="001C4E80" w:rsidP="001C4E80">
            <w:pPr>
              <w:pStyle w:val="a7"/>
              <w:snapToGrid w:val="0"/>
              <w:jc w:val="center"/>
              <w:rPr>
                <w:rFonts w:cs="Times New Roman"/>
                <w:sz w:val="16"/>
                <w:szCs w:val="16"/>
                <w:lang w:val="ru-RU"/>
              </w:rPr>
            </w:pPr>
            <w:r>
              <w:rPr>
                <w:rFonts w:cs="Times New Roman"/>
                <w:sz w:val="16"/>
                <w:szCs w:val="16"/>
                <w:lang w:val="ru-RU"/>
              </w:rPr>
              <w:t>Посадка многолетников -138 шт., устройство газонов – 1532 м2, рокария – 81 м2-</w:t>
            </w:r>
          </w:p>
        </w:tc>
        <w:tc>
          <w:tcPr>
            <w:tcW w:w="709" w:type="dxa"/>
            <w:tcBorders>
              <w:top w:val="single" w:sz="4" w:space="0" w:color="auto"/>
              <w:left w:val="single" w:sz="4" w:space="0" w:color="auto"/>
              <w:bottom w:val="single" w:sz="4" w:space="0" w:color="auto"/>
              <w:right w:val="single" w:sz="4" w:space="0" w:color="auto"/>
            </w:tcBorders>
          </w:tcPr>
          <w:p w14:paraId="54B79F99" w14:textId="77777777" w:rsidR="00E72F8A" w:rsidRPr="009701F1" w:rsidRDefault="00E72F8A" w:rsidP="003F7A40">
            <w:pPr>
              <w:pStyle w:val="a7"/>
              <w:jc w:val="center"/>
              <w:rPr>
                <w:rFonts w:cs="Times New Roman"/>
                <w:sz w:val="16"/>
                <w:szCs w:val="16"/>
                <w:lang w:val="ru-RU"/>
              </w:rPr>
            </w:pPr>
            <w:r>
              <w:rPr>
                <w:rFonts w:cs="Times New Roman"/>
                <w:sz w:val="16"/>
                <w:szCs w:val="16"/>
                <w:lang w:val="ru-RU"/>
              </w:rPr>
              <w:t>2-3</w:t>
            </w:r>
            <w:r w:rsidRPr="009701F1">
              <w:rPr>
                <w:rFonts w:cs="Times New Roman"/>
                <w:sz w:val="16"/>
                <w:szCs w:val="16"/>
                <w:lang w:val="ru-RU"/>
              </w:rPr>
              <w:t xml:space="preserve"> кварталы</w:t>
            </w:r>
          </w:p>
          <w:p w14:paraId="2372A0B7" w14:textId="77777777" w:rsidR="00E72F8A" w:rsidRPr="009701F1" w:rsidRDefault="00E72F8A" w:rsidP="003F7A40">
            <w:pPr>
              <w:pStyle w:val="a7"/>
              <w:snapToGrid w:val="0"/>
              <w:jc w:val="center"/>
              <w:rPr>
                <w:rFonts w:cs="Times New Roman"/>
                <w:sz w:val="16"/>
                <w:szCs w:val="16"/>
                <w:lang w:val="ru-RU"/>
              </w:rPr>
            </w:pPr>
          </w:p>
        </w:tc>
      </w:tr>
      <w:tr w:rsidR="00E72F8A" w:rsidRPr="009701F1" w14:paraId="3A801012" w14:textId="77777777" w:rsidTr="00E72F8A">
        <w:trPr>
          <w:trHeight w:val="733"/>
        </w:trPr>
        <w:tc>
          <w:tcPr>
            <w:tcW w:w="426" w:type="dxa"/>
            <w:tcBorders>
              <w:top w:val="single" w:sz="4" w:space="0" w:color="auto"/>
              <w:left w:val="single" w:sz="4" w:space="0" w:color="auto"/>
              <w:bottom w:val="single" w:sz="4" w:space="0" w:color="auto"/>
              <w:right w:val="single" w:sz="4" w:space="0" w:color="auto"/>
            </w:tcBorders>
            <w:shd w:val="clear" w:color="auto" w:fill="auto"/>
          </w:tcPr>
          <w:p w14:paraId="445E7614" w14:textId="77777777" w:rsidR="00E72F8A" w:rsidRPr="009701F1" w:rsidRDefault="00E72F8A" w:rsidP="003F7A40">
            <w:pPr>
              <w:pStyle w:val="a7"/>
              <w:tabs>
                <w:tab w:val="left" w:pos="0"/>
              </w:tabs>
              <w:snapToGrid w:val="0"/>
              <w:rPr>
                <w:rFonts w:cs="Times New Roman"/>
                <w:sz w:val="16"/>
                <w:szCs w:val="16"/>
              </w:rPr>
            </w:pPr>
            <w:r w:rsidRPr="009701F1">
              <w:rPr>
                <w:rFonts w:cs="Times New Roman"/>
                <w:sz w:val="16"/>
                <w:szCs w:val="16"/>
                <w:lang w:val="ru-RU"/>
              </w:rPr>
              <w:t>7</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6E4B90D" w14:textId="77777777" w:rsidR="00E72F8A" w:rsidRPr="009701F1" w:rsidRDefault="00E72F8A" w:rsidP="003F7A40">
            <w:pPr>
              <w:pStyle w:val="12"/>
              <w:rPr>
                <w:rStyle w:val="11"/>
                <w:rFonts w:cs="Times New Roman"/>
                <w:bCs/>
                <w:sz w:val="16"/>
                <w:szCs w:val="16"/>
              </w:rPr>
            </w:pPr>
            <w:proofErr w:type="spellStart"/>
            <w:r w:rsidRPr="009701F1">
              <w:rPr>
                <w:sz w:val="16"/>
                <w:szCs w:val="16"/>
                <w:lang w:eastAsia="ru-RU"/>
              </w:rPr>
              <w:t>П</w:t>
            </w:r>
            <w:r w:rsidRPr="009701F1">
              <w:rPr>
                <w:rFonts w:eastAsia="Times New Roman" w:cs="Times New Roman"/>
                <w:sz w:val="16"/>
                <w:szCs w:val="16"/>
                <w:lang w:eastAsia="ru-RU"/>
              </w:rPr>
              <w:t>роведения</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санитарных</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рубок</w:t>
            </w:r>
            <w:proofErr w:type="spellEnd"/>
            <w:r w:rsidRPr="009701F1">
              <w:rPr>
                <w:rFonts w:eastAsia="Times New Roman" w:cs="Times New Roman"/>
                <w:sz w:val="16"/>
                <w:szCs w:val="16"/>
                <w:lang w:eastAsia="ru-RU"/>
              </w:rPr>
              <w:t xml:space="preserve"> (в </w:t>
            </w:r>
            <w:proofErr w:type="spellStart"/>
            <w:r w:rsidRPr="009701F1">
              <w:rPr>
                <w:rFonts w:eastAsia="Times New Roman" w:cs="Times New Roman"/>
                <w:sz w:val="16"/>
                <w:szCs w:val="16"/>
                <w:lang w:eastAsia="ru-RU"/>
              </w:rPr>
              <w:t>том</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числе</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удаление</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аварийных</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больных</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деревьев</w:t>
            </w:r>
            <w:proofErr w:type="spellEnd"/>
            <w:r w:rsidRPr="009701F1">
              <w:rPr>
                <w:rFonts w:eastAsia="Times New Roman" w:cs="Times New Roman"/>
                <w:sz w:val="16"/>
                <w:szCs w:val="16"/>
                <w:lang w:eastAsia="ru-RU"/>
              </w:rPr>
              <w:t xml:space="preserve"> и </w:t>
            </w:r>
            <w:proofErr w:type="spellStart"/>
            <w:r w:rsidRPr="009701F1">
              <w:rPr>
                <w:rFonts w:eastAsia="Times New Roman" w:cs="Times New Roman"/>
                <w:sz w:val="16"/>
                <w:szCs w:val="16"/>
                <w:lang w:eastAsia="ru-RU"/>
              </w:rPr>
              <w:t>кустарников</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на</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территориях</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не</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относящихся</w:t>
            </w:r>
            <w:proofErr w:type="spellEnd"/>
            <w:r w:rsidRPr="009701F1">
              <w:rPr>
                <w:rFonts w:eastAsia="Times New Roman" w:cs="Times New Roman"/>
                <w:sz w:val="16"/>
                <w:szCs w:val="16"/>
                <w:lang w:eastAsia="ru-RU"/>
              </w:rPr>
              <w:t xml:space="preserve"> к </w:t>
            </w:r>
            <w:proofErr w:type="spellStart"/>
            <w:r w:rsidRPr="009701F1">
              <w:rPr>
                <w:rFonts w:eastAsia="Times New Roman" w:cs="Times New Roman"/>
                <w:sz w:val="16"/>
                <w:szCs w:val="16"/>
                <w:lang w:eastAsia="ru-RU"/>
              </w:rPr>
              <w:t>территориям</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зеленых</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насаждений</w:t>
            </w:r>
            <w:proofErr w:type="spellEnd"/>
            <w:r w:rsidRPr="009701F1">
              <w:rPr>
                <w:rFonts w:eastAsia="Times New Roman" w:cs="Times New Roman"/>
                <w:sz w:val="16"/>
                <w:szCs w:val="16"/>
                <w:lang w:eastAsia="ru-RU"/>
              </w:rPr>
              <w:t xml:space="preserve"> в </w:t>
            </w:r>
            <w:proofErr w:type="spellStart"/>
            <w:r w:rsidRPr="009701F1">
              <w:rPr>
                <w:rFonts w:eastAsia="Times New Roman" w:cs="Times New Roman"/>
                <w:sz w:val="16"/>
                <w:szCs w:val="16"/>
                <w:lang w:eastAsia="ru-RU"/>
              </w:rPr>
              <w:t>соответствии</w:t>
            </w:r>
            <w:proofErr w:type="spellEnd"/>
            <w:r w:rsidRPr="009701F1">
              <w:rPr>
                <w:rFonts w:eastAsia="Times New Roman" w:cs="Times New Roman"/>
                <w:sz w:val="16"/>
                <w:szCs w:val="16"/>
                <w:lang w:eastAsia="ru-RU"/>
              </w:rPr>
              <w:t xml:space="preserve"> с </w:t>
            </w:r>
            <w:proofErr w:type="spellStart"/>
            <w:r w:rsidRPr="009701F1">
              <w:rPr>
                <w:rFonts w:eastAsia="Times New Roman" w:cs="Times New Roman"/>
                <w:sz w:val="16"/>
                <w:szCs w:val="16"/>
                <w:lang w:eastAsia="ru-RU"/>
              </w:rPr>
              <w:t>законом</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Санкт-Петербурга</w:t>
            </w:r>
            <w:proofErr w:type="spellEnd"/>
            <w:r w:rsidRPr="009701F1">
              <w:rPr>
                <w:rFonts w:eastAsia="Times New Roman" w:cs="Times New Roman"/>
                <w:sz w:val="16"/>
                <w:szCs w:val="16"/>
                <w:lang w:val="ru-RU" w:eastAsia="ru-RU"/>
              </w:rPr>
              <w:t xml:space="preserve"> </w:t>
            </w:r>
            <w:r w:rsidRPr="009701F1">
              <w:rPr>
                <w:sz w:val="16"/>
                <w:szCs w:val="16"/>
                <w:lang w:eastAsia="ru-RU"/>
              </w:rPr>
              <w:t>(</w:t>
            </w:r>
            <w:proofErr w:type="spellStart"/>
            <w:r w:rsidRPr="009701F1">
              <w:rPr>
                <w:sz w:val="16"/>
                <w:szCs w:val="16"/>
                <w:lang w:eastAsia="ru-RU"/>
              </w:rPr>
              <w:t>Приложение</w:t>
            </w:r>
            <w:proofErr w:type="spellEnd"/>
            <w:r w:rsidRPr="009701F1">
              <w:rPr>
                <w:sz w:val="16"/>
                <w:szCs w:val="16"/>
                <w:lang w:eastAsia="ru-RU"/>
              </w:rPr>
              <w:t xml:space="preserve"> 1</w:t>
            </w:r>
            <w:r>
              <w:rPr>
                <w:sz w:val="16"/>
                <w:szCs w:val="16"/>
                <w:lang w:val="ru-RU" w:eastAsia="ru-RU"/>
              </w:rPr>
              <w:t>0</w:t>
            </w:r>
            <w:r w:rsidRPr="009701F1">
              <w:rPr>
                <w:sz w:val="16"/>
                <w:szCs w:val="16"/>
                <w:lang w:eastAsia="ru-RU"/>
              </w:rPr>
              <w:t xml:space="preserve"> - </w:t>
            </w:r>
            <w:proofErr w:type="spellStart"/>
            <w:r w:rsidRPr="009701F1">
              <w:rPr>
                <w:sz w:val="16"/>
                <w:szCs w:val="16"/>
                <w:lang w:eastAsia="ru-RU"/>
              </w:rPr>
              <w:t>адресный</w:t>
            </w:r>
            <w:proofErr w:type="spellEnd"/>
            <w:r w:rsidRPr="009701F1">
              <w:rPr>
                <w:sz w:val="16"/>
                <w:szCs w:val="16"/>
                <w:lang w:eastAsia="ru-RU"/>
              </w:rPr>
              <w:t xml:space="preserve"> </w:t>
            </w:r>
            <w:proofErr w:type="spellStart"/>
            <w:r w:rsidRPr="009701F1">
              <w:rPr>
                <w:sz w:val="16"/>
                <w:szCs w:val="16"/>
                <w:lang w:eastAsia="ru-RU"/>
              </w:rPr>
              <w:t>перечень</w:t>
            </w:r>
            <w:proofErr w:type="spellEnd"/>
            <w:r w:rsidRPr="009701F1">
              <w:rPr>
                <w:sz w:val="16"/>
                <w:szCs w:val="16"/>
                <w:lang w:val="ru-RU" w:eastAsia="ru-RU"/>
              </w:rPr>
              <w:t>,</w:t>
            </w:r>
            <w:r w:rsidRPr="009701F1">
              <w:rPr>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F9C151E" w14:textId="77777777" w:rsidR="00E72F8A" w:rsidRPr="009701F1" w:rsidRDefault="00E72F8A" w:rsidP="003F7A40">
            <w:pPr>
              <w:pStyle w:val="a7"/>
              <w:jc w:val="center"/>
              <w:rPr>
                <w:rFonts w:cs="Times New Roman"/>
                <w:color w:val="000000"/>
                <w:sz w:val="16"/>
                <w:szCs w:val="16"/>
                <w:lang w:val="ru-RU"/>
              </w:rPr>
            </w:pPr>
            <w:r>
              <w:rPr>
                <w:rFonts w:cs="Times New Roman"/>
                <w:color w:val="000000"/>
                <w:sz w:val="16"/>
                <w:szCs w:val="16"/>
                <w:lang w:val="ru-RU"/>
              </w:rPr>
              <w:t>7</w:t>
            </w:r>
            <w:r w:rsidRPr="009701F1">
              <w:rPr>
                <w:rFonts w:cs="Times New Roman"/>
                <w:color w:val="000000"/>
                <w:sz w:val="16"/>
                <w:szCs w:val="16"/>
                <w:lang w:val="ru-RU"/>
              </w:rPr>
              <w:t>00,00</w:t>
            </w:r>
          </w:p>
          <w:p w14:paraId="61E3013B" w14:textId="77777777" w:rsidR="00E72F8A" w:rsidRPr="009701F1" w:rsidRDefault="00E72F8A" w:rsidP="003F7A40">
            <w:pPr>
              <w:pStyle w:val="a7"/>
              <w:jc w:val="center"/>
              <w:rPr>
                <w:rFonts w:cs="Times New Roman"/>
                <w:color w:val="000000"/>
                <w:sz w:val="16"/>
                <w:szCs w:val="16"/>
                <w:lang w:val="ru-RU"/>
              </w:rPr>
            </w:pPr>
          </w:p>
        </w:tc>
        <w:tc>
          <w:tcPr>
            <w:tcW w:w="1134" w:type="dxa"/>
            <w:tcBorders>
              <w:top w:val="single" w:sz="4" w:space="0" w:color="auto"/>
              <w:left w:val="single" w:sz="4" w:space="0" w:color="auto"/>
              <w:bottom w:val="single" w:sz="4" w:space="0" w:color="auto"/>
              <w:right w:val="single" w:sz="4" w:space="0" w:color="auto"/>
            </w:tcBorders>
          </w:tcPr>
          <w:p w14:paraId="5CB30C66" w14:textId="77777777" w:rsidR="00E72F8A" w:rsidRPr="009701F1" w:rsidRDefault="001C4E80" w:rsidP="003F7A40">
            <w:pPr>
              <w:pStyle w:val="a7"/>
              <w:jc w:val="center"/>
              <w:rPr>
                <w:rFonts w:cs="Times New Roman"/>
                <w:sz w:val="16"/>
                <w:szCs w:val="16"/>
                <w:lang w:val="ru-RU"/>
              </w:rPr>
            </w:pPr>
            <w:r>
              <w:rPr>
                <w:rFonts w:cs="Times New Roman"/>
                <w:sz w:val="16"/>
                <w:szCs w:val="16"/>
                <w:lang w:val="ru-RU"/>
              </w:rPr>
              <w:t>2</w:t>
            </w:r>
            <w:r w:rsidR="00E72F8A">
              <w:rPr>
                <w:rFonts w:cs="Times New Roman"/>
                <w:sz w:val="16"/>
                <w:szCs w:val="16"/>
                <w:lang w:val="ru-RU"/>
              </w:rPr>
              <w:t>8</w:t>
            </w:r>
            <w:r w:rsidR="00E72F8A" w:rsidRPr="009701F1">
              <w:rPr>
                <w:rFonts w:cs="Times New Roman"/>
                <w:sz w:val="16"/>
                <w:szCs w:val="16"/>
                <w:lang w:val="ru-RU"/>
              </w:rPr>
              <w:t xml:space="preserve"> шт.- санитарная прочистка крон деревьев и кустарников</w:t>
            </w:r>
            <w:r w:rsidR="00E72F8A">
              <w:rPr>
                <w:rFonts w:cs="Times New Roman"/>
                <w:sz w:val="16"/>
                <w:szCs w:val="16"/>
                <w:lang w:val="ru-RU"/>
              </w:rPr>
              <w:t>, удаление аварийных деревьев – 8 шт.</w:t>
            </w:r>
          </w:p>
        </w:tc>
        <w:tc>
          <w:tcPr>
            <w:tcW w:w="992" w:type="dxa"/>
            <w:tcBorders>
              <w:top w:val="single" w:sz="4" w:space="0" w:color="auto"/>
              <w:left w:val="single" w:sz="4" w:space="0" w:color="auto"/>
              <w:bottom w:val="single" w:sz="4" w:space="0" w:color="auto"/>
              <w:right w:val="single" w:sz="4" w:space="0" w:color="auto"/>
            </w:tcBorders>
          </w:tcPr>
          <w:p w14:paraId="5BEF8855" w14:textId="77777777" w:rsidR="00E72F8A" w:rsidRPr="009701F1" w:rsidRDefault="00E72F8A" w:rsidP="003F7A40">
            <w:pPr>
              <w:pStyle w:val="a7"/>
              <w:rPr>
                <w:rFonts w:cs="Times New Roman"/>
                <w:sz w:val="16"/>
                <w:szCs w:val="16"/>
                <w:lang w:val="ru-RU"/>
              </w:rPr>
            </w:pPr>
            <w:r>
              <w:rPr>
                <w:rFonts w:cs="Times New Roman"/>
                <w:sz w:val="16"/>
                <w:szCs w:val="16"/>
                <w:lang w:val="ru-RU"/>
              </w:rPr>
              <w:t>600,00</w:t>
            </w:r>
          </w:p>
        </w:tc>
        <w:tc>
          <w:tcPr>
            <w:tcW w:w="992" w:type="dxa"/>
            <w:tcBorders>
              <w:top w:val="single" w:sz="4" w:space="0" w:color="auto"/>
              <w:left w:val="single" w:sz="4" w:space="0" w:color="auto"/>
              <w:bottom w:val="single" w:sz="4" w:space="0" w:color="auto"/>
              <w:right w:val="single" w:sz="4" w:space="0" w:color="auto"/>
            </w:tcBorders>
          </w:tcPr>
          <w:p w14:paraId="0F4E1892" w14:textId="77777777" w:rsidR="00E72F8A" w:rsidRPr="009701F1" w:rsidRDefault="001C4E80" w:rsidP="003F7A40">
            <w:pPr>
              <w:pStyle w:val="a7"/>
              <w:rPr>
                <w:rFonts w:cs="Times New Roman"/>
                <w:sz w:val="16"/>
                <w:szCs w:val="16"/>
                <w:lang w:val="ru-RU"/>
              </w:rPr>
            </w:pPr>
            <w:r>
              <w:rPr>
                <w:rFonts w:cs="Times New Roman"/>
                <w:sz w:val="16"/>
                <w:szCs w:val="16"/>
                <w:lang w:val="ru-RU"/>
              </w:rPr>
              <w:t>67</w:t>
            </w:r>
            <w:r w:rsidRPr="009701F1">
              <w:rPr>
                <w:rFonts w:cs="Times New Roman"/>
                <w:sz w:val="16"/>
                <w:szCs w:val="16"/>
                <w:lang w:val="ru-RU"/>
              </w:rPr>
              <w:t xml:space="preserve"> шт.- санитарная прочистка крон деревьев и кустарников</w:t>
            </w:r>
            <w:r>
              <w:rPr>
                <w:rFonts w:cs="Times New Roman"/>
                <w:sz w:val="16"/>
                <w:szCs w:val="16"/>
                <w:lang w:val="ru-RU"/>
              </w:rPr>
              <w:t>,</w:t>
            </w:r>
          </w:p>
        </w:tc>
        <w:tc>
          <w:tcPr>
            <w:tcW w:w="851" w:type="dxa"/>
            <w:tcBorders>
              <w:top w:val="single" w:sz="4" w:space="0" w:color="auto"/>
              <w:left w:val="single" w:sz="4" w:space="0" w:color="auto"/>
              <w:bottom w:val="single" w:sz="4" w:space="0" w:color="auto"/>
              <w:right w:val="single" w:sz="4" w:space="0" w:color="auto"/>
            </w:tcBorders>
          </w:tcPr>
          <w:p w14:paraId="42115DE6" w14:textId="77777777" w:rsidR="00E72F8A" w:rsidRPr="009701F1" w:rsidRDefault="00E72F8A" w:rsidP="003F7A40">
            <w:pPr>
              <w:pStyle w:val="a7"/>
              <w:rPr>
                <w:rFonts w:cs="Times New Roman"/>
                <w:sz w:val="16"/>
                <w:szCs w:val="16"/>
                <w:lang w:val="ru-RU"/>
              </w:rPr>
            </w:pPr>
            <w:r>
              <w:rPr>
                <w:rFonts w:cs="Times New Roman"/>
                <w:sz w:val="16"/>
                <w:szCs w:val="16"/>
                <w:lang w:val="ru-RU"/>
              </w:rPr>
              <w:t>300,00</w:t>
            </w:r>
          </w:p>
        </w:tc>
        <w:tc>
          <w:tcPr>
            <w:tcW w:w="992" w:type="dxa"/>
            <w:tcBorders>
              <w:top w:val="single" w:sz="4" w:space="0" w:color="auto"/>
              <w:left w:val="single" w:sz="4" w:space="0" w:color="auto"/>
              <w:bottom w:val="single" w:sz="4" w:space="0" w:color="auto"/>
              <w:right w:val="single" w:sz="4" w:space="0" w:color="auto"/>
            </w:tcBorders>
          </w:tcPr>
          <w:p w14:paraId="2F4C179F" w14:textId="77777777" w:rsidR="00E72F8A" w:rsidRPr="009701F1" w:rsidRDefault="001C4E80" w:rsidP="003F7A40">
            <w:pPr>
              <w:pStyle w:val="a7"/>
              <w:jc w:val="center"/>
              <w:rPr>
                <w:rFonts w:cs="Times New Roman"/>
                <w:sz w:val="16"/>
                <w:szCs w:val="16"/>
                <w:lang w:val="ru-RU"/>
              </w:rPr>
            </w:pPr>
            <w:r>
              <w:rPr>
                <w:rFonts w:cs="Times New Roman"/>
                <w:sz w:val="16"/>
                <w:szCs w:val="16"/>
                <w:lang w:val="ru-RU"/>
              </w:rPr>
              <w:t>75</w:t>
            </w:r>
            <w:r w:rsidRPr="009701F1">
              <w:rPr>
                <w:rFonts w:cs="Times New Roman"/>
                <w:sz w:val="16"/>
                <w:szCs w:val="16"/>
                <w:lang w:val="ru-RU"/>
              </w:rPr>
              <w:t xml:space="preserve"> шт.- санитарная прочистка крон деревьев и кустарников</w:t>
            </w:r>
            <w:r>
              <w:rPr>
                <w:rFonts w:cs="Times New Roman"/>
                <w:sz w:val="16"/>
                <w:szCs w:val="16"/>
                <w:lang w:val="ru-RU"/>
              </w:rPr>
              <w:t>,</w:t>
            </w:r>
          </w:p>
        </w:tc>
        <w:tc>
          <w:tcPr>
            <w:tcW w:w="709" w:type="dxa"/>
            <w:tcBorders>
              <w:top w:val="single" w:sz="4" w:space="0" w:color="auto"/>
              <w:left w:val="single" w:sz="4" w:space="0" w:color="auto"/>
              <w:bottom w:val="single" w:sz="4" w:space="0" w:color="auto"/>
              <w:right w:val="single" w:sz="4" w:space="0" w:color="auto"/>
            </w:tcBorders>
          </w:tcPr>
          <w:p w14:paraId="15330B27" w14:textId="77777777" w:rsidR="00E72F8A" w:rsidRPr="009701F1" w:rsidRDefault="00E72F8A" w:rsidP="003F7A40">
            <w:pPr>
              <w:pStyle w:val="a7"/>
              <w:jc w:val="center"/>
              <w:rPr>
                <w:rFonts w:cs="Times New Roman"/>
                <w:sz w:val="16"/>
                <w:szCs w:val="16"/>
                <w:lang w:val="ru-RU"/>
              </w:rPr>
            </w:pPr>
            <w:r w:rsidRPr="009701F1">
              <w:rPr>
                <w:rFonts w:cs="Times New Roman"/>
                <w:sz w:val="16"/>
                <w:szCs w:val="16"/>
                <w:lang w:val="ru-RU"/>
              </w:rPr>
              <w:t>1-4 кварталы</w:t>
            </w:r>
          </w:p>
          <w:p w14:paraId="623F8938" w14:textId="77777777" w:rsidR="00E72F8A" w:rsidRPr="009701F1" w:rsidRDefault="00E72F8A" w:rsidP="003F7A40">
            <w:pPr>
              <w:pStyle w:val="a7"/>
              <w:snapToGrid w:val="0"/>
              <w:jc w:val="center"/>
              <w:rPr>
                <w:rFonts w:cs="Times New Roman"/>
                <w:sz w:val="16"/>
                <w:szCs w:val="16"/>
                <w:lang w:val="ru-RU"/>
              </w:rPr>
            </w:pPr>
          </w:p>
        </w:tc>
      </w:tr>
      <w:tr w:rsidR="00E72F8A" w:rsidRPr="009701F1" w14:paraId="4673D421" w14:textId="77777777" w:rsidTr="00E72F8A">
        <w:trPr>
          <w:trHeight w:val="1031"/>
        </w:trPr>
        <w:tc>
          <w:tcPr>
            <w:tcW w:w="426" w:type="dxa"/>
            <w:tcBorders>
              <w:top w:val="single" w:sz="4" w:space="0" w:color="auto"/>
              <w:left w:val="single" w:sz="4" w:space="0" w:color="auto"/>
              <w:bottom w:val="single" w:sz="4" w:space="0" w:color="auto"/>
              <w:right w:val="single" w:sz="4" w:space="0" w:color="auto"/>
            </w:tcBorders>
            <w:shd w:val="clear" w:color="auto" w:fill="auto"/>
          </w:tcPr>
          <w:p w14:paraId="5DF55D80" w14:textId="77777777" w:rsidR="00E72F8A" w:rsidRPr="009701F1" w:rsidRDefault="00E72F8A" w:rsidP="003F7A40">
            <w:pPr>
              <w:pStyle w:val="a7"/>
              <w:tabs>
                <w:tab w:val="left" w:pos="0"/>
              </w:tabs>
              <w:snapToGrid w:val="0"/>
              <w:rPr>
                <w:rFonts w:cs="Times New Roman"/>
                <w:sz w:val="16"/>
                <w:szCs w:val="16"/>
                <w:lang w:val="ru-RU"/>
              </w:rPr>
            </w:pPr>
            <w:r w:rsidRPr="009701F1">
              <w:rPr>
                <w:rFonts w:cs="Times New Roman"/>
                <w:sz w:val="16"/>
                <w:szCs w:val="16"/>
                <w:lang w:val="ru-RU"/>
              </w:rPr>
              <w:t>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910E4F9" w14:textId="77777777" w:rsidR="00E72F8A" w:rsidRPr="009701F1" w:rsidRDefault="00E72F8A" w:rsidP="003F7A40">
            <w:pPr>
              <w:pStyle w:val="12"/>
              <w:rPr>
                <w:sz w:val="16"/>
                <w:szCs w:val="16"/>
                <w:lang w:val="ru-RU"/>
              </w:rPr>
            </w:pPr>
            <w:proofErr w:type="spellStart"/>
            <w:r w:rsidRPr="009701F1">
              <w:rPr>
                <w:sz w:val="16"/>
                <w:szCs w:val="16"/>
                <w:lang w:eastAsia="ru-RU"/>
              </w:rPr>
              <w:t>В</w:t>
            </w:r>
            <w:r w:rsidRPr="009701F1">
              <w:rPr>
                <w:rFonts w:eastAsia="Times New Roman" w:cs="Times New Roman"/>
                <w:sz w:val="16"/>
                <w:szCs w:val="16"/>
                <w:lang w:eastAsia="ru-RU"/>
              </w:rPr>
              <w:t>ременное</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размещение</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содержание</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включая</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ремонт</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элементов</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оформления</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Санкт-Петербурга</w:t>
            </w:r>
            <w:proofErr w:type="spellEnd"/>
            <w:r w:rsidRPr="009701F1">
              <w:rPr>
                <w:rFonts w:eastAsia="Times New Roman" w:cs="Times New Roman"/>
                <w:sz w:val="16"/>
                <w:szCs w:val="16"/>
                <w:lang w:eastAsia="ru-RU"/>
              </w:rPr>
              <w:t xml:space="preserve"> к </w:t>
            </w:r>
            <w:proofErr w:type="spellStart"/>
            <w:r w:rsidRPr="009701F1">
              <w:rPr>
                <w:rFonts w:eastAsia="Times New Roman" w:cs="Times New Roman"/>
                <w:sz w:val="16"/>
                <w:szCs w:val="16"/>
                <w:lang w:eastAsia="ru-RU"/>
              </w:rPr>
              <w:t>мероприятиям</w:t>
            </w:r>
            <w:proofErr w:type="spellEnd"/>
            <w:r w:rsidRPr="009701F1">
              <w:rPr>
                <w:rFonts w:eastAsia="Times New Roman" w:cs="Times New Roman"/>
                <w:sz w:val="16"/>
                <w:szCs w:val="16"/>
                <w:lang w:eastAsia="ru-RU"/>
              </w:rPr>
              <w:t xml:space="preserve">, в </w:t>
            </w:r>
            <w:proofErr w:type="spellStart"/>
            <w:r w:rsidRPr="009701F1">
              <w:rPr>
                <w:rFonts w:eastAsia="Times New Roman" w:cs="Times New Roman"/>
                <w:sz w:val="16"/>
                <w:szCs w:val="16"/>
                <w:lang w:eastAsia="ru-RU"/>
              </w:rPr>
              <w:t>том</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числе</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культурно-массовым</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мероприятиям</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городского</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всероссийского</w:t>
            </w:r>
            <w:proofErr w:type="spellEnd"/>
            <w:r w:rsidRPr="009701F1">
              <w:rPr>
                <w:rFonts w:eastAsia="Times New Roman" w:cs="Times New Roman"/>
                <w:sz w:val="16"/>
                <w:szCs w:val="16"/>
                <w:lang w:eastAsia="ru-RU"/>
              </w:rPr>
              <w:t xml:space="preserve"> и </w:t>
            </w:r>
            <w:proofErr w:type="spellStart"/>
            <w:r w:rsidRPr="009701F1">
              <w:rPr>
                <w:rFonts w:eastAsia="Times New Roman" w:cs="Times New Roman"/>
                <w:sz w:val="16"/>
                <w:szCs w:val="16"/>
                <w:lang w:eastAsia="ru-RU"/>
              </w:rPr>
              <w:t>международного</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значения</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на</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внутриквартальных</w:t>
            </w:r>
            <w:proofErr w:type="spellEnd"/>
            <w:r w:rsidRPr="009701F1">
              <w:rPr>
                <w:rFonts w:eastAsia="Times New Roman" w:cs="Times New Roman"/>
                <w:sz w:val="16"/>
                <w:szCs w:val="16"/>
                <w:lang w:eastAsia="ru-RU"/>
              </w:rPr>
              <w:t xml:space="preserve"> </w:t>
            </w:r>
            <w:proofErr w:type="spellStart"/>
            <w:r w:rsidRPr="009701F1">
              <w:rPr>
                <w:rFonts w:eastAsia="Times New Roman" w:cs="Times New Roman"/>
                <w:sz w:val="16"/>
                <w:szCs w:val="16"/>
                <w:lang w:eastAsia="ru-RU"/>
              </w:rPr>
              <w:t>территориях</w:t>
            </w:r>
            <w:proofErr w:type="spellEnd"/>
            <w:r w:rsidRPr="009701F1">
              <w:rPr>
                <w:rFonts w:eastAsia="Times New Roman" w:cs="Times New Roman"/>
                <w:sz w:val="16"/>
                <w:szCs w:val="16"/>
                <w:lang w:val="ru-RU" w:eastAsia="ru-RU"/>
              </w:rPr>
              <w:t xml:space="preserve"> </w:t>
            </w:r>
            <w:r w:rsidRPr="009701F1">
              <w:rPr>
                <w:sz w:val="16"/>
                <w:szCs w:val="16"/>
                <w:lang w:eastAsia="ru-RU"/>
              </w:rPr>
              <w:t>(</w:t>
            </w:r>
            <w:proofErr w:type="spellStart"/>
            <w:r w:rsidRPr="009701F1">
              <w:rPr>
                <w:sz w:val="16"/>
                <w:szCs w:val="16"/>
                <w:lang w:eastAsia="ru-RU"/>
              </w:rPr>
              <w:t>Приложение</w:t>
            </w:r>
            <w:proofErr w:type="spellEnd"/>
            <w:r w:rsidRPr="009701F1">
              <w:rPr>
                <w:sz w:val="16"/>
                <w:szCs w:val="16"/>
                <w:lang w:eastAsia="ru-RU"/>
              </w:rPr>
              <w:t xml:space="preserve"> 1</w:t>
            </w:r>
            <w:r>
              <w:rPr>
                <w:sz w:val="16"/>
                <w:szCs w:val="16"/>
                <w:lang w:val="ru-RU" w:eastAsia="ru-RU"/>
              </w:rPr>
              <w:t>1</w:t>
            </w:r>
            <w:r w:rsidRPr="009701F1">
              <w:rPr>
                <w:sz w:val="16"/>
                <w:szCs w:val="16"/>
                <w:lang w:eastAsia="ru-RU"/>
              </w:rPr>
              <w:t xml:space="preserve"> - </w:t>
            </w:r>
            <w:proofErr w:type="spellStart"/>
            <w:r w:rsidRPr="009701F1">
              <w:rPr>
                <w:sz w:val="16"/>
                <w:szCs w:val="16"/>
                <w:lang w:eastAsia="ru-RU"/>
              </w:rPr>
              <w:t>адресный</w:t>
            </w:r>
            <w:proofErr w:type="spellEnd"/>
            <w:r w:rsidRPr="009701F1">
              <w:rPr>
                <w:sz w:val="16"/>
                <w:szCs w:val="16"/>
                <w:lang w:eastAsia="ru-RU"/>
              </w:rPr>
              <w:t xml:space="preserve"> </w:t>
            </w:r>
            <w:proofErr w:type="spellStart"/>
            <w:r w:rsidRPr="009701F1">
              <w:rPr>
                <w:sz w:val="16"/>
                <w:szCs w:val="16"/>
                <w:lang w:eastAsia="ru-RU"/>
              </w:rPr>
              <w:t>перечень</w:t>
            </w:r>
            <w:proofErr w:type="spellEnd"/>
            <w:r w:rsidRPr="009701F1">
              <w:rPr>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2CE666" w14:textId="77777777" w:rsidR="00E72F8A" w:rsidRPr="009701F1" w:rsidRDefault="00E72F8A" w:rsidP="003F7A40">
            <w:pPr>
              <w:pStyle w:val="a7"/>
              <w:jc w:val="center"/>
              <w:rPr>
                <w:rFonts w:cs="Times New Roman"/>
                <w:color w:val="000000"/>
                <w:sz w:val="16"/>
                <w:szCs w:val="16"/>
                <w:lang w:val="ru-RU"/>
              </w:rPr>
            </w:pPr>
            <w:r>
              <w:rPr>
                <w:rFonts w:cs="Times New Roman"/>
                <w:color w:val="000000"/>
                <w:sz w:val="16"/>
                <w:szCs w:val="16"/>
                <w:lang w:val="ru-RU"/>
              </w:rPr>
              <w:t>6</w:t>
            </w:r>
            <w:r w:rsidRPr="009701F1">
              <w:rPr>
                <w:rFonts w:cs="Times New Roman"/>
                <w:color w:val="000000"/>
                <w:sz w:val="16"/>
                <w:szCs w:val="16"/>
                <w:lang w:val="ru-RU"/>
              </w:rPr>
              <w:t>00</w:t>
            </w:r>
            <w:r>
              <w:rPr>
                <w:rFonts w:cs="Times New Roman"/>
                <w:color w:val="000000"/>
                <w:sz w:val="16"/>
                <w:szCs w:val="16"/>
                <w:lang w:val="ru-RU"/>
              </w:rPr>
              <w:t>,00</w:t>
            </w:r>
          </w:p>
        </w:tc>
        <w:tc>
          <w:tcPr>
            <w:tcW w:w="1134" w:type="dxa"/>
            <w:tcBorders>
              <w:top w:val="single" w:sz="4" w:space="0" w:color="auto"/>
              <w:left w:val="single" w:sz="4" w:space="0" w:color="auto"/>
              <w:bottom w:val="single" w:sz="4" w:space="0" w:color="auto"/>
              <w:right w:val="single" w:sz="4" w:space="0" w:color="auto"/>
            </w:tcBorders>
          </w:tcPr>
          <w:p w14:paraId="3D8F8489" w14:textId="77777777" w:rsidR="001C4E80" w:rsidRDefault="00E72F8A" w:rsidP="003F7A40">
            <w:pPr>
              <w:pStyle w:val="a7"/>
              <w:jc w:val="center"/>
              <w:rPr>
                <w:rFonts w:cs="Times New Roman"/>
                <w:sz w:val="16"/>
                <w:szCs w:val="16"/>
                <w:lang w:val="ru-RU"/>
              </w:rPr>
            </w:pPr>
            <w:r>
              <w:rPr>
                <w:rFonts w:cs="Times New Roman"/>
                <w:sz w:val="16"/>
                <w:szCs w:val="16"/>
                <w:lang w:val="ru-RU"/>
              </w:rPr>
              <w:t xml:space="preserve">4 </w:t>
            </w:r>
          </w:p>
          <w:p w14:paraId="45DC5F6D" w14:textId="77777777" w:rsidR="00E72F8A" w:rsidRPr="009701F1" w:rsidRDefault="00E72F8A" w:rsidP="003F7A40">
            <w:pPr>
              <w:pStyle w:val="a7"/>
              <w:jc w:val="center"/>
              <w:rPr>
                <w:rFonts w:cs="Times New Roman"/>
                <w:sz w:val="16"/>
                <w:szCs w:val="16"/>
                <w:lang w:val="ru-RU"/>
              </w:rPr>
            </w:pPr>
            <w:r>
              <w:rPr>
                <w:rFonts w:cs="Times New Roman"/>
                <w:sz w:val="16"/>
                <w:szCs w:val="16"/>
                <w:lang w:val="ru-RU"/>
              </w:rPr>
              <w:t>территории</w:t>
            </w:r>
          </w:p>
        </w:tc>
        <w:tc>
          <w:tcPr>
            <w:tcW w:w="992" w:type="dxa"/>
            <w:tcBorders>
              <w:top w:val="single" w:sz="4" w:space="0" w:color="auto"/>
              <w:left w:val="single" w:sz="4" w:space="0" w:color="auto"/>
              <w:bottom w:val="single" w:sz="4" w:space="0" w:color="auto"/>
              <w:right w:val="single" w:sz="4" w:space="0" w:color="auto"/>
            </w:tcBorders>
          </w:tcPr>
          <w:p w14:paraId="3245A267" w14:textId="77777777" w:rsidR="00E72F8A" w:rsidRPr="009701F1" w:rsidRDefault="00E72F8A" w:rsidP="003F7A40">
            <w:pPr>
              <w:pStyle w:val="a7"/>
              <w:rPr>
                <w:rFonts w:cs="Times New Roman"/>
                <w:sz w:val="16"/>
                <w:szCs w:val="16"/>
                <w:lang w:val="ru-RU"/>
              </w:rPr>
            </w:pPr>
            <w:r>
              <w:rPr>
                <w:rFonts w:cs="Times New Roman"/>
                <w:sz w:val="16"/>
                <w:szCs w:val="16"/>
                <w:lang w:val="ru-RU"/>
              </w:rPr>
              <w:t>700,00</w:t>
            </w:r>
          </w:p>
        </w:tc>
        <w:tc>
          <w:tcPr>
            <w:tcW w:w="992" w:type="dxa"/>
            <w:tcBorders>
              <w:top w:val="single" w:sz="4" w:space="0" w:color="auto"/>
              <w:left w:val="single" w:sz="4" w:space="0" w:color="auto"/>
              <w:bottom w:val="single" w:sz="4" w:space="0" w:color="auto"/>
              <w:right w:val="single" w:sz="4" w:space="0" w:color="auto"/>
            </w:tcBorders>
          </w:tcPr>
          <w:p w14:paraId="34742009" w14:textId="77777777" w:rsidR="00E72F8A" w:rsidRPr="009701F1" w:rsidRDefault="00E72F8A" w:rsidP="003F7A40">
            <w:pPr>
              <w:pStyle w:val="a7"/>
              <w:rPr>
                <w:rFonts w:cs="Times New Roman"/>
                <w:sz w:val="16"/>
                <w:szCs w:val="16"/>
                <w:lang w:val="ru-RU"/>
              </w:rPr>
            </w:pPr>
            <w:r>
              <w:rPr>
                <w:rFonts w:cs="Times New Roman"/>
                <w:sz w:val="16"/>
                <w:szCs w:val="16"/>
                <w:lang w:val="ru-RU"/>
              </w:rPr>
              <w:t>4 территории</w:t>
            </w:r>
          </w:p>
        </w:tc>
        <w:tc>
          <w:tcPr>
            <w:tcW w:w="851" w:type="dxa"/>
            <w:tcBorders>
              <w:top w:val="single" w:sz="4" w:space="0" w:color="auto"/>
              <w:left w:val="single" w:sz="4" w:space="0" w:color="auto"/>
              <w:bottom w:val="single" w:sz="4" w:space="0" w:color="auto"/>
              <w:right w:val="single" w:sz="4" w:space="0" w:color="auto"/>
            </w:tcBorders>
          </w:tcPr>
          <w:p w14:paraId="65FDD235" w14:textId="77777777" w:rsidR="00E72F8A" w:rsidRPr="009701F1" w:rsidRDefault="00E72F8A" w:rsidP="003F7A40">
            <w:pPr>
              <w:pStyle w:val="a7"/>
              <w:rPr>
                <w:rFonts w:cs="Times New Roman"/>
                <w:sz w:val="16"/>
                <w:szCs w:val="16"/>
                <w:lang w:val="ru-RU"/>
              </w:rPr>
            </w:pPr>
            <w:r>
              <w:rPr>
                <w:rFonts w:cs="Times New Roman"/>
                <w:sz w:val="16"/>
                <w:szCs w:val="16"/>
                <w:lang w:val="ru-RU"/>
              </w:rPr>
              <w:t>700,00</w:t>
            </w:r>
          </w:p>
        </w:tc>
        <w:tc>
          <w:tcPr>
            <w:tcW w:w="992" w:type="dxa"/>
            <w:tcBorders>
              <w:top w:val="single" w:sz="4" w:space="0" w:color="auto"/>
              <w:left w:val="single" w:sz="4" w:space="0" w:color="auto"/>
              <w:bottom w:val="single" w:sz="4" w:space="0" w:color="auto"/>
              <w:right w:val="single" w:sz="4" w:space="0" w:color="auto"/>
            </w:tcBorders>
          </w:tcPr>
          <w:p w14:paraId="55762C65" w14:textId="77777777" w:rsidR="00E72F8A" w:rsidRPr="009701F1" w:rsidRDefault="00E72F8A" w:rsidP="003F7A40">
            <w:pPr>
              <w:pStyle w:val="a7"/>
              <w:snapToGrid w:val="0"/>
              <w:jc w:val="center"/>
              <w:rPr>
                <w:rFonts w:cs="Times New Roman"/>
                <w:sz w:val="16"/>
                <w:szCs w:val="16"/>
                <w:lang w:val="ru-RU"/>
              </w:rPr>
            </w:pPr>
            <w:r>
              <w:rPr>
                <w:rFonts w:cs="Times New Roman"/>
                <w:sz w:val="16"/>
                <w:szCs w:val="16"/>
                <w:lang w:val="ru-RU"/>
              </w:rPr>
              <w:t>4 территории</w:t>
            </w:r>
          </w:p>
        </w:tc>
        <w:tc>
          <w:tcPr>
            <w:tcW w:w="709" w:type="dxa"/>
            <w:tcBorders>
              <w:top w:val="single" w:sz="4" w:space="0" w:color="auto"/>
              <w:left w:val="single" w:sz="4" w:space="0" w:color="auto"/>
              <w:bottom w:val="single" w:sz="4" w:space="0" w:color="auto"/>
              <w:right w:val="single" w:sz="4" w:space="0" w:color="auto"/>
            </w:tcBorders>
          </w:tcPr>
          <w:p w14:paraId="3192032C" w14:textId="77777777" w:rsidR="00E72F8A" w:rsidRPr="009701F1" w:rsidRDefault="00E72F8A" w:rsidP="003F7A40">
            <w:pPr>
              <w:pStyle w:val="a7"/>
              <w:snapToGrid w:val="0"/>
              <w:jc w:val="center"/>
              <w:rPr>
                <w:rFonts w:cs="Times New Roman"/>
                <w:sz w:val="16"/>
                <w:szCs w:val="16"/>
                <w:lang w:val="ru-RU"/>
              </w:rPr>
            </w:pPr>
            <w:r w:rsidRPr="009701F1">
              <w:rPr>
                <w:rFonts w:cs="Times New Roman"/>
                <w:sz w:val="16"/>
                <w:szCs w:val="16"/>
                <w:lang w:val="ru-RU"/>
              </w:rPr>
              <w:t>1,4 кварталы</w:t>
            </w:r>
          </w:p>
          <w:p w14:paraId="499078B7" w14:textId="77777777" w:rsidR="00E72F8A" w:rsidRPr="009701F1" w:rsidRDefault="00E72F8A" w:rsidP="003F7A40">
            <w:pPr>
              <w:pStyle w:val="a7"/>
              <w:snapToGrid w:val="0"/>
              <w:jc w:val="center"/>
              <w:rPr>
                <w:rFonts w:cs="Times New Roman"/>
                <w:sz w:val="16"/>
                <w:szCs w:val="16"/>
                <w:lang w:val="ru-RU"/>
              </w:rPr>
            </w:pPr>
          </w:p>
        </w:tc>
      </w:tr>
      <w:tr w:rsidR="00E72F8A" w:rsidRPr="009701F1" w14:paraId="099A07A3" w14:textId="77777777" w:rsidTr="00E72F8A">
        <w:tc>
          <w:tcPr>
            <w:tcW w:w="426" w:type="dxa"/>
            <w:tcBorders>
              <w:top w:val="single" w:sz="4" w:space="0" w:color="auto"/>
              <w:left w:val="single" w:sz="4" w:space="0" w:color="auto"/>
              <w:bottom w:val="single" w:sz="4" w:space="0" w:color="auto"/>
              <w:right w:val="single" w:sz="4" w:space="0" w:color="auto"/>
            </w:tcBorders>
            <w:shd w:val="clear" w:color="auto" w:fill="auto"/>
          </w:tcPr>
          <w:p w14:paraId="649DD30C" w14:textId="77777777" w:rsidR="00E72F8A" w:rsidRPr="009701F1" w:rsidRDefault="00E72F8A" w:rsidP="003F7A40">
            <w:pPr>
              <w:pStyle w:val="a7"/>
              <w:tabs>
                <w:tab w:val="left" w:pos="0"/>
              </w:tabs>
              <w:snapToGrid w:val="0"/>
              <w:rPr>
                <w:rFonts w:cs="Times New Roman"/>
                <w:b/>
                <w:sz w:val="16"/>
                <w:szCs w:val="16"/>
                <w:lang w:val="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5B66421" w14:textId="77777777" w:rsidR="00E72F8A" w:rsidRPr="009701F1" w:rsidRDefault="00E72F8A" w:rsidP="003F7A40">
            <w:pPr>
              <w:pStyle w:val="12"/>
              <w:rPr>
                <w:rFonts w:cs="Times New Roman"/>
                <w:b/>
                <w:sz w:val="16"/>
                <w:szCs w:val="16"/>
                <w:lang w:val="ru-RU"/>
              </w:rPr>
            </w:pPr>
            <w:r w:rsidRPr="009701F1">
              <w:rPr>
                <w:rFonts w:cs="Times New Roman"/>
                <w:b/>
                <w:sz w:val="16"/>
                <w:szCs w:val="16"/>
                <w:lang w:val="ru-RU"/>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12C07A1" w14:textId="77777777" w:rsidR="00E72F8A" w:rsidRPr="0031243C" w:rsidRDefault="00E72F8A" w:rsidP="003F7A40">
            <w:pPr>
              <w:pStyle w:val="a7"/>
              <w:jc w:val="center"/>
              <w:rPr>
                <w:rFonts w:cs="Times New Roman"/>
                <w:color w:val="000000"/>
                <w:sz w:val="16"/>
                <w:szCs w:val="16"/>
                <w:lang w:val="ru-RU"/>
              </w:rPr>
            </w:pPr>
            <w:r w:rsidRPr="0031243C">
              <w:rPr>
                <w:rFonts w:cs="Times New Roman"/>
                <w:color w:val="000000"/>
                <w:sz w:val="16"/>
                <w:szCs w:val="16"/>
                <w:lang w:val="ru-RU"/>
              </w:rPr>
              <w:t>37057,50</w:t>
            </w:r>
          </w:p>
        </w:tc>
        <w:tc>
          <w:tcPr>
            <w:tcW w:w="1134" w:type="dxa"/>
            <w:tcBorders>
              <w:top w:val="single" w:sz="4" w:space="0" w:color="auto"/>
              <w:left w:val="single" w:sz="4" w:space="0" w:color="auto"/>
              <w:bottom w:val="single" w:sz="4" w:space="0" w:color="auto"/>
              <w:right w:val="single" w:sz="4" w:space="0" w:color="auto"/>
            </w:tcBorders>
          </w:tcPr>
          <w:p w14:paraId="612D6375" w14:textId="77777777" w:rsidR="00E72F8A" w:rsidRPr="0031243C" w:rsidRDefault="00E72F8A" w:rsidP="003F7A40">
            <w:pPr>
              <w:pStyle w:val="a7"/>
              <w:jc w:val="center"/>
              <w:rPr>
                <w:rFonts w:cs="Times New Roman"/>
                <w:color w:val="000000"/>
                <w:sz w:val="16"/>
                <w:szCs w:val="16"/>
                <w:lang w:val="ru-RU"/>
              </w:rPr>
            </w:pPr>
          </w:p>
        </w:tc>
        <w:tc>
          <w:tcPr>
            <w:tcW w:w="992" w:type="dxa"/>
            <w:tcBorders>
              <w:top w:val="single" w:sz="4" w:space="0" w:color="auto"/>
              <w:left w:val="single" w:sz="4" w:space="0" w:color="auto"/>
              <w:bottom w:val="single" w:sz="4" w:space="0" w:color="auto"/>
              <w:right w:val="single" w:sz="4" w:space="0" w:color="auto"/>
            </w:tcBorders>
          </w:tcPr>
          <w:p w14:paraId="254D73A5" w14:textId="77777777" w:rsidR="00E72F8A" w:rsidRPr="0031243C" w:rsidRDefault="00E72F8A" w:rsidP="003F7A40">
            <w:pPr>
              <w:pStyle w:val="a7"/>
              <w:jc w:val="center"/>
              <w:rPr>
                <w:rFonts w:cs="Times New Roman"/>
                <w:color w:val="000000"/>
                <w:sz w:val="16"/>
                <w:szCs w:val="16"/>
                <w:lang w:val="ru-RU"/>
              </w:rPr>
            </w:pPr>
            <w:r w:rsidRPr="0031243C">
              <w:rPr>
                <w:rFonts w:cs="Times New Roman"/>
                <w:color w:val="000000"/>
                <w:sz w:val="16"/>
                <w:szCs w:val="16"/>
              </w:rPr>
              <w:t>35962,50</w:t>
            </w:r>
          </w:p>
        </w:tc>
        <w:tc>
          <w:tcPr>
            <w:tcW w:w="992" w:type="dxa"/>
            <w:tcBorders>
              <w:top w:val="single" w:sz="4" w:space="0" w:color="auto"/>
              <w:left w:val="single" w:sz="4" w:space="0" w:color="auto"/>
              <w:bottom w:val="single" w:sz="4" w:space="0" w:color="auto"/>
              <w:right w:val="single" w:sz="4" w:space="0" w:color="auto"/>
            </w:tcBorders>
          </w:tcPr>
          <w:p w14:paraId="275A4940" w14:textId="77777777" w:rsidR="00E72F8A" w:rsidRPr="0031243C" w:rsidRDefault="00E72F8A" w:rsidP="003F7A40">
            <w:pPr>
              <w:pStyle w:val="a7"/>
              <w:jc w:val="center"/>
              <w:rPr>
                <w:rFonts w:cs="Times New Roman"/>
                <w:color w:val="000000"/>
                <w:sz w:val="16"/>
                <w:szCs w:val="16"/>
                <w:lang w:val="ru-RU"/>
              </w:rPr>
            </w:pPr>
          </w:p>
        </w:tc>
        <w:tc>
          <w:tcPr>
            <w:tcW w:w="851" w:type="dxa"/>
            <w:tcBorders>
              <w:top w:val="single" w:sz="4" w:space="0" w:color="auto"/>
              <w:left w:val="single" w:sz="4" w:space="0" w:color="auto"/>
              <w:bottom w:val="single" w:sz="4" w:space="0" w:color="auto"/>
              <w:right w:val="single" w:sz="4" w:space="0" w:color="auto"/>
            </w:tcBorders>
          </w:tcPr>
          <w:p w14:paraId="4DB8DA97" w14:textId="77777777" w:rsidR="00E72F8A" w:rsidRPr="0031243C" w:rsidRDefault="00E72F8A" w:rsidP="003F7A40">
            <w:pPr>
              <w:pStyle w:val="a7"/>
              <w:jc w:val="center"/>
              <w:rPr>
                <w:rFonts w:cs="Times New Roman"/>
                <w:color w:val="000000"/>
                <w:sz w:val="16"/>
                <w:szCs w:val="16"/>
                <w:lang w:val="ru-RU"/>
              </w:rPr>
            </w:pPr>
            <w:r w:rsidRPr="0031243C">
              <w:rPr>
                <w:rFonts w:cs="Times New Roman"/>
                <w:color w:val="000000"/>
                <w:sz w:val="16"/>
                <w:szCs w:val="16"/>
              </w:rPr>
              <w:t>34499,00</w:t>
            </w:r>
          </w:p>
        </w:tc>
        <w:tc>
          <w:tcPr>
            <w:tcW w:w="992" w:type="dxa"/>
            <w:tcBorders>
              <w:top w:val="single" w:sz="4" w:space="0" w:color="auto"/>
              <w:left w:val="single" w:sz="4" w:space="0" w:color="auto"/>
              <w:bottom w:val="single" w:sz="4" w:space="0" w:color="auto"/>
              <w:right w:val="single" w:sz="4" w:space="0" w:color="auto"/>
            </w:tcBorders>
          </w:tcPr>
          <w:p w14:paraId="47A6B17D" w14:textId="77777777" w:rsidR="00E72F8A" w:rsidRPr="009701F1" w:rsidRDefault="00E72F8A" w:rsidP="003F7A40">
            <w:pPr>
              <w:pStyle w:val="a7"/>
              <w:rPr>
                <w:rFonts w:cs="Times New Roman"/>
                <w:b/>
                <w:sz w:val="16"/>
                <w:szCs w:val="16"/>
                <w:lang w:val="ru-RU"/>
              </w:rPr>
            </w:pPr>
          </w:p>
        </w:tc>
        <w:tc>
          <w:tcPr>
            <w:tcW w:w="709" w:type="dxa"/>
            <w:tcBorders>
              <w:top w:val="single" w:sz="4" w:space="0" w:color="auto"/>
              <w:left w:val="single" w:sz="4" w:space="0" w:color="auto"/>
              <w:bottom w:val="single" w:sz="4" w:space="0" w:color="auto"/>
              <w:right w:val="single" w:sz="4" w:space="0" w:color="auto"/>
            </w:tcBorders>
          </w:tcPr>
          <w:p w14:paraId="60F3F20F" w14:textId="77777777" w:rsidR="00E72F8A" w:rsidRPr="009701F1" w:rsidRDefault="00E72F8A" w:rsidP="003F7A40">
            <w:pPr>
              <w:pStyle w:val="a7"/>
              <w:rPr>
                <w:rFonts w:cs="Times New Roman"/>
                <w:b/>
                <w:sz w:val="16"/>
                <w:szCs w:val="16"/>
                <w:lang w:val="ru-RU"/>
              </w:rPr>
            </w:pPr>
          </w:p>
        </w:tc>
      </w:tr>
    </w:tbl>
    <w:p w14:paraId="7523B80D" w14:textId="77777777" w:rsidR="00106F2E" w:rsidRPr="009701F1" w:rsidRDefault="00106F2E" w:rsidP="00106F2E">
      <w:pPr>
        <w:ind w:firstLine="706"/>
        <w:jc w:val="both"/>
        <w:rPr>
          <w:rFonts w:ascii="Times New Roman" w:hAnsi="Times New Roman"/>
          <w:sz w:val="16"/>
          <w:szCs w:val="16"/>
        </w:rPr>
      </w:pPr>
    </w:p>
    <w:p w14:paraId="7658C1A2" w14:textId="77777777" w:rsidR="00106F2E" w:rsidRDefault="00106F2E" w:rsidP="00106F2E"/>
    <w:p w14:paraId="460947E1" w14:textId="77777777" w:rsidR="004D179F" w:rsidRPr="009701F1" w:rsidRDefault="004D179F" w:rsidP="004D179F">
      <w:pPr>
        <w:ind w:firstLine="706"/>
        <w:jc w:val="both"/>
        <w:rPr>
          <w:rFonts w:ascii="Times New Roman" w:hAnsi="Times New Roman"/>
          <w:sz w:val="16"/>
          <w:szCs w:val="16"/>
        </w:rPr>
      </w:pPr>
    </w:p>
    <w:p w14:paraId="6D176F75" w14:textId="77777777" w:rsidR="007842CC" w:rsidRDefault="007842CC" w:rsidP="004D179F">
      <w:pPr>
        <w:jc w:val="right"/>
        <w:rPr>
          <w:rStyle w:val="a6"/>
          <w:rFonts w:ascii="Times New Roman" w:hAnsi="Times New Roman"/>
          <w:color w:val="000000"/>
          <w:sz w:val="20"/>
          <w:szCs w:val="20"/>
        </w:rPr>
      </w:pPr>
    </w:p>
    <w:p w14:paraId="371BCAD9" w14:textId="77777777" w:rsidR="007842CC" w:rsidRDefault="007842CC" w:rsidP="004D179F">
      <w:pPr>
        <w:jc w:val="right"/>
        <w:rPr>
          <w:rStyle w:val="a6"/>
          <w:rFonts w:ascii="Times New Roman" w:hAnsi="Times New Roman"/>
          <w:color w:val="000000"/>
          <w:sz w:val="20"/>
          <w:szCs w:val="20"/>
        </w:rPr>
      </w:pPr>
    </w:p>
    <w:p w14:paraId="4041BDAD" w14:textId="77777777" w:rsidR="007842CC" w:rsidRDefault="007842CC" w:rsidP="004D179F">
      <w:pPr>
        <w:jc w:val="right"/>
        <w:rPr>
          <w:rStyle w:val="a6"/>
          <w:rFonts w:ascii="Times New Roman" w:hAnsi="Times New Roman"/>
          <w:color w:val="000000"/>
          <w:sz w:val="20"/>
          <w:szCs w:val="20"/>
        </w:rPr>
      </w:pPr>
    </w:p>
    <w:p w14:paraId="35165D55" w14:textId="77777777" w:rsidR="007842CC" w:rsidRDefault="007842CC" w:rsidP="004D179F">
      <w:pPr>
        <w:jc w:val="right"/>
        <w:rPr>
          <w:rStyle w:val="a6"/>
          <w:rFonts w:ascii="Times New Roman" w:hAnsi="Times New Roman"/>
          <w:color w:val="000000"/>
          <w:sz w:val="20"/>
          <w:szCs w:val="20"/>
        </w:rPr>
      </w:pPr>
    </w:p>
    <w:p w14:paraId="3607444C" w14:textId="77777777" w:rsidR="007842CC" w:rsidRDefault="007842CC" w:rsidP="004D179F">
      <w:pPr>
        <w:jc w:val="right"/>
        <w:rPr>
          <w:rStyle w:val="a6"/>
          <w:rFonts w:ascii="Times New Roman" w:hAnsi="Times New Roman"/>
          <w:color w:val="000000"/>
          <w:sz w:val="20"/>
          <w:szCs w:val="20"/>
        </w:rPr>
      </w:pPr>
    </w:p>
    <w:p w14:paraId="4FD3D6D9" w14:textId="77777777" w:rsidR="007842CC" w:rsidRDefault="007842CC" w:rsidP="004D179F">
      <w:pPr>
        <w:jc w:val="right"/>
        <w:rPr>
          <w:rStyle w:val="a6"/>
          <w:rFonts w:ascii="Times New Roman" w:hAnsi="Times New Roman"/>
          <w:color w:val="000000"/>
          <w:sz w:val="20"/>
          <w:szCs w:val="20"/>
        </w:rPr>
      </w:pPr>
    </w:p>
    <w:p w14:paraId="0CE6285D" w14:textId="77777777" w:rsidR="004D179F" w:rsidRPr="004D179F" w:rsidRDefault="004D179F" w:rsidP="004D179F">
      <w:pPr>
        <w:jc w:val="right"/>
        <w:rPr>
          <w:rStyle w:val="a6"/>
          <w:rFonts w:ascii="Times New Roman" w:hAnsi="Times New Roman"/>
          <w:color w:val="000000"/>
          <w:sz w:val="20"/>
          <w:szCs w:val="20"/>
        </w:rPr>
      </w:pPr>
      <w:r w:rsidRPr="004D179F">
        <w:rPr>
          <w:rStyle w:val="a6"/>
          <w:rFonts w:ascii="Times New Roman" w:hAnsi="Times New Roman"/>
          <w:color w:val="000000"/>
          <w:sz w:val="20"/>
          <w:szCs w:val="20"/>
        </w:rPr>
        <w:lastRenderedPageBreak/>
        <w:t>Таблица №2</w:t>
      </w:r>
    </w:p>
    <w:p w14:paraId="74A72FFA" w14:textId="77777777" w:rsidR="003164F7" w:rsidRDefault="003164F7" w:rsidP="003164F7">
      <w:pPr>
        <w:pStyle w:val="ConsPlusNormal"/>
        <w:jc w:val="center"/>
        <w:rPr>
          <w:b/>
          <w:bCs/>
        </w:rPr>
      </w:pPr>
      <w:r w:rsidRPr="00BB627A">
        <w:rPr>
          <w:b/>
          <w:bCs/>
        </w:rPr>
        <w:t xml:space="preserve"> Сведения о целевых показателях (индикаторах) муниципальной программы «Благоустройство территори</w:t>
      </w:r>
      <w:r w:rsidR="006B2147" w:rsidRPr="00BB627A">
        <w:rPr>
          <w:b/>
          <w:bCs/>
        </w:rPr>
        <w:t>и</w:t>
      </w:r>
      <w:r w:rsidRPr="00BB627A">
        <w:rPr>
          <w:b/>
          <w:bCs/>
        </w:rPr>
        <w:t xml:space="preserve"> внутригородского муниципального образования Санкт-Петербурга муниципальный округ Литейный округ</w:t>
      </w:r>
      <w:r w:rsidR="007842CC">
        <w:rPr>
          <w:b/>
          <w:bCs/>
        </w:rPr>
        <w:t xml:space="preserve"> на 2023-25 годы</w:t>
      </w:r>
      <w:r w:rsidRPr="00BB627A">
        <w:rPr>
          <w:b/>
          <w:bCs/>
        </w:rPr>
        <w:t>»</w:t>
      </w:r>
    </w:p>
    <w:p w14:paraId="4CE892DD" w14:textId="77777777" w:rsidR="007842CC" w:rsidRPr="00BB627A" w:rsidRDefault="007842CC" w:rsidP="003164F7">
      <w:pPr>
        <w:pStyle w:val="ConsPlusNormal"/>
        <w:jc w:val="center"/>
        <w:rPr>
          <w:b/>
          <w:bCs/>
        </w:rPr>
      </w:pPr>
    </w:p>
    <w:tbl>
      <w:tblPr>
        <w:tblW w:w="4963" w:type="pct"/>
        <w:tblInd w:w="2" w:type="dxa"/>
        <w:tblLayout w:type="fixed"/>
        <w:tblCellMar>
          <w:left w:w="70" w:type="dxa"/>
          <w:right w:w="70" w:type="dxa"/>
        </w:tblCellMar>
        <w:tblLook w:val="0000" w:firstRow="0" w:lastRow="0" w:firstColumn="0" w:lastColumn="0" w:noHBand="0" w:noVBand="0"/>
      </w:tblPr>
      <w:tblGrid>
        <w:gridCol w:w="635"/>
        <w:gridCol w:w="2835"/>
        <w:gridCol w:w="2552"/>
        <w:gridCol w:w="709"/>
        <w:gridCol w:w="992"/>
        <w:gridCol w:w="850"/>
        <w:gridCol w:w="852"/>
      </w:tblGrid>
      <w:tr w:rsidR="00C74FB3" w:rsidRPr="00A32DE9" w14:paraId="1FC2436E" w14:textId="77777777" w:rsidTr="00AA494E">
        <w:trPr>
          <w:cantSplit/>
          <w:trHeight w:val="1548"/>
          <w:tblHeader/>
        </w:trPr>
        <w:tc>
          <w:tcPr>
            <w:tcW w:w="337" w:type="pct"/>
            <w:vMerge w:val="restart"/>
            <w:tcBorders>
              <w:top w:val="single" w:sz="6" w:space="0" w:color="auto"/>
              <w:left w:val="single" w:sz="6" w:space="0" w:color="auto"/>
              <w:right w:val="single" w:sz="6" w:space="0" w:color="auto"/>
            </w:tcBorders>
            <w:vAlign w:val="center"/>
          </w:tcPr>
          <w:p w14:paraId="11570AAB" w14:textId="77777777" w:rsidR="00C74FB3" w:rsidRPr="006B2147" w:rsidRDefault="00C74FB3" w:rsidP="00D016E7">
            <w:pPr>
              <w:pStyle w:val="ConsPlusNormal"/>
              <w:jc w:val="center"/>
              <w:rPr>
                <w:sz w:val="20"/>
                <w:szCs w:val="20"/>
              </w:rPr>
            </w:pPr>
            <w:r w:rsidRPr="006B2147">
              <w:rPr>
                <w:sz w:val="20"/>
                <w:szCs w:val="20"/>
              </w:rPr>
              <w:t xml:space="preserve">№ </w:t>
            </w:r>
            <w:r w:rsidRPr="006B2147">
              <w:rPr>
                <w:sz w:val="20"/>
                <w:szCs w:val="20"/>
              </w:rPr>
              <w:br/>
              <w:t>п/п</w:t>
            </w:r>
          </w:p>
        </w:tc>
        <w:tc>
          <w:tcPr>
            <w:tcW w:w="1504" w:type="pct"/>
            <w:vMerge w:val="restart"/>
            <w:tcBorders>
              <w:top w:val="single" w:sz="6" w:space="0" w:color="auto"/>
              <w:left w:val="single" w:sz="6" w:space="0" w:color="auto"/>
              <w:right w:val="single" w:sz="6" w:space="0" w:color="auto"/>
            </w:tcBorders>
            <w:vAlign w:val="center"/>
          </w:tcPr>
          <w:p w14:paraId="5341088E" w14:textId="77777777" w:rsidR="00C74FB3" w:rsidRPr="006B2147" w:rsidRDefault="00C74FB3" w:rsidP="00D016E7">
            <w:pPr>
              <w:pStyle w:val="ConsPlusNormal"/>
              <w:jc w:val="center"/>
              <w:rPr>
                <w:sz w:val="20"/>
                <w:szCs w:val="20"/>
              </w:rPr>
            </w:pPr>
            <w:r w:rsidRPr="006B2147">
              <w:rPr>
                <w:sz w:val="20"/>
                <w:szCs w:val="20"/>
              </w:rPr>
              <w:t xml:space="preserve">Наименование цели </w:t>
            </w:r>
          </w:p>
        </w:tc>
        <w:tc>
          <w:tcPr>
            <w:tcW w:w="1354" w:type="pct"/>
            <w:vMerge w:val="restart"/>
            <w:tcBorders>
              <w:top w:val="single" w:sz="6" w:space="0" w:color="auto"/>
              <w:left w:val="single" w:sz="6" w:space="0" w:color="auto"/>
              <w:right w:val="single" w:sz="6" w:space="0" w:color="auto"/>
            </w:tcBorders>
            <w:vAlign w:val="center"/>
          </w:tcPr>
          <w:p w14:paraId="00F1FF8A" w14:textId="77777777" w:rsidR="00C74FB3" w:rsidRPr="007842CC" w:rsidRDefault="00C74FB3" w:rsidP="00D016E7">
            <w:pPr>
              <w:pStyle w:val="ConsPlusNormal"/>
              <w:jc w:val="center"/>
              <w:rPr>
                <w:b/>
                <w:sz w:val="20"/>
                <w:szCs w:val="20"/>
                <w:lang w:val="en-US"/>
              </w:rPr>
            </w:pPr>
            <w:r w:rsidRPr="007842CC">
              <w:rPr>
                <w:b/>
                <w:sz w:val="20"/>
                <w:szCs w:val="20"/>
              </w:rPr>
              <w:t>Целевой показатель (индикатор) (наименование)</w:t>
            </w:r>
          </w:p>
        </w:tc>
        <w:tc>
          <w:tcPr>
            <w:tcW w:w="376" w:type="pct"/>
            <w:vMerge w:val="restart"/>
            <w:tcBorders>
              <w:top w:val="single" w:sz="6" w:space="0" w:color="auto"/>
              <w:left w:val="single" w:sz="6" w:space="0" w:color="auto"/>
              <w:right w:val="single" w:sz="6" w:space="0" w:color="auto"/>
            </w:tcBorders>
            <w:vAlign w:val="center"/>
          </w:tcPr>
          <w:p w14:paraId="5EE4FD57" w14:textId="77777777" w:rsidR="00C74FB3" w:rsidRPr="007842CC" w:rsidRDefault="00C74FB3" w:rsidP="00E05520">
            <w:pPr>
              <w:pStyle w:val="ConsPlusNormal"/>
              <w:jc w:val="center"/>
              <w:rPr>
                <w:b/>
                <w:sz w:val="20"/>
                <w:szCs w:val="20"/>
              </w:rPr>
            </w:pPr>
            <w:r w:rsidRPr="007842CC">
              <w:rPr>
                <w:b/>
                <w:sz w:val="20"/>
                <w:szCs w:val="20"/>
              </w:rPr>
              <w:t xml:space="preserve">Ед. измерения </w:t>
            </w:r>
          </w:p>
        </w:tc>
        <w:tc>
          <w:tcPr>
            <w:tcW w:w="1429" w:type="pct"/>
            <w:gridSpan w:val="3"/>
            <w:tcBorders>
              <w:top w:val="single" w:sz="6" w:space="0" w:color="auto"/>
              <w:left w:val="single" w:sz="6" w:space="0" w:color="auto"/>
              <w:right w:val="single" w:sz="6" w:space="0" w:color="auto"/>
            </w:tcBorders>
            <w:vAlign w:val="center"/>
          </w:tcPr>
          <w:p w14:paraId="11D7D2E5" w14:textId="77777777" w:rsidR="00C74FB3" w:rsidRPr="006B2147" w:rsidRDefault="00C74FB3" w:rsidP="00A32DE9">
            <w:pPr>
              <w:pStyle w:val="ConsPlusNormal"/>
              <w:jc w:val="center"/>
              <w:rPr>
                <w:sz w:val="20"/>
                <w:szCs w:val="20"/>
              </w:rPr>
            </w:pPr>
            <w:r w:rsidRPr="006B2147">
              <w:rPr>
                <w:sz w:val="20"/>
                <w:szCs w:val="20"/>
              </w:rPr>
              <w:t>Значения целевых показателей (индикаторов)</w:t>
            </w:r>
          </w:p>
        </w:tc>
      </w:tr>
      <w:tr w:rsidR="00C74FB3" w:rsidRPr="006B2147" w14:paraId="6A092332" w14:textId="77777777" w:rsidTr="00AA494E">
        <w:trPr>
          <w:cantSplit/>
          <w:trHeight w:val="412"/>
          <w:tblHeader/>
        </w:trPr>
        <w:tc>
          <w:tcPr>
            <w:tcW w:w="337" w:type="pct"/>
            <w:vMerge/>
            <w:tcBorders>
              <w:left w:val="single" w:sz="6" w:space="0" w:color="auto"/>
              <w:bottom w:val="nil"/>
              <w:right w:val="single" w:sz="6" w:space="0" w:color="auto"/>
            </w:tcBorders>
            <w:vAlign w:val="center"/>
          </w:tcPr>
          <w:p w14:paraId="7AA19B30" w14:textId="77777777" w:rsidR="00C74FB3" w:rsidRPr="006B2147" w:rsidRDefault="00C74FB3" w:rsidP="00D016E7">
            <w:pPr>
              <w:pStyle w:val="ConsPlusNormal"/>
              <w:jc w:val="center"/>
              <w:rPr>
                <w:sz w:val="20"/>
                <w:szCs w:val="20"/>
              </w:rPr>
            </w:pPr>
          </w:p>
        </w:tc>
        <w:tc>
          <w:tcPr>
            <w:tcW w:w="1504" w:type="pct"/>
            <w:vMerge/>
            <w:tcBorders>
              <w:left w:val="single" w:sz="6" w:space="0" w:color="auto"/>
              <w:bottom w:val="nil"/>
              <w:right w:val="single" w:sz="6" w:space="0" w:color="auto"/>
            </w:tcBorders>
            <w:vAlign w:val="center"/>
          </w:tcPr>
          <w:p w14:paraId="24CB848A" w14:textId="77777777" w:rsidR="00C74FB3" w:rsidRPr="006B2147" w:rsidRDefault="00C74FB3" w:rsidP="00D016E7">
            <w:pPr>
              <w:pStyle w:val="ConsPlusNormal"/>
              <w:jc w:val="center"/>
              <w:rPr>
                <w:sz w:val="20"/>
                <w:szCs w:val="20"/>
              </w:rPr>
            </w:pPr>
          </w:p>
        </w:tc>
        <w:tc>
          <w:tcPr>
            <w:tcW w:w="1354" w:type="pct"/>
            <w:vMerge/>
            <w:tcBorders>
              <w:left w:val="single" w:sz="6" w:space="0" w:color="auto"/>
              <w:right w:val="single" w:sz="6" w:space="0" w:color="auto"/>
            </w:tcBorders>
            <w:vAlign w:val="center"/>
          </w:tcPr>
          <w:p w14:paraId="2EA85E9A" w14:textId="77777777" w:rsidR="00C74FB3" w:rsidRPr="006B2147" w:rsidRDefault="00C74FB3" w:rsidP="00D016E7">
            <w:pPr>
              <w:pStyle w:val="ConsPlusNormal"/>
              <w:jc w:val="center"/>
              <w:rPr>
                <w:sz w:val="20"/>
                <w:szCs w:val="20"/>
              </w:rPr>
            </w:pPr>
          </w:p>
        </w:tc>
        <w:tc>
          <w:tcPr>
            <w:tcW w:w="376" w:type="pct"/>
            <w:vMerge/>
            <w:tcBorders>
              <w:left w:val="single" w:sz="6" w:space="0" w:color="auto"/>
              <w:bottom w:val="nil"/>
              <w:right w:val="single" w:sz="6" w:space="0" w:color="auto"/>
            </w:tcBorders>
            <w:vAlign w:val="center"/>
          </w:tcPr>
          <w:p w14:paraId="0C4203D4" w14:textId="77777777" w:rsidR="00C74FB3" w:rsidRPr="006B2147" w:rsidRDefault="00C74FB3" w:rsidP="00E05520">
            <w:pPr>
              <w:pStyle w:val="ConsPlusNormal"/>
              <w:jc w:val="center"/>
              <w:rPr>
                <w:sz w:val="20"/>
                <w:szCs w:val="20"/>
              </w:rPr>
            </w:pPr>
          </w:p>
        </w:tc>
        <w:tc>
          <w:tcPr>
            <w:tcW w:w="526" w:type="pct"/>
            <w:tcBorders>
              <w:top w:val="single" w:sz="6" w:space="0" w:color="auto"/>
              <w:left w:val="single" w:sz="6" w:space="0" w:color="auto"/>
              <w:right w:val="single" w:sz="4" w:space="0" w:color="auto"/>
            </w:tcBorders>
            <w:vAlign w:val="center"/>
          </w:tcPr>
          <w:p w14:paraId="5B99933D" w14:textId="77777777" w:rsidR="00C74FB3" w:rsidRPr="006B2147" w:rsidRDefault="00C74FB3" w:rsidP="00E05520">
            <w:pPr>
              <w:pStyle w:val="ConsPlusNormal"/>
              <w:jc w:val="center"/>
              <w:rPr>
                <w:sz w:val="20"/>
                <w:szCs w:val="20"/>
              </w:rPr>
            </w:pPr>
            <w:r>
              <w:rPr>
                <w:sz w:val="20"/>
                <w:szCs w:val="20"/>
              </w:rPr>
              <w:t>2023 г.</w:t>
            </w:r>
          </w:p>
        </w:tc>
        <w:tc>
          <w:tcPr>
            <w:tcW w:w="451" w:type="pct"/>
            <w:tcBorders>
              <w:top w:val="single" w:sz="6" w:space="0" w:color="auto"/>
              <w:left w:val="single" w:sz="6" w:space="0" w:color="auto"/>
              <w:right w:val="single" w:sz="6" w:space="0" w:color="auto"/>
            </w:tcBorders>
            <w:vAlign w:val="center"/>
          </w:tcPr>
          <w:p w14:paraId="2DB25FFB" w14:textId="77777777" w:rsidR="00C74FB3" w:rsidRPr="006B2147" w:rsidRDefault="00C74FB3" w:rsidP="00A32DE9">
            <w:pPr>
              <w:pStyle w:val="ConsPlusNormal"/>
              <w:jc w:val="center"/>
              <w:rPr>
                <w:sz w:val="20"/>
                <w:szCs w:val="20"/>
              </w:rPr>
            </w:pPr>
            <w:r>
              <w:rPr>
                <w:sz w:val="20"/>
                <w:szCs w:val="20"/>
              </w:rPr>
              <w:t>2024 г.</w:t>
            </w:r>
          </w:p>
        </w:tc>
        <w:tc>
          <w:tcPr>
            <w:tcW w:w="452" w:type="pct"/>
            <w:tcBorders>
              <w:top w:val="single" w:sz="6" w:space="0" w:color="auto"/>
              <w:left w:val="single" w:sz="6" w:space="0" w:color="auto"/>
              <w:right w:val="single" w:sz="6" w:space="0" w:color="auto"/>
            </w:tcBorders>
          </w:tcPr>
          <w:p w14:paraId="2F18EB57" w14:textId="77777777" w:rsidR="00C74FB3" w:rsidRPr="006B2147" w:rsidRDefault="00C74FB3" w:rsidP="00554F97">
            <w:pPr>
              <w:pStyle w:val="ConsPlusNormal"/>
              <w:jc w:val="center"/>
              <w:rPr>
                <w:sz w:val="20"/>
                <w:szCs w:val="20"/>
              </w:rPr>
            </w:pPr>
            <w:r>
              <w:rPr>
                <w:sz w:val="20"/>
                <w:szCs w:val="20"/>
              </w:rPr>
              <w:t>2025 г.</w:t>
            </w:r>
          </w:p>
        </w:tc>
      </w:tr>
      <w:tr w:rsidR="00A32DE9" w:rsidRPr="006B2147" w14:paraId="198365FA" w14:textId="77777777" w:rsidTr="007842CC">
        <w:trPr>
          <w:cantSplit/>
          <w:trHeight w:val="240"/>
        </w:trPr>
        <w:tc>
          <w:tcPr>
            <w:tcW w:w="5000" w:type="pct"/>
            <w:gridSpan w:val="7"/>
            <w:tcBorders>
              <w:top w:val="single" w:sz="6" w:space="0" w:color="auto"/>
              <w:left w:val="single" w:sz="6" w:space="0" w:color="auto"/>
              <w:bottom w:val="single" w:sz="4" w:space="0" w:color="auto"/>
              <w:right w:val="single" w:sz="4" w:space="0" w:color="auto"/>
            </w:tcBorders>
          </w:tcPr>
          <w:p w14:paraId="7B983703" w14:textId="77777777" w:rsidR="00A32DE9" w:rsidRPr="006B2147" w:rsidRDefault="00A32DE9" w:rsidP="00D016E7">
            <w:pPr>
              <w:pStyle w:val="ConsPlusNormal"/>
              <w:jc w:val="center"/>
              <w:rPr>
                <w:b/>
                <w:sz w:val="20"/>
                <w:szCs w:val="20"/>
              </w:rPr>
            </w:pPr>
            <w:r w:rsidRPr="006B2147">
              <w:rPr>
                <w:b/>
                <w:sz w:val="20"/>
                <w:szCs w:val="20"/>
              </w:rPr>
              <w:t>Муниципальная программа</w:t>
            </w:r>
          </w:p>
        </w:tc>
      </w:tr>
      <w:tr w:rsidR="007842CC" w:rsidRPr="006B2147" w14:paraId="48279DF4" w14:textId="77777777" w:rsidTr="007842CC">
        <w:trPr>
          <w:cantSplit/>
          <w:trHeight w:val="675"/>
        </w:trPr>
        <w:tc>
          <w:tcPr>
            <w:tcW w:w="337" w:type="pct"/>
            <w:tcBorders>
              <w:top w:val="single" w:sz="4" w:space="0" w:color="auto"/>
              <w:left w:val="single" w:sz="4" w:space="0" w:color="auto"/>
              <w:bottom w:val="single" w:sz="4" w:space="0" w:color="auto"/>
              <w:right w:val="single" w:sz="6" w:space="0" w:color="auto"/>
            </w:tcBorders>
          </w:tcPr>
          <w:p w14:paraId="60EBF345" w14:textId="77777777" w:rsidR="00A32DE9" w:rsidRPr="006B2147" w:rsidRDefault="00A32DE9" w:rsidP="00D016E7">
            <w:pPr>
              <w:pStyle w:val="ConsPlusNormal"/>
              <w:jc w:val="center"/>
              <w:rPr>
                <w:sz w:val="20"/>
                <w:szCs w:val="20"/>
              </w:rPr>
            </w:pPr>
            <w:r w:rsidRPr="006B2147">
              <w:rPr>
                <w:sz w:val="20"/>
                <w:szCs w:val="20"/>
              </w:rPr>
              <w:t>1</w:t>
            </w:r>
          </w:p>
        </w:tc>
        <w:tc>
          <w:tcPr>
            <w:tcW w:w="1504" w:type="pct"/>
            <w:tcBorders>
              <w:top w:val="single" w:sz="4" w:space="0" w:color="auto"/>
              <w:left w:val="single" w:sz="6" w:space="0" w:color="auto"/>
              <w:bottom w:val="single" w:sz="4" w:space="0" w:color="auto"/>
              <w:right w:val="single" w:sz="6" w:space="0" w:color="auto"/>
            </w:tcBorders>
          </w:tcPr>
          <w:p w14:paraId="56E09AE5" w14:textId="77777777" w:rsidR="00A32DE9" w:rsidRPr="006B2147" w:rsidRDefault="00A32DE9" w:rsidP="006B2147">
            <w:pPr>
              <w:pStyle w:val="12"/>
              <w:spacing w:line="240" w:lineRule="auto"/>
              <w:jc w:val="both"/>
              <w:rPr>
                <w:rFonts w:cs="Times New Roman"/>
                <w:sz w:val="20"/>
                <w:szCs w:val="20"/>
              </w:rPr>
            </w:pPr>
            <w:proofErr w:type="spellStart"/>
            <w:r w:rsidRPr="006B2147">
              <w:rPr>
                <w:rFonts w:cs="Times New Roman"/>
                <w:sz w:val="20"/>
                <w:szCs w:val="20"/>
              </w:rPr>
              <w:t>Сохранение</w:t>
            </w:r>
            <w:proofErr w:type="spellEnd"/>
            <w:r w:rsidRPr="006B2147">
              <w:rPr>
                <w:rFonts w:cs="Times New Roman"/>
                <w:sz w:val="20"/>
                <w:szCs w:val="20"/>
              </w:rPr>
              <w:t xml:space="preserve"> и </w:t>
            </w:r>
            <w:proofErr w:type="spellStart"/>
            <w:r w:rsidRPr="006B2147">
              <w:rPr>
                <w:rFonts w:cs="Times New Roman"/>
                <w:sz w:val="20"/>
                <w:szCs w:val="20"/>
              </w:rPr>
              <w:t>дальнейшее</w:t>
            </w:r>
            <w:proofErr w:type="spellEnd"/>
            <w:r w:rsidRPr="006B2147">
              <w:rPr>
                <w:rFonts w:cs="Times New Roman"/>
                <w:sz w:val="20"/>
                <w:szCs w:val="20"/>
              </w:rPr>
              <w:t xml:space="preserve"> </w:t>
            </w:r>
            <w:proofErr w:type="spellStart"/>
            <w:r w:rsidRPr="006B2147">
              <w:rPr>
                <w:rFonts w:cs="Times New Roman"/>
                <w:sz w:val="20"/>
                <w:szCs w:val="20"/>
              </w:rPr>
              <w:t>развитие</w:t>
            </w:r>
            <w:proofErr w:type="spellEnd"/>
            <w:r w:rsidRPr="006B2147">
              <w:rPr>
                <w:rFonts w:cs="Times New Roman"/>
                <w:sz w:val="20"/>
                <w:szCs w:val="20"/>
              </w:rPr>
              <w:t xml:space="preserve"> </w:t>
            </w:r>
            <w:proofErr w:type="spellStart"/>
            <w:r w:rsidRPr="006B2147">
              <w:rPr>
                <w:rFonts w:cs="Times New Roman"/>
                <w:sz w:val="20"/>
                <w:szCs w:val="20"/>
              </w:rPr>
              <w:t>исторической</w:t>
            </w:r>
            <w:proofErr w:type="spellEnd"/>
            <w:r w:rsidRPr="006B2147">
              <w:rPr>
                <w:rFonts w:cs="Times New Roman"/>
                <w:sz w:val="20"/>
                <w:szCs w:val="20"/>
              </w:rPr>
              <w:t xml:space="preserve"> </w:t>
            </w:r>
            <w:proofErr w:type="spellStart"/>
            <w:r w:rsidRPr="006B2147">
              <w:rPr>
                <w:rFonts w:cs="Times New Roman"/>
                <w:sz w:val="20"/>
                <w:szCs w:val="20"/>
              </w:rPr>
              <w:t>части</w:t>
            </w:r>
            <w:proofErr w:type="spellEnd"/>
            <w:r w:rsidRPr="006B2147">
              <w:rPr>
                <w:rFonts w:cs="Times New Roman"/>
                <w:sz w:val="20"/>
                <w:szCs w:val="20"/>
              </w:rPr>
              <w:t xml:space="preserve"> </w:t>
            </w:r>
            <w:proofErr w:type="spellStart"/>
            <w:r w:rsidRPr="006B2147">
              <w:rPr>
                <w:rFonts w:cs="Times New Roman"/>
                <w:sz w:val="20"/>
                <w:szCs w:val="20"/>
              </w:rPr>
              <w:t>города</w:t>
            </w:r>
            <w:proofErr w:type="spellEnd"/>
            <w:r w:rsidRPr="006B2147">
              <w:rPr>
                <w:rFonts w:cs="Times New Roman"/>
                <w:sz w:val="20"/>
                <w:szCs w:val="20"/>
              </w:rPr>
              <w:t xml:space="preserve">, </w:t>
            </w:r>
            <w:proofErr w:type="spellStart"/>
            <w:r w:rsidRPr="006B2147">
              <w:rPr>
                <w:rFonts w:cs="Times New Roman"/>
                <w:sz w:val="20"/>
                <w:szCs w:val="20"/>
              </w:rPr>
              <w:t>формирующей</w:t>
            </w:r>
            <w:proofErr w:type="spellEnd"/>
            <w:r w:rsidRPr="006B2147">
              <w:rPr>
                <w:rFonts w:cs="Times New Roman"/>
                <w:sz w:val="20"/>
                <w:szCs w:val="20"/>
              </w:rPr>
              <w:t xml:space="preserve"> </w:t>
            </w:r>
            <w:proofErr w:type="spellStart"/>
            <w:r w:rsidRPr="006B2147">
              <w:rPr>
                <w:rFonts w:cs="Times New Roman"/>
                <w:sz w:val="20"/>
                <w:szCs w:val="20"/>
              </w:rPr>
              <w:t>облик</w:t>
            </w:r>
            <w:proofErr w:type="spellEnd"/>
            <w:r w:rsidRPr="006B2147">
              <w:rPr>
                <w:rFonts w:cs="Times New Roman"/>
                <w:sz w:val="20"/>
                <w:szCs w:val="20"/>
              </w:rPr>
              <w:t xml:space="preserve"> </w:t>
            </w:r>
            <w:proofErr w:type="spellStart"/>
            <w:r w:rsidRPr="006B2147">
              <w:rPr>
                <w:rFonts w:cs="Times New Roman"/>
                <w:sz w:val="20"/>
                <w:szCs w:val="20"/>
              </w:rPr>
              <w:t>Санкт</w:t>
            </w:r>
            <w:proofErr w:type="spellEnd"/>
            <w:r w:rsidRPr="006B2147">
              <w:rPr>
                <w:rFonts w:cs="Times New Roman"/>
                <w:sz w:val="20"/>
                <w:szCs w:val="20"/>
              </w:rPr>
              <w:t xml:space="preserve"> - </w:t>
            </w:r>
            <w:proofErr w:type="spellStart"/>
            <w:r w:rsidRPr="006B2147">
              <w:rPr>
                <w:rFonts w:cs="Times New Roman"/>
                <w:sz w:val="20"/>
                <w:szCs w:val="20"/>
              </w:rPr>
              <w:t>Петербурга</w:t>
            </w:r>
            <w:proofErr w:type="spellEnd"/>
            <w:r w:rsidRPr="006B2147">
              <w:rPr>
                <w:rFonts w:cs="Times New Roman"/>
                <w:sz w:val="20"/>
                <w:szCs w:val="20"/>
              </w:rPr>
              <w:t>.</w:t>
            </w:r>
          </w:p>
          <w:p w14:paraId="01A33490" w14:textId="77777777" w:rsidR="00A32DE9" w:rsidRPr="006B2147" w:rsidRDefault="00A32DE9" w:rsidP="007842CC">
            <w:pPr>
              <w:pStyle w:val="12"/>
              <w:spacing w:line="240" w:lineRule="auto"/>
              <w:jc w:val="both"/>
              <w:rPr>
                <w:sz w:val="20"/>
                <w:szCs w:val="20"/>
              </w:rPr>
            </w:pPr>
            <w:proofErr w:type="spellStart"/>
            <w:r w:rsidRPr="00F17391">
              <w:rPr>
                <w:rFonts w:cs="Times New Roman"/>
                <w:sz w:val="20"/>
                <w:szCs w:val="20"/>
              </w:rPr>
              <w:t>Формирование</w:t>
            </w:r>
            <w:proofErr w:type="spellEnd"/>
            <w:r w:rsidRPr="00F17391">
              <w:rPr>
                <w:rFonts w:cs="Times New Roman"/>
                <w:sz w:val="20"/>
                <w:szCs w:val="20"/>
              </w:rPr>
              <w:t xml:space="preserve"> </w:t>
            </w:r>
            <w:proofErr w:type="spellStart"/>
            <w:r w:rsidRPr="00F17391">
              <w:rPr>
                <w:rFonts w:cs="Times New Roman"/>
                <w:sz w:val="20"/>
                <w:szCs w:val="20"/>
              </w:rPr>
              <w:t>комфортной</w:t>
            </w:r>
            <w:proofErr w:type="spellEnd"/>
            <w:r w:rsidRPr="00F17391">
              <w:rPr>
                <w:rFonts w:cs="Times New Roman"/>
                <w:sz w:val="20"/>
                <w:szCs w:val="20"/>
              </w:rPr>
              <w:t xml:space="preserve"> </w:t>
            </w:r>
            <w:proofErr w:type="spellStart"/>
            <w:r w:rsidRPr="00F17391">
              <w:rPr>
                <w:rFonts w:cs="Times New Roman"/>
                <w:sz w:val="20"/>
                <w:szCs w:val="20"/>
              </w:rPr>
              <w:t>городской</w:t>
            </w:r>
            <w:proofErr w:type="spellEnd"/>
            <w:r w:rsidRPr="00F17391">
              <w:rPr>
                <w:rFonts w:cs="Times New Roman"/>
                <w:sz w:val="20"/>
                <w:szCs w:val="20"/>
              </w:rPr>
              <w:t xml:space="preserve"> </w:t>
            </w:r>
            <w:proofErr w:type="spellStart"/>
            <w:r w:rsidRPr="00F17391">
              <w:rPr>
                <w:rFonts w:cs="Times New Roman"/>
                <w:sz w:val="20"/>
                <w:szCs w:val="20"/>
              </w:rPr>
              <w:t>среды</w:t>
            </w:r>
            <w:proofErr w:type="spellEnd"/>
            <w:r w:rsidRPr="00F17391">
              <w:rPr>
                <w:rFonts w:cs="Times New Roman"/>
                <w:sz w:val="20"/>
                <w:szCs w:val="20"/>
              </w:rPr>
              <w:t xml:space="preserve"> </w:t>
            </w:r>
            <w:proofErr w:type="spellStart"/>
            <w:r w:rsidRPr="00F17391">
              <w:rPr>
                <w:rFonts w:cs="Times New Roman"/>
                <w:sz w:val="20"/>
                <w:szCs w:val="20"/>
              </w:rPr>
              <w:t>внутригородского</w:t>
            </w:r>
            <w:proofErr w:type="spellEnd"/>
            <w:r w:rsidRPr="00F17391">
              <w:rPr>
                <w:rFonts w:cs="Times New Roman"/>
                <w:sz w:val="20"/>
                <w:szCs w:val="20"/>
              </w:rPr>
              <w:t xml:space="preserve"> </w:t>
            </w:r>
            <w:proofErr w:type="spellStart"/>
            <w:r w:rsidRPr="00F17391">
              <w:rPr>
                <w:rFonts w:cs="Times New Roman"/>
                <w:sz w:val="20"/>
                <w:szCs w:val="20"/>
              </w:rPr>
              <w:t>муниципального</w:t>
            </w:r>
            <w:proofErr w:type="spellEnd"/>
            <w:r w:rsidRPr="00F17391">
              <w:rPr>
                <w:rFonts w:cs="Times New Roman"/>
                <w:sz w:val="20"/>
                <w:szCs w:val="20"/>
              </w:rPr>
              <w:t xml:space="preserve"> </w:t>
            </w:r>
            <w:proofErr w:type="spellStart"/>
            <w:r w:rsidRPr="00F17391">
              <w:rPr>
                <w:rFonts w:cs="Times New Roman"/>
                <w:sz w:val="20"/>
                <w:szCs w:val="20"/>
              </w:rPr>
              <w:t>образования</w:t>
            </w:r>
            <w:proofErr w:type="spellEnd"/>
            <w:r w:rsidRPr="00F17391">
              <w:rPr>
                <w:rFonts w:cs="Times New Roman"/>
                <w:sz w:val="20"/>
                <w:szCs w:val="20"/>
              </w:rPr>
              <w:t xml:space="preserve"> </w:t>
            </w:r>
            <w:proofErr w:type="spellStart"/>
            <w:r w:rsidRPr="00F17391">
              <w:rPr>
                <w:rFonts w:cs="Times New Roman"/>
                <w:sz w:val="20"/>
                <w:szCs w:val="20"/>
              </w:rPr>
              <w:t>Санкт</w:t>
            </w:r>
            <w:proofErr w:type="spellEnd"/>
            <w:r w:rsidR="007842CC">
              <w:rPr>
                <w:rFonts w:cs="Times New Roman"/>
                <w:sz w:val="20"/>
                <w:szCs w:val="20"/>
              </w:rPr>
              <w:t xml:space="preserve"> – </w:t>
            </w:r>
            <w:proofErr w:type="spellStart"/>
            <w:r w:rsidR="007842CC">
              <w:rPr>
                <w:rFonts w:cs="Times New Roman"/>
                <w:sz w:val="20"/>
                <w:szCs w:val="20"/>
              </w:rPr>
              <w:t>Петербурга</w:t>
            </w:r>
            <w:proofErr w:type="spellEnd"/>
            <w:r w:rsidR="007842CC">
              <w:rPr>
                <w:rFonts w:cs="Times New Roman"/>
                <w:sz w:val="20"/>
                <w:szCs w:val="20"/>
              </w:rPr>
              <w:t xml:space="preserve"> МО </w:t>
            </w:r>
            <w:proofErr w:type="spellStart"/>
            <w:r w:rsidR="007842CC">
              <w:rPr>
                <w:rFonts w:cs="Times New Roman"/>
                <w:sz w:val="20"/>
                <w:szCs w:val="20"/>
              </w:rPr>
              <w:t>Литейный</w:t>
            </w:r>
            <w:proofErr w:type="spellEnd"/>
            <w:r w:rsidR="007842CC">
              <w:rPr>
                <w:rFonts w:cs="Times New Roman"/>
                <w:sz w:val="20"/>
                <w:szCs w:val="20"/>
              </w:rPr>
              <w:t xml:space="preserve"> </w:t>
            </w:r>
            <w:proofErr w:type="spellStart"/>
            <w:r w:rsidR="007842CC">
              <w:rPr>
                <w:rFonts w:cs="Times New Roman"/>
                <w:sz w:val="20"/>
                <w:szCs w:val="20"/>
              </w:rPr>
              <w:t>округ</w:t>
            </w:r>
            <w:proofErr w:type="spellEnd"/>
          </w:p>
        </w:tc>
        <w:tc>
          <w:tcPr>
            <w:tcW w:w="1354" w:type="pct"/>
            <w:tcBorders>
              <w:top w:val="single" w:sz="4" w:space="0" w:color="auto"/>
              <w:left w:val="single" w:sz="6" w:space="0" w:color="auto"/>
              <w:bottom w:val="single" w:sz="4" w:space="0" w:color="auto"/>
              <w:right w:val="single" w:sz="6" w:space="0" w:color="auto"/>
            </w:tcBorders>
          </w:tcPr>
          <w:p w14:paraId="6D2424F8" w14:textId="77777777" w:rsidR="00A32DE9" w:rsidRPr="009A04D4" w:rsidRDefault="00A32DE9" w:rsidP="007842CC">
            <w:pPr>
              <w:pStyle w:val="12"/>
              <w:spacing w:line="240" w:lineRule="auto"/>
              <w:jc w:val="both"/>
              <w:rPr>
                <w:rFonts w:cs="Times New Roman"/>
                <w:sz w:val="20"/>
                <w:szCs w:val="20"/>
                <w:lang w:val="ru-RU"/>
              </w:rPr>
            </w:pPr>
            <w:proofErr w:type="spellStart"/>
            <w:r w:rsidRPr="00F17391">
              <w:rPr>
                <w:rFonts w:cs="Times New Roman"/>
                <w:sz w:val="20"/>
                <w:szCs w:val="20"/>
              </w:rPr>
              <w:t>Доля</w:t>
            </w:r>
            <w:proofErr w:type="spellEnd"/>
            <w:r w:rsidRPr="006B2147">
              <w:rPr>
                <w:rFonts w:cs="Times New Roman"/>
                <w:sz w:val="20"/>
                <w:szCs w:val="20"/>
              </w:rPr>
              <w:t xml:space="preserve"> </w:t>
            </w:r>
            <w:proofErr w:type="spellStart"/>
            <w:r w:rsidRPr="006B2147">
              <w:rPr>
                <w:rFonts w:cs="Times New Roman"/>
                <w:sz w:val="20"/>
                <w:szCs w:val="20"/>
              </w:rPr>
              <w:t>благоустроенных</w:t>
            </w:r>
            <w:proofErr w:type="spellEnd"/>
            <w:r w:rsidRPr="006B2147">
              <w:rPr>
                <w:rFonts w:cs="Times New Roman"/>
                <w:sz w:val="20"/>
                <w:szCs w:val="20"/>
              </w:rPr>
              <w:t xml:space="preserve"> </w:t>
            </w:r>
            <w:proofErr w:type="spellStart"/>
            <w:r w:rsidRPr="006B2147">
              <w:rPr>
                <w:rFonts w:cs="Times New Roman"/>
                <w:sz w:val="20"/>
                <w:szCs w:val="20"/>
              </w:rPr>
              <w:t>внутридворовых</w:t>
            </w:r>
            <w:proofErr w:type="spellEnd"/>
            <w:r w:rsidRPr="006B2147">
              <w:rPr>
                <w:rFonts w:cs="Times New Roman"/>
                <w:sz w:val="20"/>
                <w:szCs w:val="20"/>
              </w:rPr>
              <w:t xml:space="preserve"> </w:t>
            </w:r>
            <w:proofErr w:type="spellStart"/>
            <w:r w:rsidRPr="006B2147">
              <w:rPr>
                <w:rFonts w:cs="Times New Roman"/>
                <w:sz w:val="20"/>
                <w:szCs w:val="20"/>
              </w:rPr>
              <w:t>территорий</w:t>
            </w:r>
            <w:proofErr w:type="spellEnd"/>
            <w:r w:rsidRPr="006B2147">
              <w:rPr>
                <w:rFonts w:cs="Times New Roman"/>
                <w:sz w:val="20"/>
                <w:szCs w:val="20"/>
              </w:rPr>
              <w:t xml:space="preserve"> </w:t>
            </w:r>
            <w:proofErr w:type="spellStart"/>
            <w:r w:rsidRPr="006B2147">
              <w:rPr>
                <w:rFonts w:cs="Times New Roman"/>
                <w:sz w:val="20"/>
                <w:szCs w:val="20"/>
              </w:rPr>
              <w:t>по</w:t>
            </w:r>
            <w:proofErr w:type="spellEnd"/>
            <w:r w:rsidRPr="006B2147">
              <w:rPr>
                <w:rFonts w:cs="Times New Roman"/>
                <w:sz w:val="20"/>
                <w:szCs w:val="20"/>
              </w:rPr>
              <w:t xml:space="preserve"> </w:t>
            </w:r>
            <w:proofErr w:type="spellStart"/>
            <w:r w:rsidRPr="006B2147">
              <w:rPr>
                <w:rFonts w:cs="Times New Roman"/>
                <w:sz w:val="20"/>
                <w:szCs w:val="20"/>
              </w:rPr>
              <w:t>отношению</w:t>
            </w:r>
            <w:proofErr w:type="spellEnd"/>
            <w:r w:rsidRPr="006B2147">
              <w:rPr>
                <w:rFonts w:cs="Times New Roman"/>
                <w:sz w:val="20"/>
                <w:szCs w:val="20"/>
              </w:rPr>
              <w:t xml:space="preserve"> к </w:t>
            </w:r>
            <w:proofErr w:type="spellStart"/>
            <w:r w:rsidRPr="006B2147">
              <w:rPr>
                <w:rFonts w:cs="Times New Roman"/>
                <w:sz w:val="20"/>
                <w:szCs w:val="20"/>
              </w:rPr>
              <w:t>общему</w:t>
            </w:r>
            <w:proofErr w:type="spellEnd"/>
            <w:r w:rsidRPr="006B2147">
              <w:rPr>
                <w:rFonts w:cs="Times New Roman"/>
                <w:sz w:val="20"/>
                <w:szCs w:val="20"/>
              </w:rPr>
              <w:t xml:space="preserve"> </w:t>
            </w:r>
            <w:proofErr w:type="spellStart"/>
            <w:r w:rsidRPr="006B2147">
              <w:rPr>
                <w:rFonts w:cs="Times New Roman"/>
                <w:sz w:val="20"/>
                <w:szCs w:val="20"/>
              </w:rPr>
              <w:t>количеству</w:t>
            </w:r>
            <w:proofErr w:type="spellEnd"/>
            <w:r w:rsidRPr="006B2147">
              <w:rPr>
                <w:rFonts w:cs="Times New Roman"/>
                <w:sz w:val="20"/>
                <w:szCs w:val="20"/>
              </w:rPr>
              <w:t xml:space="preserve"> </w:t>
            </w:r>
            <w:proofErr w:type="spellStart"/>
            <w:r w:rsidRPr="006B2147">
              <w:rPr>
                <w:rFonts w:cs="Times New Roman"/>
                <w:sz w:val="20"/>
                <w:szCs w:val="20"/>
              </w:rPr>
              <w:t>внутридворовых</w:t>
            </w:r>
            <w:proofErr w:type="spellEnd"/>
            <w:r w:rsidRPr="006B2147">
              <w:rPr>
                <w:rFonts w:cs="Times New Roman"/>
                <w:sz w:val="20"/>
                <w:szCs w:val="20"/>
              </w:rPr>
              <w:t xml:space="preserve"> </w:t>
            </w:r>
            <w:proofErr w:type="spellStart"/>
            <w:r w:rsidRPr="006B2147">
              <w:rPr>
                <w:rFonts w:cs="Times New Roman"/>
                <w:sz w:val="20"/>
                <w:szCs w:val="20"/>
              </w:rPr>
              <w:t>территорий</w:t>
            </w:r>
            <w:proofErr w:type="spellEnd"/>
            <w:r w:rsidRPr="006B2147">
              <w:rPr>
                <w:rFonts w:cs="Times New Roman"/>
                <w:sz w:val="20"/>
                <w:szCs w:val="20"/>
              </w:rPr>
              <w:t xml:space="preserve"> </w:t>
            </w:r>
            <w:proofErr w:type="spellStart"/>
            <w:r w:rsidRPr="006B2147">
              <w:rPr>
                <w:rFonts w:cs="Times New Roman"/>
                <w:sz w:val="20"/>
                <w:szCs w:val="20"/>
              </w:rPr>
              <w:t>муниципального</w:t>
            </w:r>
            <w:proofErr w:type="spellEnd"/>
            <w:r w:rsidRPr="006B2147">
              <w:rPr>
                <w:rFonts w:cs="Times New Roman"/>
                <w:sz w:val="20"/>
                <w:szCs w:val="20"/>
              </w:rPr>
              <w:t xml:space="preserve"> </w:t>
            </w:r>
            <w:proofErr w:type="spellStart"/>
            <w:r w:rsidRPr="006B2147">
              <w:rPr>
                <w:rFonts w:cs="Times New Roman"/>
                <w:sz w:val="20"/>
                <w:szCs w:val="20"/>
              </w:rPr>
              <w:t>образования</w:t>
            </w:r>
            <w:proofErr w:type="spellEnd"/>
            <w:r w:rsidR="007842CC" w:rsidRPr="009A04D4">
              <w:rPr>
                <w:rFonts w:cs="Times New Roman"/>
                <w:sz w:val="20"/>
                <w:szCs w:val="20"/>
                <w:lang w:val="ru-RU"/>
              </w:rPr>
              <w:t xml:space="preserve"> </w:t>
            </w:r>
          </w:p>
        </w:tc>
        <w:tc>
          <w:tcPr>
            <w:tcW w:w="376" w:type="pct"/>
            <w:tcBorders>
              <w:top w:val="single" w:sz="4" w:space="0" w:color="auto"/>
              <w:left w:val="single" w:sz="6" w:space="0" w:color="auto"/>
              <w:bottom w:val="single" w:sz="4" w:space="0" w:color="auto"/>
              <w:right w:val="single" w:sz="6" w:space="0" w:color="auto"/>
            </w:tcBorders>
          </w:tcPr>
          <w:p w14:paraId="1EAB21D4" w14:textId="77777777" w:rsidR="00A32DE9" w:rsidRPr="006B2147" w:rsidRDefault="00A32DE9" w:rsidP="007842CC">
            <w:pPr>
              <w:pStyle w:val="ConsPlusNormal"/>
              <w:jc w:val="center"/>
              <w:rPr>
                <w:sz w:val="20"/>
                <w:szCs w:val="20"/>
              </w:rPr>
            </w:pPr>
            <w:r w:rsidRPr="006B2147">
              <w:rPr>
                <w:sz w:val="20"/>
                <w:szCs w:val="20"/>
              </w:rPr>
              <w:t>%</w:t>
            </w:r>
          </w:p>
        </w:tc>
        <w:tc>
          <w:tcPr>
            <w:tcW w:w="526" w:type="pct"/>
            <w:tcBorders>
              <w:top w:val="single" w:sz="4" w:space="0" w:color="auto"/>
              <w:left w:val="single" w:sz="6" w:space="0" w:color="auto"/>
              <w:bottom w:val="single" w:sz="4" w:space="0" w:color="auto"/>
              <w:right w:val="single" w:sz="4" w:space="0" w:color="auto"/>
            </w:tcBorders>
          </w:tcPr>
          <w:p w14:paraId="263D780A" w14:textId="77777777" w:rsidR="00A32DE9" w:rsidRPr="006B2147" w:rsidRDefault="00A32DE9" w:rsidP="002E66EA">
            <w:pPr>
              <w:pStyle w:val="ConsPlusNormal"/>
              <w:jc w:val="center"/>
              <w:rPr>
                <w:sz w:val="20"/>
                <w:szCs w:val="20"/>
              </w:rPr>
            </w:pPr>
            <w:r>
              <w:rPr>
                <w:sz w:val="20"/>
                <w:szCs w:val="20"/>
              </w:rPr>
              <w:t>30</w:t>
            </w:r>
          </w:p>
        </w:tc>
        <w:tc>
          <w:tcPr>
            <w:tcW w:w="451" w:type="pct"/>
            <w:tcBorders>
              <w:top w:val="single" w:sz="4" w:space="0" w:color="auto"/>
              <w:left w:val="single" w:sz="4" w:space="0" w:color="auto"/>
              <w:bottom w:val="single" w:sz="4" w:space="0" w:color="auto"/>
              <w:right w:val="single" w:sz="4" w:space="0" w:color="auto"/>
            </w:tcBorders>
          </w:tcPr>
          <w:p w14:paraId="1F32F00D" w14:textId="77777777" w:rsidR="00A32DE9" w:rsidRPr="006B2147" w:rsidRDefault="007842CC" w:rsidP="00D016E7">
            <w:pPr>
              <w:pStyle w:val="ConsPlusNormal"/>
              <w:rPr>
                <w:sz w:val="20"/>
                <w:szCs w:val="20"/>
              </w:rPr>
            </w:pPr>
            <w:r>
              <w:rPr>
                <w:sz w:val="20"/>
                <w:szCs w:val="20"/>
              </w:rPr>
              <w:t>30</w:t>
            </w:r>
          </w:p>
        </w:tc>
        <w:tc>
          <w:tcPr>
            <w:tcW w:w="452" w:type="pct"/>
            <w:tcBorders>
              <w:top w:val="single" w:sz="4" w:space="0" w:color="auto"/>
              <w:left w:val="single" w:sz="4" w:space="0" w:color="auto"/>
              <w:bottom w:val="single" w:sz="4" w:space="0" w:color="auto"/>
              <w:right w:val="single" w:sz="4" w:space="0" w:color="auto"/>
            </w:tcBorders>
          </w:tcPr>
          <w:p w14:paraId="002FE317" w14:textId="77777777" w:rsidR="00A32DE9" w:rsidRPr="006B2147" w:rsidRDefault="007842CC" w:rsidP="00D016E7">
            <w:pPr>
              <w:pStyle w:val="ConsPlusNormal"/>
              <w:rPr>
                <w:sz w:val="20"/>
                <w:szCs w:val="20"/>
              </w:rPr>
            </w:pPr>
            <w:r>
              <w:rPr>
                <w:sz w:val="20"/>
                <w:szCs w:val="20"/>
              </w:rPr>
              <w:t>30</w:t>
            </w:r>
          </w:p>
        </w:tc>
      </w:tr>
      <w:tr w:rsidR="007842CC" w:rsidRPr="006B2147" w14:paraId="4956B301" w14:textId="77777777" w:rsidTr="007842CC">
        <w:trPr>
          <w:cantSplit/>
          <w:trHeight w:val="697"/>
        </w:trPr>
        <w:tc>
          <w:tcPr>
            <w:tcW w:w="337" w:type="pct"/>
            <w:vMerge w:val="restart"/>
            <w:tcBorders>
              <w:top w:val="single" w:sz="4" w:space="0" w:color="auto"/>
              <w:left w:val="single" w:sz="4" w:space="0" w:color="auto"/>
              <w:right w:val="single" w:sz="6" w:space="0" w:color="auto"/>
            </w:tcBorders>
          </w:tcPr>
          <w:p w14:paraId="32E3871D" w14:textId="77777777" w:rsidR="00D311F8" w:rsidRPr="006B2147" w:rsidRDefault="007842CC" w:rsidP="00D016E7">
            <w:pPr>
              <w:pStyle w:val="ConsPlusNormal"/>
              <w:jc w:val="center"/>
              <w:rPr>
                <w:sz w:val="20"/>
                <w:szCs w:val="20"/>
              </w:rPr>
            </w:pPr>
            <w:r>
              <w:rPr>
                <w:sz w:val="20"/>
                <w:szCs w:val="20"/>
              </w:rPr>
              <w:t>2</w:t>
            </w:r>
          </w:p>
        </w:tc>
        <w:tc>
          <w:tcPr>
            <w:tcW w:w="1504" w:type="pct"/>
            <w:vMerge w:val="restart"/>
            <w:tcBorders>
              <w:top w:val="single" w:sz="4" w:space="0" w:color="auto"/>
              <w:left w:val="single" w:sz="6" w:space="0" w:color="auto"/>
              <w:right w:val="single" w:sz="6" w:space="0" w:color="auto"/>
            </w:tcBorders>
          </w:tcPr>
          <w:p w14:paraId="5DC333DB" w14:textId="77777777" w:rsidR="00D311F8" w:rsidRPr="006B2147" w:rsidRDefault="00D311F8" w:rsidP="001613C3">
            <w:pPr>
              <w:pStyle w:val="12"/>
              <w:spacing w:line="240" w:lineRule="auto"/>
              <w:jc w:val="both"/>
              <w:rPr>
                <w:rFonts w:cs="Times New Roman"/>
                <w:sz w:val="20"/>
                <w:szCs w:val="20"/>
              </w:rPr>
            </w:pPr>
            <w:proofErr w:type="spellStart"/>
            <w:r w:rsidRPr="00F17391">
              <w:rPr>
                <w:rFonts w:cs="Times New Roman"/>
                <w:sz w:val="20"/>
                <w:szCs w:val="20"/>
              </w:rPr>
              <w:t>Обеспечение</w:t>
            </w:r>
            <w:proofErr w:type="spellEnd"/>
            <w:r w:rsidRPr="00F17391">
              <w:rPr>
                <w:rFonts w:cs="Times New Roman"/>
                <w:sz w:val="20"/>
                <w:szCs w:val="20"/>
              </w:rPr>
              <w:t xml:space="preserve"> </w:t>
            </w:r>
            <w:proofErr w:type="spellStart"/>
            <w:r w:rsidRPr="00F17391">
              <w:rPr>
                <w:rFonts w:cs="Times New Roman"/>
                <w:sz w:val="20"/>
                <w:szCs w:val="20"/>
              </w:rPr>
              <w:t>комфортных</w:t>
            </w:r>
            <w:proofErr w:type="spellEnd"/>
            <w:r w:rsidRPr="001613C3">
              <w:rPr>
                <w:rFonts w:cs="Times New Roman"/>
                <w:sz w:val="20"/>
                <w:szCs w:val="20"/>
              </w:rPr>
              <w:t xml:space="preserve">, </w:t>
            </w:r>
            <w:proofErr w:type="spellStart"/>
            <w:r w:rsidRPr="001613C3">
              <w:rPr>
                <w:rFonts w:cs="Times New Roman"/>
                <w:sz w:val="20"/>
                <w:szCs w:val="20"/>
              </w:rPr>
              <w:t>совремеых</w:t>
            </w:r>
            <w:proofErr w:type="spellEnd"/>
            <w:r w:rsidRPr="00F17391">
              <w:rPr>
                <w:rFonts w:cs="Times New Roman"/>
                <w:sz w:val="20"/>
                <w:szCs w:val="20"/>
              </w:rPr>
              <w:t xml:space="preserve"> </w:t>
            </w:r>
            <w:proofErr w:type="spellStart"/>
            <w:r w:rsidRPr="00F17391">
              <w:rPr>
                <w:rFonts w:cs="Times New Roman"/>
                <w:sz w:val="20"/>
                <w:szCs w:val="20"/>
              </w:rPr>
              <w:t>условий</w:t>
            </w:r>
            <w:proofErr w:type="spellEnd"/>
            <w:r w:rsidRPr="00F17391">
              <w:rPr>
                <w:rFonts w:cs="Times New Roman"/>
                <w:sz w:val="20"/>
                <w:szCs w:val="20"/>
              </w:rPr>
              <w:t xml:space="preserve"> </w:t>
            </w:r>
            <w:proofErr w:type="spellStart"/>
            <w:r w:rsidRPr="00F17391">
              <w:rPr>
                <w:rFonts w:cs="Times New Roman"/>
                <w:sz w:val="20"/>
                <w:szCs w:val="20"/>
              </w:rPr>
              <w:t>для</w:t>
            </w:r>
            <w:proofErr w:type="spellEnd"/>
            <w:r w:rsidRPr="00F17391">
              <w:rPr>
                <w:rFonts w:cs="Times New Roman"/>
                <w:sz w:val="20"/>
                <w:szCs w:val="20"/>
              </w:rPr>
              <w:t xml:space="preserve"> </w:t>
            </w:r>
            <w:proofErr w:type="spellStart"/>
            <w:r w:rsidRPr="00F17391">
              <w:rPr>
                <w:rFonts w:cs="Times New Roman"/>
                <w:sz w:val="20"/>
                <w:szCs w:val="20"/>
              </w:rPr>
              <w:t>жизни</w:t>
            </w:r>
            <w:proofErr w:type="spellEnd"/>
            <w:r w:rsidRPr="00F17391">
              <w:rPr>
                <w:rFonts w:cs="Times New Roman"/>
                <w:sz w:val="20"/>
                <w:szCs w:val="20"/>
              </w:rPr>
              <w:t xml:space="preserve">, </w:t>
            </w:r>
            <w:proofErr w:type="spellStart"/>
            <w:r w:rsidRPr="00F17391">
              <w:rPr>
                <w:rFonts w:cs="Times New Roman"/>
                <w:sz w:val="20"/>
                <w:szCs w:val="20"/>
              </w:rPr>
              <w:t>отдыха</w:t>
            </w:r>
            <w:proofErr w:type="spellEnd"/>
            <w:r w:rsidRPr="00F17391">
              <w:rPr>
                <w:rFonts w:cs="Times New Roman"/>
                <w:sz w:val="20"/>
                <w:szCs w:val="20"/>
              </w:rPr>
              <w:t xml:space="preserve"> и </w:t>
            </w:r>
            <w:proofErr w:type="spellStart"/>
            <w:r w:rsidRPr="00F17391">
              <w:rPr>
                <w:rFonts w:cs="Times New Roman"/>
                <w:sz w:val="20"/>
                <w:szCs w:val="20"/>
              </w:rPr>
              <w:t>культурной</w:t>
            </w:r>
            <w:proofErr w:type="spellEnd"/>
            <w:r w:rsidRPr="00F17391">
              <w:rPr>
                <w:rFonts w:cs="Times New Roman"/>
                <w:sz w:val="20"/>
                <w:szCs w:val="20"/>
              </w:rPr>
              <w:t xml:space="preserve"> </w:t>
            </w:r>
            <w:proofErr w:type="spellStart"/>
            <w:r w:rsidRPr="00F17391">
              <w:rPr>
                <w:rFonts w:cs="Times New Roman"/>
                <w:sz w:val="20"/>
                <w:szCs w:val="20"/>
              </w:rPr>
              <w:t>деятельности</w:t>
            </w:r>
            <w:proofErr w:type="spellEnd"/>
            <w:r w:rsidRPr="00F17391">
              <w:rPr>
                <w:rFonts w:cs="Times New Roman"/>
                <w:sz w:val="20"/>
                <w:szCs w:val="20"/>
              </w:rPr>
              <w:t xml:space="preserve"> </w:t>
            </w:r>
            <w:proofErr w:type="spellStart"/>
            <w:r w:rsidRPr="00F17391">
              <w:rPr>
                <w:rFonts w:cs="Times New Roman"/>
                <w:sz w:val="20"/>
                <w:szCs w:val="20"/>
              </w:rPr>
              <w:t>жит</w:t>
            </w:r>
            <w:r w:rsidR="007842CC">
              <w:rPr>
                <w:rFonts w:cs="Times New Roman"/>
                <w:sz w:val="20"/>
                <w:szCs w:val="20"/>
              </w:rPr>
              <w:t>елей</w:t>
            </w:r>
            <w:proofErr w:type="spellEnd"/>
            <w:r w:rsidR="007842CC">
              <w:rPr>
                <w:rFonts w:cs="Times New Roman"/>
                <w:sz w:val="20"/>
                <w:szCs w:val="20"/>
              </w:rPr>
              <w:t xml:space="preserve"> </w:t>
            </w:r>
            <w:proofErr w:type="spellStart"/>
            <w:r w:rsidR="007842CC">
              <w:rPr>
                <w:rFonts w:cs="Times New Roman"/>
                <w:sz w:val="20"/>
                <w:szCs w:val="20"/>
              </w:rPr>
              <w:t>муниципального</w:t>
            </w:r>
            <w:proofErr w:type="spellEnd"/>
            <w:r w:rsidR="007842CC">
              <w:rPr>
                <w:rFonts w:cs="Times New Roman"/>
                <w:sz w:val="20"/>
                <w:szCs w:val="20"/>
              </w:rPr>
              <w:t xml:space="preserve"> образования</w:t>
            </w:r>
            <w:r w:rsidR="001613C3">
              <w:rPr>
                <w:rFonts w:cs="Times New Roman"/>
              </w:rPr>
              <w:t xml:space="preserve"> </w:t>
            </w:r>
          </w:p>
        </w:tc>
        <w:tc>
          <w:tcPr>
            <w:tcW w:w="1354" w:type="pct"/>
            <w:tcBorders>
              <w:top w:val="single" w:sz="4" w:space="0" w:color="auto"/>
              <w:left w:val="single" w:sz="6" w:space="0" w:color="auto"/>
              <w:right w:val="single" w:sz="4" w:space="0" w:color="auto"/>
            </w:tcBorders>
          </w:tcPr>
          <w:p w14:paraId="24A94DF9" w14:textId="77777777" w:rsidR="00D311F8" w:rsidRPr="00F17391" w:rsidRDefault="00D311F8" w:rsidP="00D311F8">
            <w:pPr>
              <w:pStyle w:val="a3"/>
              <w:rPr>
                <w:rFonts w:cs="Times New Roman"/>
                <w:sz w:val="20"/>
                <w:szCs w:val="20"/>
              </w:rPr>
            </w:pPr>
            <w:proofErr w:type="spellStart"/>
            <w:r w:rsidRPr="00F17391">
              <w:rPr>
                <w:rFonts w:ascii="Times New Roman" w:eastAsia="Andale Sans UI" w:hAnsi="Times New Roman" w:cs="Times New Roman"/>
                <w:kern w:val="1"/>
                <w:sz w:val="20"/>
                <w:szCs w:val="20"/>
                <w:lang w:val="de-DE" w:eastAsia="fa-IR" w:bidi="fa-IR"/>
              </w:rPr>
              <w:t>Прирост</w:t>
            </w:r>
            <w:proofErr w:type="spellEnd"/>
            <w:r w:rsidRPr="00F17391">
              <w:rPr>
                <w:rFonts w:ascii="Times New Roman" w:eastAsia="Andale Sans UI" w:hAnsi="Times New Roman" w:cs="Times New Roman"/>
                <w:kern w:val="1"/>
                <w:sz w:val="20"/>
                <w:szCs w:val="20"/>
                <w:lang w:val="de-DE" w:eastAsia="fa-IR" w:bidi="fa-IR"/>
              </w:rPr>
              <w:t xml:space="preserve"> </w:t>
            </w:r>
            <w:proofErr w:type="spellStart"/>
            <w:r w:rsidRPr="00F17391">
              <w:rPr>
                <w:rFonts w:ascii="Times New Roman" w:eastAsia="Andale Sans UI" w:hAnsi="Times New Roman" w:cs="Times New Roman"/>
                <w:kern w:val="1"/>
                <w:sz w:val="20"/>
                <w:szCs w:val="20"/>
                <w:lang w:val="de-DE" w:eastAsia="fa-IR" w:bidi="fa-IR"/>
              </w:rPr>
              <w:t>обеспеченности</w:t>
            </w:r>
            <w:proofErr w:type="spellEnd"/>
            <w:r w:rsidRPr="00F17391">
              <w:rPr>
                <w:rFonts w:ascii="Times New Roman" w:eastAsia="Andale Sans UI" w:hAnsi="Times New Roman" w:cs="Times New Roman"/>
                <w:kern w:val="1"/>
                <w:sz w:val="20"/>
                <w:szCs w:val="20"/>
                <w:lang w:val="de-DE" w:eastAsia="fa-IR" w:bidi="fa-IR"/>
              </w:rPr>
              <w:t xml:space="preserve"> </w:t>
            </w:r>
            <w:proofErr w:type="spellStart"/>
            <w:r w:rsidRPr="00F17391">
              <w:rPr>
                <w:rFonts w:ascii="Times New Roman" w:eastAsia="Andale Sans UI" w:hAnsi="Times New Roman" w:cs="Times New Roman"/>
                <w:kern w:val="1"/>
                <w:sz w:val="20"/>
                <w:szCs w:val="20"/>
                <w:lang w:val="de-DE" w:eastAsia="fa-IR" w:bidi="fa-IR"/>
              </w:rPr>
              <w:t>территории</w:t>
            </w:r>
            <w:proofErr w:type="spellEnd"/>
            <w:r w:rsidRPr="00F17391">
              <w:rPr>
                <w:rFonts w:ascii="Times New Roman" w:eastAsia="Andale Sans UI" w:hAnsi="Times New Roman" w:cs="Times New Roman"/>
                <w:kern w:val="1"/>
                <w:sz w:val="20"/>
                <w:szCs w:val="20"/>
                <w:lang w:val="de-DE" w:eastAsia="fa-IR" w:bidi="fa-IR"/>
              </w:rPr>
              <w:t xml:space="preserve"> </w:t>
            </w:r>
            <w:proofErr w:type="spellStart"/>
            <w:r w:rsidRPr="00F17391">
              <w:rPr>
                <w:rFonts w:ascii="Times New Roman" w:eastAsia="Andale Sans UI" w:hAnsi="Times New Roman" w:cs="Times New Roman"/>
                <w:kern w:val="1"/>
                <w:sz w:val="20"/>
                <w:szCs w:val="20"/>
                <w:lang w:val="de-DE" w:eastAsia="fa-IR" w:bidi="fa-IR"/>
              </w:rPr>
              <w:t>муниципального</w:t>
            </w:r>
            <w:proofErr w:type="spellEnd"/>
            <w:r w:rsidRPr="00F17391">
              <w:rPr>
                <w:rFonts w:ascii="Times New Roman" w:eastAsia="Andale Sans UI" w:hAnsi="Times New Roman" w:cs="Times New Roman"/>
                <w:kern w:val="1"/>
                <w:sz w:val="20"/>
                <w:szCs w:val="20"/>
                <w:lang w:val="de-DE" w:eastAsia="fa-IR" w:bidi="fa-IR"/>
              </w:rPr>
              <w:t xml:space="preserve"> </w:t>
            </w:r>
            <w:proofErr w:type="spellStart"/>
            <w:r w:rsidRPr="00F17391">
              <w:rPr>
                <w:rFonts w:ascii="Times New Roman" w:eastAsia="Andale Sans UI" w:hAnsi="Times New Roman" w:cs="Times New Roman"/>
                <w:kern w:val="1"/>
                <w:sz w:val="20"/>
                <w:szCs w:val="20"/>
                <w:lang w:val="de-DE" w:eastAsia="fa-IR" w:bidi="fa-IR"/>
              </w:rPr>
              <w:t>образования</w:t>
            </w:r>
            <w:proofErr w:type="spellEnd"/>
            <w:r w:rsidRPr="002F0688">
              <w:rPr>
                <w:rFonts w:ascii="Times New Roman" w:eastAsia="Andale Sans UI" w:hAnsi="Times New Roman" w:cs="Times New Roman"/>
                <w:kern w:val="1"/>
                <w:sz w:val="20"/>
                <w:szCs w:val="20"/>
                <w:lang w:eastAsia="fa-IR" w:bidi="fa-IR"/>
              </w:rPr>
              <w:t>:</w:t>
            </w:r>
            <w:r>
              <w:rPr>
                <w:rFonts w:ascii="Times New Roman" w:eastAsia="Andale Sans UI" w:hAnsi="Times New Roman" w:cs="Times New Roman"/>
                <w:kern w:val="1"/>
                <w:sz w:val="20"/>
                <w:szCs w:val="20"/>
                <w:lang w:eastAsia="fa-IR" w:bidi="fa-IR"/>
              </w:rPr>
              <w:t xml:space="preserve"> </w:t>
            </w:r>
          </w:p>
        </w:tc>
        <w:tc>
          <w:tcPr>
            <w:tcW w:w="376" w:type="pct"/>
            <w:tcBorders>
              <w:top w:val="single" w:sz="4" w:space="0" w:color="auto"/>
              <w:left w:val="single" w:sz="4" w:space="0" w:color="auto"/>
              <w:bottom w:val="single" w:sz="4" w:space="0" w:color="auto"/>
              <w:right w:val="single" w:sz="4" w:space="0" w:color="auto"/>
            </w:tcBorders>
          </w:tcPr>
          <w:p w14:paraId="0E211523" w14:textId="77777777" w:rsidR="00D311F8" w:rsidRPr="006B2147" w:rsidRDefault="00D311F8" w:rsidP="00D016E7">
            <w:pPr>
              <w:pStyle w:val="ConsPlusNormal"/>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tcPr>
          <w:p w14:paraId="2634A4BA" w14:textId="77777777" w:rsidR="00D311F8" w:rsidRDefault="00D311F8" w:rsidP="00154565">
            <w:pPr>
              <w:pStyle w:val="ConsPlusNormal"/>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tcPr>
          <w:p w14:paraId="4CA03236" w14:textId="77777777" w:rsidR="00D311F8" w:rsidRPr="006B2147" w:rsidRDefault="00D311F8" w:rsidP="00D016E7">
            <w:pPr>
              <w:pStyle w:val="ConsPlusNormal"/>
              <w:rPr>
                <w:sz w:val="20"/>
                <w:szCs w:val="20"/>
              </w:rPr>
            </w:pPr>
          </w:p>
        </w:tc>
        <w:tc>
          <w:tcPr>
            <w:tcW w:w="452" w:type="pct"/>
            <w:tcBorders>
              <w:top w:val="single" w:sz="4" w:space="0" w:color="auto"/>
              <w:left w:val="single" w:sz="4" w:space="0" w:color="auto"/>
              <w:bottom w:val="single" w:sz="4" w:space="0" w:color="auto"/>
              <w:right w:val="single" w:sz="4" w:space="0" w:color="auto"/>
            </w:tcBorders>
          </w:tcPr>
          <w:p w14:paraId="38B315C3" w14:textId="77777777" w:rsidR="00D311F8" w:rsidRPr="006B2147" w:rsidRDefault="00D311F8" w:rsidP="00D016E7">
            <w:pPr>
              <w:pStyle w:val="ConsPlusNormal"/>
              <w:rPr>
                <w:sz w:val="20"/>
                <w:szCs w:val="20"/>
              </w:rPr>
            </w:pPr>
          </w:p>
        </w:tc>
      </w:tr>
      <w:tr w:rsidR="007842CC" w:rsidRPr="006B2147" w14:paraId="57EAAF12" w14:textId="77777777" w:rsidTr="007842CC">
        <w:trPr>
          <w:cantSplit/>
          <w:trHeight w:val="693"/>
        </w:trPr>
        <w:tc>
          <w:tcPr>
            <w:tcW w:w="337" w:type="pct"/>
            <w:vMerge/>
            <w:tcBorders>
              <w:left w:val="single" w:sz="4" w:space="0" w:color="auto"/>
              <w:right w:val="single" w:sz="6" w:space="0" w:color="auto"/>
            </w:tcBorders>
          </w:tcPr>
          <w:p w14:paraId="1E1E0D0D" w14:textId="77777777" w:rsidR="00D311F8" w:rsidRPr="006B2147" w:rsidRDefault="00D311F8" w:rsidP="00D016E7">
            <w:pPr>
              <w:pStyle w:val="ConsPlusNormal"/>
              <w:jc w:val="center"/>
              <w:rPr>
                <w:sz w:val="20"/>
                <w:szCs w:val="20"/>
              </w:rPr>
            </w:pPr>
          </w:p>
        </w:tc>
        <w:tc>
          <w:tcPr>
            <w:tcW w:w="1504" w:type="pct"/>
            <w:vMerge/>
            <w:tcBorders>
              <w:left w:val="single" w:sz="6" w:space="0" w:color="auto"/>
              <w:right w:val="single" w:sz="6" w:space="0" w:color="auto"/>
            </w:tcBorders>
          </w:tcPr>
          <w:p w14:paraId="01E75D7B" w14:textId="77777777" w:rsidR="00D311F8" w:rsidRPr="00F17391" w:rsidRDefault="00D311F8" w:rsidP="00554F97">
            <w:pPr>
              <w:pStyle w:val="12"/>
              <w:spacing w:line="240" w:lineRule="auto"/>
              <w:jc w:val="both"/>
              <w:rPr>
                <w:rFonts w:cs="Times New Roman"/>
                <w:sz w:val="20"/>
                <w:szCs w:val="20"/>
              </w:rPr>
            </w:pPr>
          </w:p>
        </w:tc>
        <w:tc>
          <w:tcPr>
            <w:tcW w:w="1354" w:type="pct"/>
            <w:tcBorders>
              <w:left w:val="single" w:sz="6" w:space="0" w:color="auto"/>
              <w:right w:val="single" w:sz="4" w:space="0" w:color="auto"/>
            </w:tcBorders>
          </w:tcPr>
          <w:p w14:paraId="23F9DC2D" w14:textId="77777777" w:rsidR="00D311F8" w:rsidRPr="00F17391" w:rsidRDefault="00D311F8" w:rsidP="00554F97">
            <w:pPr>
              <w:pStyle w:val="a3"/>
              <w:rPr>
                <w:rFonts w:ascii="Times New Roman" w:eastAsia="Andale Sans UI" w:hAnsi="Times New Roman" w:cs="Times New Roman"/>
                <w:kern w:val="1"/>
                <w:sz w:val="20"/>
                <w:szCs w:val="20"/>
                <w:lang w:val="de-DE" w:eastAsia="fa-IR" w:bidi="fa-IR"/>
              </w:rPr>
            </w:pPr>
            <w:r>
              <w:rPr>
                <w:rFonts w:ascii="Times New Roman" w:eastAsia="Andale Sans UI" w:hAnsi="Times New Roman" w:cs="Times New Roman"/>
                <w:kern w:val="1"/>
                <w:sz w:val="20"/>
                <w:szCs w:val="20"/>
                <w:lang w:eastAsia="fa-IR" w:bidi="fa-IR"/>
              </w:rPr>
              <w:t>отремонтированным покрытием</w:t>
            </w:r>
            <w:r w:rsidRPr="00F17391">
              <w:rPr>
                <w:rFonts w:ascii="Times New Roman" w:eastAsia="Andale Sans UI" w:hAnsi="Times New Roman" w:cs="Times New Roman"/>
                <w:kern w:val="1"/>
                <w:sz w:val="20"/>
                <w:szCs w:val="20"/>
                <w:lang w:val="de-DE" w:eastAsia="fa-IR" w:bidi="fa-IR"/>
              </w:rPr>
              <w:t xml:space="preserve"> </w:t>
            </w:r>
            <w:proofErr w:type="spellStart"/>
            <w:r w:rsidRPr="00F17391">
              <w:rPr>
                <w:rFonts w:ascii="Times New Roman" w:eastAsia="Andale Sans UI" w:hAnsi="Times New Roman" w:cs="Times New Roman"/>
                <w:kern w:val="1"/>
                <w:sz w:val="20"/>
                <w:szCs w:val="20"/>
                <w:lang w:val="de-DE" w:eastAsia="fa-IR" w:bidi="fa-IR"/>
              </w:rPr>
              <w:t>внутридворовых</w:t>
            </w:r>
            <w:proofErr w:type="spellEnd"/>
            <w:r w:rsidRPr="00F17391">
              <w:rPr>
                <w:rFonts w:ascii="Times New Roman" w:eastAsia="Andale Sans UI" w:hAnsi="Times New Roman" w:cs="Times New Roman"/>
                <w:kern w:val="1"/>
                <w:sz w:val="20"/>
                <w:szCs w:val="20"/>
                <w:lang w:val="de-DE" w:eastAsia="fa-IR" w:bidi="fa-IR"/>
              </w:rPr>
              <w:t xml:space="preserve"> </w:t>
            </w:r>
            <w:proofErr w:type="spellStart"/>
            <w:r w:rsidRPr="00F17391">
              <w:rPr>
                <w:rFonts w:ascii="Times New Roman" w:eastAsia="Andale Sans UI" w:hAnsi="Times New Roman" w:cs="Times New Roman"/>
                <w:kern w:val="1"/>
                <w:sz w:val="20"/>
                <w:szCs w:val="20"/>
                <w:lang w:val="de-DE" w:eastAsia="fa-IR" w:bidi="fa-IR"/>
              </w:rPr>
              <w:t>территорий</w:t>
            </w:r>
            <w:proofErr w:type="spellEnd"/>
            <w:r w:rsidRPr="00F17391">
              <w:rPr>
                <w:rFonts w:ascii="Times New Roman" w:eastAsia="Andale Sans UI" w:hAnsi="Times New Roman" w:cs="Times New Roman"/>
                <w:kern w:val="1"/>
                <w:sz w:val="20"/>
                <w:szCs w:val="20"/>
                <w:lang w:val="de-DE" w:eastAsia="fa-IR" w:bidi="fa-IR"/>
              </w:rPr>
              <w:t>;</w:t>
            </w:r>
          </w:p>
        </w:tc>
        <w:tc>
          <w:tcPr>
            <w:tcW w:w="376" w:type="pct"/>
            <w:tcBorders>
              <w:top w:val="single" w:sz="4" w:space="0" w:color="auto"/>
              <w:left w:val="single" w:sz="4" w:space="0" w:color="auto"/>
              <w:bottom w:val="single" w:sz="4" w:space="0" w:color="auto"/>
              <w:right w:val="single" w:sz="4" w:space="0" w:color="auto"/>
            </w:tcBorders>
          </w:tcPr>
          <w:p w14:paraId="43806F6F" w14:textId="77777777" w:rsidR="00D311F8" w:rsidRPr="006B2147" w:rsidRDefault="00D311F8" w:rsidP="00D311F8">
            <w:pPr>
              <w:pStyle w:val="ConsPlusNormal"/>
              <w:jc w:val="center"/>
              <w:rPr>
                <w:sz w:val="20"/>
                <w:szCs w:val="20"/>
              </w:rPr>
            </w:pPr>
            <w:r>
              <w:rPr>
                <w:sz w:val="20"/>
                <w:szCs w:val="20"/>
              </w:rPr>
              <w:t>м2</w:t>
            </w:r>
          </w:p>
        </w:tc>
        <w:tc>
          <w:tcPr>
            <w:tcW w:w="526" w:type="pct"/>
            <w:tcBorders>
              <w:top w:val="single" w:sz="4" w:space="0" w:color="auto"/>
              <w:left w:val="single" w:sz="4" w:space="0" w:color="auto"/>
              <w:bottom w:val="single" w:sz="4" w:space="0" w:color="auto"/>
              <w:right w:val="single" w:sz="4" w:space="0" w:color="auto"/>
            </w:tcBorders>
          </w:tcPr>
          <w:p w14:paraId="313FD1F0" w14:textId="77777777" w:rsidR="00D311F8" w:rsidRDefault="001613C3" w:rsidP="00154565">
            <w:pPr>
              <w:pStyle w:val="ConsPlusNormal"/>
              <w:jc w:val="center"/>
              <w:rPr>
                <w:sz w:val="20"/>
                <w:szCs w:val="20"/>
              </w:rPr>
            </w:pPr>
            <w:r>
              <w:rPr>
                <w:sz w:val="20"/>
                <w:szCs w:val="20"/>
              </w:rPr>
              <w:t>1837,2</w:t>
            </w:r>
          </w:p>
        </w:tc>
        <w:tc>
          <w:tcPr>
            <w:tcW w:w="451" w:type="pct"/>
            <w:tcBorders>
              <w:top w:val="single" w:sz="4" w:space="0" w:color="auto"/>
              <w:left w:val="single" w:sz="4" w:space="0" w:color="auto"/>
              <w:bottom w:val="single" w:sz="4" w:space="0" w:color="auto"/>
              <w:right w:val="single" w:sz="4" w:space="0" w:color="auto"/>
            </w:tcBorders>
          </w:tcPr>
          <w:p w14:paraId="7865AB24" w14:textId="77777777" w:rsidR="00D311F8" w:rsidRPr="006B2147" w:rsidRDefault="001613C3" w:rsidP="00D016E7">
            <w:pPr>
              <w:pStyle w:val="ConsPlusNormal"/>
              <w:rPr>
                <w:sz w:val="20"/>
                <w:szCs w:val="20"/>
              </w:rPr>
            </w:pPr>
            <w:r>
              <w:rPr>
                <w:sz w:val="20"/>
                <w:szCs w:val="20"/>
              </w:rPr>
              <w:t>3055</w:t>
            </w:r>
          </w:p>
        </w:tc>
        <w:tc>
          <w:tcPr>
            <w:tcW w:w="452" w:type="pct"/>
            <w:tcBorders>
              <w:top w:val="single" w:sz="4" w:space="0" w:color="auto"/>
              <w:left w:val="single" w:sz="4" w:space="0" w:color="auto"/>
              <w:bottom w:val="single" w:sz="4" w:space="0" w:color="auto"/>
              <w:right w:val="single" w:sz="4" w:space="0" w:color="auto"/>
            </w:tcBorders>
          </w:tcPr>
          <w:p w14:paraId="6F6384CD" w14:textId="77777777" w:rsidR="00D311F8" w:rsidRPr="006B2147" w:rsidRDefault="001613C3" w:rsidP="00D016E7">
            <w:pPr>
              <w:pStyle w:val="ConsPlusNormal"/>
              <w:rPr>
                <w:sz w:val="20"/>
                <w:szCs w:val="20"/>
              </w:rPr>
            </w:pPr>
            <w:r>
              <w:rPr>
                <w:sz w:val="20"/>
                <w:szCs w:val="20"/>
              </w:rPr>
              <w:t>3231</w:t>
            </w:r>
          </w:p>
        </w:tc>
      </w:tr>
      <w:tr w:rsidR="007842CC" w:rsidRPr="006B2147" w14:paraId="0C2A7B6C" w14:textId="77777777" w:rsidTr="007842CC">
        <w:trPr>
          <w:cantSplit/>
          <w:trHeight w:val="419"/>
        </w:trPr>
        <w:tc>
          <w:tcPr>
            <w:tcW w:w="337" w:type="pct"/>
            <w:vMerge/>
            <w:tcBorders>
              <w:left w:val="single" w:sz="4" w:space="0" w:color="auto"/>
              <w:right w:val="single" w:sz="6" w:space="0" w:color="auto"/>
            </w:tcBorders>
          </w:tcPr>
          <w:p w14:paraId="614B3674" w14:textId="77777777" w:rsidR="00D311F8" w:rsidRPr="006B2147" w:rsidRDefault="00D311F8" w:rsidP="00D016E7">
            <w:pPr>
              <w:pStyle w:val="ConsPlusNormal"/>
              <w:jc w:val="center"/>
              <w:rPr>
                <w:sz w:val="20"/>
                <w:szCs w:val="20"/>
              </w:rPr>
            </w:pPr>
          </w:p>
        </w:tc>
        <w:tc>
          <w:tcPr>
            <w:tcW w:w="1504" w:type="pct"/>
            <w:vMerge/>
            <w:tcBorders>
              <w:left w:val="single" w:sz="6" w:space="0" w:color="auto"/>
              <w:right w:val="single" w:sz="6" w:space="0" w:color="auto"/>
            </w:tcBorders>
          </w:tcPr>
          <w:p w14:paraId="1D74F615" w14:textId="77777777" w:rsidR="00D311F8" w:rsidRPr="00F17391" w:rsidRDefault="00D311F8" w:rsidP="00554F97">
            <w:pPr>
              <w:pStyle w:val="12"/>
              <w:spacing w:line="240" w:lineRule="auto"/>
              <w:jc w:val="both"/>
              <w:rPr>
                <w:rFonts w:cs="Times New Roman"/>
                <w:sz w:val="20"/>
                <w:szCs w:val="20"/>
              </w:rPr>
            </w:pPr>
          </w:p>
        </w:tc>
        <w:tc>
          <w:tcPr>
            <w:tcW w:w="1354" w:type="pct"/>
            <w:tcBorders>
              <w:left w:val="single" w:sz="6" w:space="0" w:color="auto"/>
              <w:right w:val="single" w:sz="4" w:space="0" w:color="auto"/>
            </w:tcBorders>
          </w:tcPr>
          <w:p w14:paraId="2B11335C" w14:textId="77777777" w:rsidR="00D311F8" w:rsidRPr="00F17391" w:rsidRDefault="00D311F8" w:rsidP="00554F97">
            <w:pPr>
              <w:pStyle w:val="a3"/>
              <w:rPr>
                <w:rFonts w:ascii="Times New Roman" w:eastAsia="Andale Sans UI" w:hAnsi="Times New Roman" w:cs="Times New Roman"/>
                <w:kern w:val="1"/>
                <w:sz w:val="20"/>
                <w:szCs w:val="20"/>
                <w:lang w:val="de-DE" w:eastAsia="fa-IR" w:bidi="fa-IR"/>
              </w:rPr>
            </w:pPr>
            <w:r>
              <w:rPr>
                <w:rFonts w:ascii="Times New Roman" w:eastAsia="Andale Sans UI" w:hAnsi="Times New Roman" w:cs="Times New Roman"/>
                <w:kern w:val="1"/>
                <w:sz w:val="20"/>
                <w:szCs w:val="20"/>
                <w:lang w:eastAsia="fa-IR" w:bidi="fa-IR"/>
              </w:rPr>
              <w:t xml:space="preserve">отремонтированным </w:t>
            </w:r>
            <w:proofErr w:type="spellStart"/>
            <w:r w:rsidRPr="00F17391">
              <w:rPr>
                <w:rFonts w:ascii="Times New Roman" w:eastAsia="Andale Sans UI" w:hAnsi="Times New Roman" w:cs="Times New Roman"/>
                <w:kern w:val="1"/>
                <w:sz w:val="20"/>
                <w:szCs w:val="20"/>
                <w:lang w:val="de-DE" w:eastAsia="fa-IR" w:bidi="fa-IR"/>
              </w:rPr>
              <w:t>детскими</w:t>
            </w:r>
            <w:proofErr w:type="spellEnd"/>
            <w:r w:rsidRPr="00F17391">
              <w:rPr>
                <w:rFonts w:ascii="Times New Roman" w:eastAsia="Andale Sans UI" w:hAnsi="Times New Roman" w:cs="Times New Roman"/>
                <w:kern w:val="1"/>
                <w:sz w:val="20"/>
                <w:szCs w:val="20"/>
                <w:lang w:val="de-DE" w:eastAsia="fa-IR" w:bidi="fa-IR"/>
              </w:rPr>
              <w:t xml:space="preserve"> и </w:t>
            </w:r>
            <w:proofErr w:type="spellStart"/>
            <w:r w:rsidRPr="00F17391">
              <w:rPr>
                <w:rFonts w:ascii="Times New Roman" w:eastAsia="Andale Sans UI" w:hAnsi="Times New Roman" w:cs="Times New Roman"/>
                <w:kern w:val="1"/>
                <w:sz w:val="20"/>
                <w:szCs w:val="20"/>
                <w:lang w:val="de-DE" w:eastAsia="fa-IR" w:bidi="fa-IR"/>
              </w:rPr>
              <w:t>спортивными</w:t>
            </w:r>
            <w:proofErr w:type="spellEnd"/>
            <w:r w:rsidRPr="00F17391">
              <w:rPr>
                <w:rFonts w:ascii="Times New Roman" w:eastAsia="Andale Sans UI" w:hAnsi="Times New Roman" w:cs="Times New Roman"/>
                <w:kern w:val="1"/>
                <w:sz w:val="20"/>
                <w:szCs w:val="20"/>
                <w:lang w:val="de-DE" w:eastAsia="fa-IR" w:bidi="fa-IR"/>
              </w:rPr>
              <w:t xml:space="preserve"> </w:t>
            </w:r>
            <w:proofErr w:type="spellStart"/>
            <w:r w:rsidRPr="00F17391">
              <w:rPr>
                <w:rFonts w:ascii="Times New Roman" w:eastAsia="Andale Sans UI" w:hAnsi="Times New Roman" w:cs="Times New Roman"/>
                <w:kern w:val="1"/>
                <w:sz w:val="20"/>
                <w:szCs w:val="20"/>
                <w:lang w:val="de-DE" w:eastAsia="fa-IR" w:bidi="fa-IR"/>
              </w:rPr>
              <w:t>площадками</w:t>
            </w:r>
            <w:proofErr w:type="spellEnd"/>
            <w:r w:rsidRPr="00F17391">
              <w:rPr>
                <w:rFonts w:ascii="Times New Roman" w:eastAsia="Andale Sans UI" w:hAnsi="Times New Roman" w:cs="Times New Roman"/>
                <w:kern w:val="1"/>
                <w:sz w:val="20"/>
                <w:szCs w:val="20"/>
                <w:lang w:val="de-DE" w:eastAsia="fa-IR" w:bidi="fa-IR"/>
              </w:rPr>
              <w:t>;</w:t>
            </w:r>
          </w:p>
        </w:tc>
        <w:tc>
          <w:tcPr>
            <w:tcW w:w="376" w:type="pct"/>
            <w:tcBorders>
              <w:top w:val="single" w:sz="4" w:space="0" w:color="auto"/>
              <w:left w:val="single" w:sz="4" w:space="0" w:color="auto"/>
              <w:bottom w:val="single" w:sz="4" w:space="0" w:color="auto"/>
              <w:right w:val="single" w:sz="4" w:space="0" w:color="auto"/>
            </w:tcBorders>
          </w:tcPr>
          <w:p w14:paraId="4DEC1EF2" w14:textId="77777777" w:rsidR="00D311F8" w:rsidRPr="006B2147" w:rsidRDefault="00D311F8" w:rsidP="00D016E7">
            <w:pPr>
              <w:pStyle w:val="ConsPlusNormal"/>
              <w:jc w:val="center"/>
              <w:rPr>
                <w:sz w:val="20"/>
                <w:szCs w:val="20"/>
              </w:rPr>
            </w:pPr>
            <w:r>
              <w:rPr>
                <w:sz w:val="20"/>
                <w:szCs w:val="20"/>
              </w:rPr>
              <w:t>Шт.</w:t>
            </w:r>
          </w:p>
        </w:tc>
        <w:tc>
          <w:tcPr>
            <w:tcW w:w="526" w:type="pct"/>
            <w:tcBorders>
              <w:top w:val="single" w:sz="4" w:space="0" w:color="auto"/>
              <w:left w:val="single" w:sz="4" w:space="0" w:color="auto"/>
              <w:bottom w:val="single" w:sz="4" w:space="0" w:color="auto"/>
              <w:right w:val="single" w:sz="4" w:space="0" w:color="auto"/>
            </w:tcBorders>
          </w:tcPr>
          <w:p w14:paraId="766C1189" w14:textId="77777777" w:rsidR="00D311F8" w:rsidRDefault="001613C3" w:rsidP="00154565">
            <w:pPr>
              <w:pStyle w:val="ConsPlusNormal"/>
              <w:jc w:val="center"/>
              <w:rPr>
                <w:sz w:val="20"/>
                <w:szCs w:val="20"/>
              </w:rPr>
            </w:pPr>
            <w:r>
              <w:rPr>
                <w:sz w:val="20"/>
                <w:szCs w:val="20"/>
              </w:rPr>
              <w:t>30</w:t>
            </w:r>
          </w:p>
        </w:tc>
        <w:tc>
          <w:tcPr>
            <w:tcW w:w="451" w:type="pct"/>
            <w:tcBorders>
              <w:top w:val="single" w:sz="4" w:space="0" w:color="auto"/>
              <w:left w:val="single" w:sz="4" w:space="0" w:color="auto"/>
              <w:bottom w:val="single" w:sz="4" w:space="0" w:color="auto"/>
              <w:right w:val="single" w:sz="4" w:space="0" w:color="auto"/>
            </w:tcBorders>
          </w:tcPr>
          <w:p w14:paraId="2AE9BCFE" w14:textId="77777777" w:rsidR="00D311F8" w:rsidRPr="006B2147" w:rsidRDefault="001613C3" w:rsidP="00D016E7">
            <w:pPr>
              <w:pStyle w:val="ConsPlusNormal"/>
              <w:rPr>
                <w:sz w:val="20"/>
                <w:szCs w:val="20"/>
              </w:rPr>
            </w:pPr>
            <w:r>
              <w:rPr>
                <w:sz w:val="20"/>
                <w:szCs w:val="20"/>
              </w:rPr>
              <w:t>27</w:t>
            </w:r>
          </w:p>
        </w:tc>
        <w:tc>
          <w:tcPr>
            <w:tcW w:w="452" w:type="pct"/>
            <w:tcBorders>
              <w:top w:val="single" w:sz="4" w:space="0" w:color="auto"/>
              <w:left w:val="single" w:sz="4" w:space="0" w:color="auto"/>
              <w:bottom w:val="single" w:sz="4" w:space="0" w:color="auto"/>
              <w:right w:val="single" w:sz="4" w:space="0" w:color="auto"/>
            </w:tcBorders>
          </w:tcPr>
          <w:p w14:paraId="64041870" w14:textId="77777777" w:rsidR="00D311F8" w:rsidRPr="006B2147" w:rsidRDefault="001613C3" w:rsidP="00D016E7">
            <w:pPr>
              <w:pStyle w:val="ConsPlusNormal"/>
              <w:rPr>
                <w:sz w:val="20"/>
                <w:szCs w:val="20"/>
              </w:rPr>
            </w:pPr>
            <w:r>
              <w:rPr>
                <w:sz w:val="20"/>
                <w:szCs w:val="20"/>
              </w:rPr>
              <w:t>27</w:t>
            </w:r>
          </w:p>
        </w:tc>
      </w:tr>
      <w:tr w:rsidR="007842CC" w:rsidRPr="006B2147" w14:paraId="70ED83F1" w14:textId="77777777" w:rsidTr="007842CC">
        <w:trPr>
          <w:cantSplit/>
          <w:trHeight w:val="527"/>
        </w:trPr>
        <w:tc>
          <w:tcPr>
            <w:tcW w:w="337" w:type="pct"/>
            <w:vMerge/>
            <w:tcBorders>
              <w:left w:val="single" w:sz="4" w:space="0" w:color="auto"/>
              <w:bottom w:val="single" w:sz="4" w:space="0" w:color="auto"/>
              <w:right w:val="single" w:sz="6" w:space="0" w:color="auto"/>
            </w:tcBorders>
          </w:tcPr>
          <w:p w14:paraId="54CDA5F1" w14:textId="77777777" w:rsidR="00D311F8" w:rsidRPr="006B2147" w:rsidRDefault="00D311F8" w:rsidP="00D016E7">
            <w:pPr>
              <w:pStyle w:val="ConsPlusNormal"/>
              <w:jc w:val="center"/>
              <w:rPr>
                <w:sz w:val="20"/>
                <w:szCs w:val="20"/>
              </w:rPr>
            </w:pPr>
          </w:p>
        </w:tc>
        <w:tc>
          <w:tcPr>
            <w:tcW w:w="1504" w:type="pct"/>
            <w:vMerge/>
            <w:tcBorders>
              <w:left w:val="single" w:sz="6" w:space="0" w:color="auto"/>
              <w:bottom w:val="single" w:sz="4" w:space="0" w:color="auto"/>
              <w:right w:val="single" w:sz="6" w:space="0" w:color="auto"/>
            </w:tcBorders>
          </w:tcPr>
          <w:p w14:paraId="7063E1DE" w14:textId="77777777" w:rsidR="00D311F8" w:rsidRPr="00F17391" w:rsidRDefault="00D311F8" w:rsidP="00554F97">
            <w:pPr>
              <w:pStyle w:val="12"/>
              <w:spacing w:line="240" w:lineRule="auto"/>
              <w:jc w:val="both"/>
              <w:rPr>
                <w:rFonts w:cs="Times New Roman"/>
                <w:sz w:val="20"/>
                <w:szCs w:val="20"/>
              </w:rPr>
            </w:pPr>
          </w:p>
        </w:tc>
        <w:tc>
          <w:tcPr>
            <w:tcW w:w="1354" w:type="pct"/>
            <w:tcBorders>
              <w:left w:val="single" w:sz="6" w:space="0" w:color="auto"/>
              <w:bottom w:val="single" w:sz="4" w:space="0" w:color="auto"/>
              <w:right w:val="single" w:sz="4" w:space="0" w:color="auto"/>
            </w:tcBorders>
          </w:tcPr>
          <w:p w14:paraId="42DD0140" w14:textId="77777777" w:rsidR="00D311F8" w:rsidRPr="00F17391" w:rsidRDefault="00D311F8" w:rsidP="001613C3">
            <w:pPr>
              <w:pStyle w:val="a3"/>
              <w:rPr>
                <w:rFonts w:ascii="Times New Roman" w:eastAsia="Andale Sans UI" w:hAnsi="Times New Roman" w:cs="Times New Roman"/>
                <w:kern w:val="1"/>
                <w:sz w:val="20"/>
                <w:szCs w:val="20"/>
                <w:lang w:val="de-DE" w:eastAsia="fa-IR" w:bidi="fa-IR"/>
              </w:rPr>
            </w:pPr>
            <w:proofErr w:type="spellStart"/>
            <w:r w:rsidRPr="007842CC">
              <w:rPr>
                <w:rFonts w:ascii="Times New Roman" w:eastAsia="Andale Sans UI" w:hAnsi="Times New Roman" w:cs="Times New Roman"/>
                <w:kern w:val="1"/>
                <w:sz w:val="20"/>
                <w:szCs w:val="20"/>
                <w:lang w:val="de-DE" w:eastAsia="fa-IR" w:bidi="fa-IR"/>
              </w:rPr>
              <w:t>отремонтированным</w:t>
            </w:r>
            <w:proofErr w:type="spellEnd"/>
            <w:r w:rsidR="001613C3">
              <w:rPr>
                <w:rFonts w:ascii="Times New Roman" w:eastAsia="Andale Sans UI" w:hAnsi="Times New Roman" w:cs="Times New Roman"/>
                <w:kern w:val="1"/>
                <w:sz w:val="20"/>
                <w:szCs w:val="20"/>
                <w:lang w:eastAsia="fa-IR" w:bidi="fa-IR"/>
              </w:rPr>
              <w:t>и</w:t>
            </w:r>
            <w:r w:rsidRPr="007842CC">
              <w:rPr>
                <w:rFonts w:ascii="Times New Roman" w:eastAsia="Andale Sans UI" w:hAnsi="Times New Roman" w:cs="Times New Roman"/>
                <w:kern w:val="1"/>
                <w:sz w:val="20"/>
                <w:szCs w:val="20"/>
                <w:lang w:val="de-DE" w:eastAsia="fa-IR" w:bidi="fa-IR"/>
              </w:rPr>
              <w:t xml:space="preserve"> </w:t>
            </w:r>
            <w:r w:rsidR="001613C3">
              <w:rPr>
                <w:rFonts w:ascii="Times New Roman" w:eastAsia="Andale Sans UI" w:hAnsi="Times New Roman" w:cs="Times New Roman"/>
                <w:kern w:val="1"/>
                <w:sz w:val="20"/>
                <w:szCs w:val="20"/>
                <w:lang w:eastAsia="fa-IR" w:bidi="fa-IR"/>
              </w:rPr>
              <w:t>о</w:t>
            </w:r>
            <w:proofErr w:type="spellStart"/>
            <w:r w:rsidR="001613C3" w:rsidRPr="007842CC">
              <w:rPr>
                <w:rFonts w:ascii="Times New Roman" w:eastAsia="Andale Sans UI" w:hAnsi="Times New Roman" w:cs="Times New Roman"/>
                <w:kern w:val="1"/>
                <w:sz w:val="20"/>
                <w:szCs w:val="20"/>
                <w:lang w:val="de-DE" w:eastAsia="fa-IR" w:bidi="fa-IR"/>
              </w:rPr>
              <w:t>граждени</w:t>
            </w:r>
            <w:proofErr w:type="spellEnd"/>
            <w:r w:rsidR="001613C3">
              <w:rPr>
                <w:rFonts w:ascii="Times New Roman" w:eastAsia="Andale Sans UI" w:hAnsi="Times New Roman" w:cs="Times New Roman"/>
                <w:kern w:val="1"/>
                <w:sz w:val="20"/>
                <w:szCs w:val="20"/>
                <w:lang w:eastAsia="fa-IR" w:bidi="fa-IR"/>
              </w:rPr>
              <w:t>я</w:t>
            </w:r>
            <w:r w:rsidR="001613C3" w:rsidRPr="007842CC">
              <w:rPr>
                <w:rFonts w:ascii="Times New Roman" w:eastAsia="Andale Sans UI" w:hAnsi="Times New Roman" w:cs="Times New Roman"/>
                <w:kern w:val="1"/>
                <w:sz w:val="20"/>
                <w:szCs w:val="20"/>
                <w:lang w:val="de-DE" w:eastAsia="fa-IR" w:bidi="fa-IR"/>
              </w:rPr>
              <w:t>м</w:t>
            </w:r>
            <w:r w:rsidR="001613C3">
              <w:rPr>
                <w:rFonts w:ascii="Times New Roman" w:eastAsia="Andale Sans UI" w:hAnsi="Times New Roman" w:cs="Times New Roman"/>
                <w:kern w:val="1"/>
                <w:sz w:val="20"/>
                <w:szCs w:val="20"/>
                <w:lang w:eastAsia="fa-IR" w:bidi="fa-IR"/>
              </w:rPr>
              <w:t xml:space="preserve">и </w:t>
            </w:r>
            <w:proofErr w:type="spellStart"/>
            <w:r w:rsidR="007842CC" w:rsidRPr="007842CC">
              <w:rPr>
                <w:rFonts w:ascii="Times New Roman" w:eastAsia="Andale Sans UI" w:hAnsi="Times New Roman" w:cs="Times New Roman"/>
                <w:kern w:val="1"/>
                <w:sz w:val="20"/>
                <w:szCs w:val="20"/>
                <w:lang w:val="de-DE" w:eastAsia="fa-IR" w:bidi="fa-IR"/>
              </w:rPr>
              <w:t>газо</w:t>
            </w:r>
            <w:proofErr w:type="spellEnd"/>
            <w:r w:rsidR="007842CC">
              <w:rPr>
                <w:rFonts w:ascii="Times New Roman" w:eastAsia="Andale Sans UI" w:hAnsi="Times New Roman" w:cs="Times New Roman"/>
                <w:kern w:val="1"/>
                <w:sz w:val="20"/>
                <w:szCs w:val="20"/>
                <w:lang w:eastAsia="fa-IR" w:bidi="fa-IR"/>
              </w:rPr>
              <w:t>н</w:t>
            </w:r>
            <w:r w:rsidR="001613C3">
              <w:rPr>
                <w:rFonts w:ascii="Times New Roman" w:eastAsia="Andale Sans UI" w:hAnsi="Times New Roman" w:cs="Times New Roman"/>
                <w:kern w:val="1"/>
                <w:sz w:val="20"/>
                <w:szCs w:val="20"/>
                <w:lang w:eastAsia="fa-IR" w:bidi="fa-IR"/>
              </w:rPr>
              <w:t>ов</w:t>
            </w:r>
            <w:r w:rsidR="007842CC" w:rsidRPr="007842CC">
              <w:rPr>
                <w:rFonts w:ascii="Times New Roman" w:eastAsia="Andale Sans UI" w:hAnsi="Times New Roman" w:cs="Times New Roman"/>
                <w:kern w:val="1"/>
                <w:sz w:val="20"/>
                <w:szCs w:val="20"/>
                <w:lang w:val="de-DE" w:eastAsia="fa-IR" w:bidi="fa-IR"/>
              </w:rPr>
              <w:t xml:space="preserve"> </w:t>
            </w:r>
            <w:r w:rsidRPr="007842CC">
              <w:rPr>
                <w:rFonts w:ascii="Times New Roman" w:eastAsia="Andale Sans UI" w:hAnsi="Times New Roman" w:cs="Times New Roman"/>
                <w:kern w:val="1"/>
                <w:sz w:val="20"/>
                <w:szCs w:val="20"/>
                <w:lang w:val="de-DE" w:eastAsia="fa-IR" w:bidi="fa-IR"/>
              </w:rPr>
              <w:t>о;</w:t>
            </w:r>
          </w:p>
        </w:tc>
        <w:tc>
          <w:tcPr>
            <w:tcW w:w="376" w:type="pct"/>
            <w:tcBorders>
              <w:top w:val="single" w:sz="4" w:space="0" w:color="auto"/>
              <w:left w:val="single" w:sz="4" w:space="0" w:color="auto"/>
              <w:bottom w:val="single" w:sz="4" w:space="0" w:color="auto"/>
              <w:right w:val="single" w:sz="4" w:space="0" w:color="auto"/>
            </w:tcBorders>
          </w:tcPr>
          <w:p w14:paraId="3385DAFA" w14:textId="77777777" w:rsidR="00D311F8" w:rsidRPr="006B2147" w:rsidRDefault="00D311F8" w:rsidP="00D016E7">
            <w:pPr>
              <w:pStyle w:val="ConsPlusNormal"/>
              <w:jc w:val="center"/>
              <w:rPr>
                <w:sz w:val="20"/>
                <w:szCs w:val="20"/>
              </w:rPr>
            </w:pPr>
            <w:r>
              <w:rPr>
                <w:sz w:val="20"/>
                <w:szCs w:val="20"/>
              </w:rPr>
              <w:t>м2</w:t>
            </w:r>
          </w:p>
        </w:tc>
        <w:tc>
          <w:tcPr>
            <w:tcW w:w="526" w:type="pct"/>
            <w:tcBorders>
              <w:top w:val="single" w:sz="4" w:space="0" w:color="auto"/>
              <w:left w:val="single" w:sz="4" w:space="0" w:color="auto"/>
              <w:bottom w:val="single" w:sz="4" w:space="0" w:color="auto"/>
              <w:right w:val="single" w:sz="4" w:space="0" w:color="auto"/>
            </w:tcBorders>
          </w:tcPr>
          <w:p w14:paraId="312E83C9" w14:textId="77777777" w:rsidR="00D311F8" w:rsidRDefault="001613C3" w:rsidP="00154565">
            <w:pPr>
              <w:pStyle w:val="ConsPlusNormal"/>
              <w:jc w:val="center"/>
              <w:rPr>
                <w:sz w:val="20"/>
                <w:szCs w:val="20"/>
              </w:rPr>
            </w:pPr>
            <w:r>
              <w:rPr>
                <w:sz w:val="20"/>
                <w:szCs w:val="20"/>
              </w:rPr>
              <w:t>284</w:t>
            </w:r>
          </w:p>
        </w:tc>
        <w:tc>
          <w:tcPr>
            <w:tcW w:w="451" w:type="pct"/>
            <w:tcBorders>
              <w:top w:val="single" w:sz="4" w:space="0" w:color="auto"/>
              <w:left w:val="single" w:sz="4" w:space="0" w:color="auto"/>
              <w:bottom w:val="single" w:sz="4" w:space="0" w:color="auto"/>
              <w:right w:val="single" w:sz="4" w:space="0" w:color="auto"/>
            </w:tcBorders>
          </w:tcPr>
          <w:p w14:paraId="60827D20" w14:textId="77777777" w:rsidR="00D311F8" w:rsidRPr="006B2147" w:rsidRDefault="001613C3" w:rsidP="00D016E7">
            <w:pPr>
              <w:pStyle w:val="ConsPlusNormal"/>
              <w:rPr>
                <w:sz w:val="20"/>
                <w:szCs w:val="20"/>
              </w:rPr>
            </w:pPr>
            <w:r>
              <w:rPr>
                <w:sz w:val="20"/>
                <w:szCs w:val="20"/>
              </w:rPr>
              <w:t>481</w:t>
            </w:r>
          </w:p>
        </w:tc>
        <w:tc>
          <w:tcPr>
            <w:tcW w:w="452" w:type="pct"/>
            <w:tcBorders>
              <w:top w:val="single" w:sz="4" w:space="0" w:color="auto"/>
              <w:left w:val="single" w:sz="4" w:space="0" w:color="auto"/>
              <w:bottom w:val="single" w:sz="4" w:space="0" w:color="auto"/>
              <w:right w:val="single" w:sz="4" w:space="0" w:color="auto"/>
            </w:tcBorders>
          </w:tcPr>
          <w:p w14:paraId="09071CEE" w14:textId="77777777" w:rsidR="00D311F8" w:rsidRPr="006B2147" w:rsidRDefault="001613C3" w:rsidP="00D016E7">
            <w:pPr>
              <w:pStyle w:val="ConsPlusNormal"/>
              <w:rPr>
                <w:sz w:val="20"/>
                <w:szCs w:val="20"/>
              </w:rPr>
            </w:pPr>
            <w:r>
              <w:rPr>
                <w:sz w:val="20"/>
                <w:szCs w:val="20"/>
              </w:rPr>
              <w:t>391</w:t>
            </w:r>
          </w:p>
        </w:tc>
      </w:tr>
      <w:tr w:rsidR="007842CC" w:rsidRPr="006B2147" w14:paraId="3828B11A" w14:textId="77777777" w:rsidTr="007842CC">
        <w:trPr>
          <w:cantSplit/>
          <w:trHeight w:val="675"/>
        </w:trPr>
        <w:tc>
          <w:tcPr>
            <w:tcW w:w="337" w:type="pct"/>
            <w:tcBorders>
              <w:top w:val="single" w:sz="4" w:space="0" w:color="auto"/>
              <w:left w:val="single" w:sz="4" w:space="0" w:color="auto"/>
              <w:bottom w:val="single" w:sz="4" w:space="0" w:color="auto"/>
              <w:right w:val="single" w:sz="6" w:space="0" w:color="auto"/>
            </w:tcBorders>
          </w:tcPr>
          <w:p w14:paraId="62EB9834" w14:textId="77777777" w:rsidR="00554F97" w:rsidRPr="006B2147" w:rsidRDefault="007842CC" w:rsidP="00D016E7">
            <w:pPr>
              <w:pStyle w:val="ConsPlusNormal"/>
              <w:jc w:val="center"/>
              <w:rPr>
                <w:sz w:val="20"/>
                <w:szCs w:val="20"/>
              </w:rPr>
            </w:pPr>
            <w:r>
              <w:rPr>
                <w:sz w:val="20"/>
                <w:szCs w:val="20"/>
              </w:rPr>
              <w:t>3</w:t>
            </w:r>
          </w:p>
        </w:tc>
        <w:tc>
          <w:tcPr>
            <w:tcW w:w="1504" w:type="pct"/>
            <w:tcBorders>
              <w:top w:val="single" w:sz="4" w:space="0" w:color="auto"/>
              <w:left w:val="single" w:sz="6" w:space="0" w:color="auto"/>
              <w:bottom w:val="single" w:sz="4" w:space="0" w:color="auto"/>
              <w:right w:val="single" w:sz="6" w:space="0" w:color="auto"/>
            </w:tcBorders>
          </w:tcPr>
          <w:p w14:paraId="033AF336" w14:textId="77777777" w:rsidR="00554F97" w:rsidRPr="007842CC" w:rsidRDefault="00554F97" w:rsidP="007842CC">
            <w:pPr>
              <w:pStyle w:val="12"/>
              <w:spacing w:line="240" w:lineRule="auto"/>
              <w:jc w:val="both"/>
              <w:rPr>
                <w:rFonts w:cs="Times New Roman"/>
                <w:sz w:val="20"/>
                <w:szCs w:val="20"/>
                <w:lang w:val="ru-RU"/>
              </w:rPr>
            </w:pPr>
            <w:proofErr w:type="spellStart"/>
            <w:r w:rsidRPr="00F17391">
              <w:rPr>
                <w:rFonts w:cs="Times New Roman"/>
                <w:sz w:val="20"/>
                <w:szCs w:val="20"/>
              </w:rPr>
              <w:t>Улучшение</w:t>
            </w:r>
            <w:proofErr w:type="spellEnd"/>
            <w:r w:rsidRPr="00F17391">
              <w:rPr>
                <w:rFonts w:cs="Times New Roman"/>
                <w:sz w:val="20"/>
                <w:szCs w:val="20"/>
              </w:rPr>
              <w:t xml:space="preserve"> </w:t>
            </w:r>
            <w:proofErr w:type="spellStart"/>
            <w:r w:rsidRPr="00F17391">
              <w:rPr>
                <w:rFonts w:cs="Times New Roman"/>
                <w:sz w:val="20"/>
                <w:szCs w:val="20"/>
              </w:rPr>
              <w:t>санитарного</w:t>
            </w:r>
            <w:proofErr w:type="spellEnd"/>
            <w:r w:rsidRPr="00F17391">
              <w:rPr>
                <w:rFonts w:cs="Times New Roman"/>
                <w:sz w:val="20"/>
                <w:szCs w:val="20"/>
              </w:rPr>
              <w:t xml:space="preserve"> и </w:t>
            </w:r>
            <w:proofErr w:type="spellStart"/>
            <w:r w:rsidRPr="00F17391">
              <w:rPr>
                <w:rFonts w:cs="Times New Roman"/>
                <w:sz w:val="20"/>
                <w:szCs w:val="20"/>
              </w:rPr>
              <w:t>эстетического</w:t>
            </w:r>
            <w:proofErr w:type="spellEnd"/>
            <w:r w:rsidRPr="00F17391">
              <w:rPr>
                <w:rFonts w:cs="Times New Roman"/>
                <w:sz w:val="20"/>
                <w:szCs w:val="20"/>
              </w:rPr>
              <w:t xml:space="preserve"> </w:t>
            </w:r>
            <w:proofErr w:type="spellStart"/>
            <w:r w:rsidRPr="00F17391">
              <w:rPr>
                <w:rFonts w:cs="Times New Roman"/>
                <w:sz w:val="20"/>
                <w:szCs w:val="20"/>
              </w:rPr>
              <w:t>состояния</w:t>
            </w:r>
            <w:proofErr w:type="spellEnd"/>
            <w:r w:rsidRPr="00F17391">
              <w:rPr>
                <w:rFonts w:cs="Times New Roman"/>
                <w:sz w:val="20"/>
                <w:szCs w:val="20"/>
              </w:rPr>
              <w:t xml:space="preserve"> </w:t>
            </w:r>
            <w:proofErr w:type="spellStart"/>
            <w:r w:rsidRPr="00F17391">
              <w:rPr>
                <w:rFonts w:cs="Times New Roman"/>
                <w:sz w:val="20"/>
                <w:szCs w:val="20"/>
              </w:rPr>
              <w:t>террит</w:t>
            </w:r>
            <w:r w:rsidR="007842CC">
              <w:rPr>
                <w:rFonts w:cs="Times New Roman"/>
                <w:sz w:val="20"/>
                <w:szCs w:val="20"/>
              </w:rPr>
              <w:t>ории</w:t>
            </w:r>
            <w:proofErr w:type="spellEnd"/>
            <w:r w:rsidR="007842CC">
              <w:rPr>
                <w:rFonts w:cs="Times New Roman"/>
                <w:sz w:val="20"/>
                <w:szCs w:val="20"/>
              </w:rPr>
              <w:t xml:space="preserve"> </w:t>
            </w:r>
            <w:proofErr w:type="spellStart"/>
            <w:r w:rsidR="007842CC">
              <w:rPr>
                <w:rFonts w:cs="Times New Roman"/>
                <w:sz w:val="20"/>
                <w:szCs w:val="20"/>
              </w:rPr>
              <w:t>муниципального</w:t>
            </w:r>
            <w:proofErr w:type="spellEnd"/>
            <w:r w:rsidR="007842CC">
              <w:rPr>
                <w:rFonts w:cs="Times New Roman"/>
                <w:sz w:val="20"/>
                <w:szCs w:val="20"/>
              </w:rPr>
              <w:t xml:space="preserve"> </w:t>
            </w:r>
            <w:proofErr w:type="spellStart"/>
            <w:r w:rsidR="007842CC">
              <w:rPr>
                <w:rFonts w:cs="Times New Roman"/>
                <w:sz w:val="20"/>
                <w:szCs w:val="20"/>
              </w:rPr>
              <w:t>образования</w:t>
            </w:r>
            <w:proofErr w:type="spellEnd"/>
          </w:p>
        </w:tc>
        <w:tc>
          <w:tcPr>
            <w:tcW w:w="1354" w:type="pct"/>
            <w:tcBorders>
              <w:top w:val="single" w:sz="4" w:space="0" w:color="auto"/>
              <w:left w:val="single" w:sz="6" w:space="0" w:color="auto"/>
              <w:bottom w:val="single" w:sz="4" w:space="0" w:color="auto"/>
              <w:right w:val="single" w:sz="6" w:space="0" w:color="auto"/>
            </w:tcBorders>
          </w:tcPr>
          <w:p w14:paraId="07911CD0" w14:textId="77777777" w:rsidR="00554F97" w:rsidRPr="00F17391" w:rsidRDefault="00554F97" w:rsidP="007842CC">
            <w:pPr>
              <w:pStyle w:val="12"/>
              <w:jc w:val="both"/>
              <w:rPr>
                <w:rFonts w:cs="Times New Roman"/>
                <w:sz w:val="20"/>
                <w:szCs w:val="20"/>
              </w:rPr>
            </w:pPr>
            <w:proofErr w:type="spellStart"/>
            <w:r w:rsidRPr="00F17391">
              <w:rPr>
                <w:rFonts w:cs="Times New Roman"/>
                <w:sz w:val="20"/>
                <w:szCs w:val="20"/>
              </w:rPr>
              <w:t>Прирост</w:t>
            </w:r>
            <w:proofErr w:type="spellEnd"/>
            <w:r w:rsidRPr="00F17391">
              <w:rPr>
                <w:rFonts w:cs="Times New Roman"/>
                <w:sz w:val="20"/>
                <w:szCs w:val="20"/>
              </w:rPr>
              <w:t xml:space="preserve"> </w:t>
            </w:r>
            <w:proofErr w:type="spellStart"/>
            <w:r w:rsidRPr="00F17391">
              <w:rPr>
                <w:rFonts w:cs="Times New Roman"/>
                <w:sz w:val="20"/>
                <w:szCs w:val="20"/>
              </w:rPr>
              <w:t>обеспеченности</w:t>
            </w:r>
            <w:proofErr w:type="spellEnd"/>
            <w:r w:rsidRPr="00F17391">
              <w:rPr>
                <w:rFonts w:cs="Times New Roman"/>
                <w:sz w:val="20"/>
                <w:szCs w:val="20"/>
              </w:rPr>
              <w:t xml:space="preserve"> </w:t>
            </w:r>
            <w:proofErr w:type="spellStart"/>
            <w:r w:rsidRPr="00F17391">
              <w:rPr>
                <w:rFonts w:cs="Times New Roman"/>
                <w:sz w:val="20"/>
                <w:szCs w:val="20"/>
              </w:rPr>
              <w:t>территории</w:t>
            </w:r>
            <w:proofErr w:type="spellEnd"/>
            <w:r w:rsidRPr="00F17391">
              <w:rPr>
                <w:rFonts w:cs="Times New Roman"/>
                <w:sz w:val="20"/>
                <w:szCs w:val="20"/>
              </w:rPr>
              <w:t xml:space="preserve"> </w:t>
            </w:r>
            <w:proofErr w:type="spellStart"/>
            <w:r w:rsidRPr="00F17391">
              <w:rPr>
                <w:rFonts w:cs="Times New Roman"/>
                <w:sz w:val="20"/>
                <w:szCs w:val="20"/>
              </w:rPr>
              <w:t>муниципального</w:t>
            </w:r>
            <w:proofErr w:type="spellEnd"/>
            <w:r w:rsidRPr="00F17391">
              <w:rPr>
                <w:rFonts w:cs="Times New Roman"/>
                <w:sz w:val="20"/>
                <w:szCs w:val="20"/>
              </w:rPr>
              <w:t xml:space="preserve"> </w:t>
            </w:r>
            <w:proofErr w:type="spellStart"/>
            <w:r w:rsidRPr="00F17391">
              <w:rPr>
                <w:rFonts w:cs="Times New Roman"/>
                <w:sz w:val="20"/>
                <w:szCs w:val="20"/>
              </w:rPr>
              <w:t>образования</w:t>
            </w:r>
            <w:proofErr w:type="spellEnd"/>
            <w:r>
              <w:rPr>
                <w:rFonts w:cs="Times New Roman"/>
                <w:sz w:val="20"/>
                <w:szCs w:val="20"/>
                <w:lang w:val="ru-RU"/>
              </w:rPr>
              <w:t>- зелеными насаждениями</w:t>
            </w:r>
          </w:p>
        </w:tc>
        <w:tc>
          <w:tcPr>
            <w:tcW w:w="376" w:type="pct"/>
            <w:tcBorders>
              <w:top w:val="single" w:sz="4" w:space="0" w:color="auto"/>
              <w:left w:val="single" w:sz="6" w:space="0" w:color="auto"/>
              <w:bottom w:val="single" w:sz="4" w:space="0" w:color="auto"/>
              <w:right w:val="single" w:sz="6" w:space="0" w:color="auto"/>
            </w:tcBorders>
          </w:tcPr>
          <w:p w14:paraId="650B01E6" w14:textId="77777777" w:rsidR="00554F97" w:rsidRPr="006B2147" w:rsidRDefault="00D311F8" w:rsidP="00D016E7">
            <w:pPr>
              <w:pStyle w:val="ConsPlusNormal"/>
              <w:jc w:val="center"/>
              <w:rPr>
                <w:sz w:val="20"/>
                <w:szCs w:val="20"/>
              </w:rPr>
            </w:pPr>
            <w:r>
              <w:rPr>
                <w:sz w:val="20"/>
                <w:szCs w:val="20"/>
              </w:rPr>
              <w:t>Шт.</w:t>
            </w:r>
          </w:p>
        </w:tc>
        <w:tc>
          <w:tcPr>
            <w:tcW w:w="526" w:type="pct"/>
            <w:tcBorders>
              <w:top w:val="single" w:sz="4" w:space="0" w:color="auto"/>
              <w:left w:val="single" w:sz="6" w:space="0" w:color="auto"/>
              <w:bottom w:val="single" w:sz="4" w:space="0" w:color="auto"/>
              <w:right w:val="single" w:sz="4" w:space="0" w:color="auto"/>
            </w:tcBorders>
          </w:tcPr>
          <w:p w14:paraId="7254B713" w14:textId="77777777" w:rsidR="00554F97" w:rsidRDefault="002E66EA" w:rsidP="002E66EA">
            <w:pPr>
              <w:pStyle w:val="ConsPlusNormal"/>
              <w:jc w:val="center"/>
              <w:rPr>
                <w:sz w:val="20"/>
                <w:szCs w:val="20"/>
              </w:rPr>
            </w:pPr>
            <w:r>
              <w:rPr>
                <w:sz w:val="20"/>
                <w:szCs w:val="20"/>
              </w:rPr>
              <w:t>260</w:t>
            </w:r>
          </w:p>
        </w:tc>
        <w:tc>
          <w:tcPr>
            <w:tcW w:w="451" w:type="pct"/>
            <w:tcBorders>
              <w:top w:val="single" w:sz="4" w:space="0" w:color="auto"/>
              <w:left w:val="single" w:sz="4" w:space="0" w:color="auto"/>
              <w:bottom w:val="single" w:sz="4" w:space="0" w:color="auto"/>
              <w:right w:val="single" w:sz="4" w:space="0" w:color="auto"/>
            </w:tcBorders>
          </w:tcPr>
          <w:p w14:paraId="37003F5A" w14:textId="77777777" w:rsidR="00554F97" w:rsidRPr="006B2147" w:rsidRDefault="002E66EA" w:rsidP="00D016E7">
            <w:pPr>
              <w:pStyle w:val="ConsPlusNormal"/>
              <w:rPr>
                <w:sz w:val="20"/>
                <w:szCs w:val="20"/>
              </w:rPr>
            </w:pPr>
            <w:r>
              <w:rPr>
                <w:sz w:val="20"/>
                <w:szCs w:val="20"/>
              </w:rPr>
              <w:t>318</w:t>
            </w:r>
          </w:p>
        </w:tc>
        <w:tc>
          <w:tcPr>
            <w:tcW w:w="452" w:type="pct"/>
            <w:tcBorders>
              <w:top w:val="single" w:sz="4" w:space="0" w:color="auto"/>
              <w:left w:val="single" w:sz="4" w:space="0" w:color="auto"/>
              <w:bottom w:val="single" w:sz="4" w:space="0" w:color="auto"/>
              <w:right w:val="single" w:sz="4" w:space="0" w:color="auto"/>
            </w:tcBorders>
          </w:tcPr>
          <w:p w14:paraId="1F8B2575" w14:textId="77777777" w:rsidR="00554F97" w:rsidRPr="006B2147" w:rsidRDefault="002E66EA" w:rsidP="002E66EA">
            <w:pPr>
              <w:pStyle w:val="ConsPlusNormal"/>
              <w:rPr>
                <w:sz w:val="20"/>
                <w:szCs w:val="20"/>
              </w:rPr>
            </w:pPr>
            <w:r>
              <w:rPr>
                <w:sz w:val="20"/>
                <w:szCs w:val="20"/>
              </w:rPr>
              <w:t>143</w:t>
            </w:r>
          </w:p>
        </w:tc>
      </w:tr>
    </w:tbl>
    <w:p w14:paraId="0C1F03BF" w14:textId="77777777" w:rsidR="00A86FBA" w:rsidRDefault="00A86FBA" w:rsidP="00E41A35">
      <w:pPr>
        <w:spacing w:after="0" w:line="240" w:lineRule="auto"/>
        <w:jc w:val="right"/>
        <w:rPr>
          <w:rFonts w:ascii="Times New Roman" w:hAnsi="Times New Roman"/>
          <w:sz w:val="20"/>
          <w:szCs w:val="20"/>
          <w:lang w:eastAsia="ru-RU"/>
        </w:rPr>
      </w:pPr>
    </w:p>
    <w:p w14:paraId="1CDF6CF0" w14:textId="77777777" w:rsidR="00E41A35" w:rsidRDefault="00E41A35" w:rsidP="00E41A35">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Приложение №1</w:t>
      </w:r>
    </w:p>
    <w:p w14:paraId="4262EFA8" w14:textId="77777777" w:rsidR="00E41A35" w:rsidRPr="00E53786" w:rsidRDefault="00E41A35" w:rsidP="00E41A35">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к муниципальной программе</w:t>
      </w:r>
    </w:p>
    <w:p w14:paraId="6890C9E9" w14:textId="77777777" w:rsidR="00A76A6B" w:rsidRDefault="00A76A6B" w:rsidP="00E41A35">
      <w:pPr>
        <w:spacing w:after="0" w:line="240" w:lineRule="auto"/>
        <w:jc w:val="center"/>
        <w:rPr>
          <w:rFonts w:ascii="Times New Roman" w:hAnsi="Times New Roman"/>
          <w:b/>
          <w:sz w:val="20"/>
          <w:szCs w:val="20"/>
        </w:rPr>
      </w:pPr>
    </w:p>
    <w:p w14:paraId="159ECD3C" w14:textId="77777777" w:rsidR="00E41A35" w:rsidRPr="008051DA" w:rsidRDefault="00E41A35" w:rsidP="00E41A35">
      <w:pPr>
        <w:spacing w:after="0" w:line="240" w:lineRule="auto"/>
        <w:jc w:val="center"/>
        <w:rPr>
          <w:rFonts w:ascii="Times New Roman" w:hAnsi="Times New Roman"/>
          <w:sz w:val="20"/>
          <w:szCs w:val="20"/>
        </w:rPr>
      </w:pPr>
      <w:r w:rsidRPr="008051DA">
        <w:rPr>
          <w:rFonts w:ascii="Times New Roman" w:hAnsi="Times New Roman"/>
          <w:sz w:val="20"/>
          <w:szCs w:val="20"/>
        </w:rPr>
        <w:t>Адресный перечень на 202</w:t>
      </w:r>
      <w:r w:rsidR="00040E89">
        <w:rPr>
          <w:rFonts w:ascii="Times New Roman" w:hAnsi="Times New Roman"/>
          <w:sz w:val="20"/>
          <w:szCs w:val="20"/>
        </w:rPr>
        <w:t>3</w:t>
      </w:r>
      <w:r w:rsidR="0095404A">
        <w:rPr>
          <w:rFonts w:ascii="Times New Roman" w:hAnsi="Times New Roman"/>
          <w:sz w:val="20"/>
          <w:szCs w:val="20"/>
        </w:rPr>
        <w:t>-25</w:t>
      </w:r>
      <w:r w:rsidRPr="008051DA">
        <w:rPr>
          <w:rFonts w:ascii="Times New Roman" w:hAnsi="Times New Roman"/>
          <w:sz w:val="20"/>
          <w:szCs w:val="20"/>
        </w:rPr>
        <w:t xml:space="preserve"> год</w:t>
      </w:r>
      <w:r w:rsidR="0095404A">
        <w:rPr>
          <w:rFonts w:ascii="Times New Roman" w:hAnsi="Times New Roman"/>
          <w:sz w:val="20"/>
          <w:szCs w:val="20"/>
        </w:rPr>
        <w:t>ы</w:t>
      </w:r>
      <w:r w:rsidR="00D27D69" w:rsidRPr="008051DA">
        <w:rPr>
          <w:rFonts w:ascii="Times New Roman" w:hAnsi="Times New Roman"/>
          <w:sz w:val="20"/>
          <w:szCs w:val="20"/>
        </w:rPr>
        <w:t xml:space="preserve"> благоустройства дворовых </w:t>
      </w:r>
      <w:r w:rsidR="00A86FBA" w:rsidRPr="008051DA">
        <w:rPr>
          <w:rFonts w:ascii="Times New Roman" w:hAnsi="Times New Roman"/>
          <w:sz w:val="20"/>
          <w:szCs w:val="20"/>
        </w:rPr>
        <w:t>те</w:t>
      </w:r>
      <w:r w:rsidR="00D27D69" w:rsidRPr="008051DA">
        <w:rPr>
          <w:rFonts w:ascii="Times New Roman" w:hAnsi="Times New Roman"/>
          <w:sz w:val="20"/>
          <w:szCs w:val="20"/>
        </w:rPr>
        <w:t>ррит</w:t>
      </w:r>
      <w:r w:rsidR="00A86FBA" w:rsidRPr="008051DA">
        <w:rPr>
          <w:rFonts w:ascii="Times New Roman" w:hAnsi="Times New Roman"/>
          <w:sz w:val="20"/>
          <w:szCs w:val="20"/>
        </w:rPr>
        <w:t>орий</w:t>
      </w:r>
      <w:r w:rsidR="00D27D69" w:rsidRPr="008051DA">
        <w:rPr>
          <w:rFonts w:ascii="Times New Roman" w:hAnsi="Times New Roman"/>
          <w:sz w:val="20"/>
          <w:szCs w:val="20"/>
        </w:rPr>
        <w:t xml:space="preserve"> </w:t>
      </w:r>
      <w:r w:rsidRPr="008051DA">
        <w:rPr>
          <w:rFonts w:ascii="Times New Roman" w:hAnsi="Times New Roman"/>
          <w:sz w:val="20"/>
          <w:szCs w:val="20"/>
        </w:rPr>
        <w:t>к Муниципальной программе «Благоустройство территории внутригородского муниципального образования Санкт - Петербурга МО Литейный округ на 202</w:t>
      </w:r>
      <w:r w:rsidR="00040E89">
        <w:rPr>
          <w:rFonts w:ascii="Times New Roman" w:hAnsi="Times New Roman"/>
          <w:sz w:val="20"/>
          <w:szCs w:val="20"/>
        </w:rPr>
        <w:t>3</w:t>
      </w:r>
      <w:r w:rsidRPr="008051DA">
        <w:rPr>
          <w:rFonts w:ascii="Times New Roman" w:hAnsi="Times New Roman"/>
          <w:sz w:val="20"/>
          <w:szCs w:val="20"/>
        </w:rPr>
        <w:t xml:space="preserve"> </w:t>
      </w:r>
      <w:r w:rsidR="0095404A">
        <w:rPr>
          <w:rFonts w:ascii="Times New Roman" w:hAnsi="Times New Roman"/>
          <w:sz w:val="20"/>
          <w:szCs w:val="20"/>
        </w:rPr>
        <w:t xml:space="preserve">-25 </w:t>
      </w:r>
      <w:r w:rsidRPr="008051DA">
        <w:rPr>
          <w:rFonts w:ascii="Times New Roman" w:hAnsi="Times New Roman"/>
          <w:sz w:val="20"/>
          <w:szCs w:val="20"/>
        </w:rPr>
        <w:t>год</w:t>
      </w:r>
      <w:r w:rsidR="0095404A">
        <w:rPr>
          <w:rFonts w:ascii="Times New Roman" w:hAnsi="Times New Roman"/>
          <w:sz w:val="20"/>
          <w:szCs w:val="20"/>
        </w:rPr>
        <w:t>ы</w:t>
      </w:r>
      <w:r w:rsidRPr="008051DA">
        <w:rPr>
          <w:rFonts w:ascii="Times New Roman" w:hAnsi="Times New Roman"/>
          <w:sz w:val="20"/>
          <w:szCs w:val="20"/>
        </w:rPr>
        <w:t xml:space="preserve">» </w:t>
      </w:r>
    </w:p>
    <w:p w14:paraId="08342542" w14:textId="77777777" w:rsidR="00E41A35" w:rsidRPr="008051DA" w:rsidRDefault="00E41A35" w:rsidP="00E41A35">
      <w:pPr>
        <w:spacing w:after="0" w:line="240" w:lineRule="auto"/>
        <w:jc w:val="center"/>
        <w:rPr>
          <w:rFonts w:ascii="Times New Roman" w:hAnsi="Times New Roman"/>
          <w:sz w:val="20"/>
          <w:szCs w:val="20"/>
        </w:rPr>
      </w:pPr>
    </w:p>
    <w:tbl>
      <w:tblPr>
        <w:tblStyle w:val="aa"/>
        <w:tblW w:w="10065" w:type="dxa"/>
        <w:tblInd w:w="-459" w:type="dxa"/>
        <w:tblLayout w:type="fixed"/>
        <w:tblLook w:val="04A0" w:firstRow="1" w:lastRow="0" w:firstColumn="1" w:lastColumn="0" w:noHBand="0" w:noVBand="1"/>
      </w:tblPr>
      <w:tblGrid>
        <w:gridCol w:w="425"/>
        <w:gridCol w:w="1985"/>
        <w:gridCol w:w="992"/>
        <w:gridCol w:w="993"/>
        <w:gridCol w:w="992"/>
        <w:gridCol w:w="992"/>
        <w:gridCol w:w="992"/>
        <w:gridCol w:w="709"/>
        <w:gridCol w:w="567"/>
        <w:gridCol w:w="851"/>
        <w:gridCol w:w="567"/>
      </w:tblGrid>
      <w:tr w:rsidR="00A76A6B" w:rsidRPr="008051DA" w14:paraId="6B22FF17" w14:textId="77777777" w:rsidTr="00A76A6B">
        <w:trPr>
          <w:cantSplit/>
          <w:trHeight w:val="1864"/>
        </w:trPr>
        <w:tc>
          <w:tcPr>
            <w:tcW w:w="425" w:type="dxa"/>
          </w:tcPr>
          <w:p w14:paraId="5385F9C4" w14:textId="77777777" w:rsidR="00E41A35" w:rsidRPr="008051DA" w:rsidRDefault="00E41A35" w:rsidP="00D016E7">
            <w:pPr>
              <w:jc w:val="center"/>
              <w:rPr>
                <w:rFonts w:ascii="Times New Roman" w:hAnsi="Times New Roman"/>
                <w:sz w:val="20"/>
                <w:szCs w:val="20"/>
              </w:rPr>
            </w:pPr>
            <w:r w:rsidRPr="008051DA">
              <w:rPr>
                <w:rFonts w:ascii="Times New Roman" w:hAnsi="Times New Roman"/>
                <w:sz w:val="20"/>
                <w:szCs w:val="20"/>
              </w:rPr>
              <w:t>№ п/п</w:t>
            </w:r>
          </w:p>
        </w:tc>
        <w:tc>
          <w:tcPr>
            <w:tcW w:w="1985" w:type="dxa"/>
          </w:tcPr>
          <w:p w14:paraId="55CBB529" w14:textId="77777777" w:rsidR="00E41A35" w:rsidRPr="008051DA" w:rsidRDefault="00E41A35" w:rsidP="00D016E7">
            <w:pPr>
              <w:jc w:val="center"/>
              <w:rPr>
                <w:rFonts w:ascii="Times New Roman" w:hAnsi="Times New Roman"/>
                <w:sz w:val="20"/>
                <w:szCs w:val="20"/>
              </w:rPr>
            </w:pPr>
          </w:p>
          <w:p w14:paraId="02F1C163" w14:textId="77777777" w:rsidR="00E41A35" w:rsidRPr="008051DA" w:rsidRDefault="00E41A35" w:rsidP="00D016E7">
            <w:pPr>
              <w:jc w:val="center"/>
              <w:rPr>
                <w:rFonts w:ascii="Times New Roman" w:hAnsi="Times New Roman"/>
                <w:sz w:val="20"/>
                <w:szCs w:val="20"/>
              </w:rPr>
            </w:pPr>
          </w:p>
          <w:p w14:paraId="0F949E20" w14:textId="77777777" w:rsidR="00E41A35" w:rsidRPr="008051DA" w:rsidRDefault="00E41A35" w:rsidP="00D016E7">
            <w:pPr>
              <w:jc w:val="center"/>
              <w:rPr>
                <w:rFonts w:ascii="Times New Roman" w:hAnsi="Times New Roman"/>
                <w:sz w:val="20"/>
                <w:szCs w:val="20"/>
              </w:rPr>
            </w:pPr>
          </w:p>
          <w:p w14:paraId="5382FD14" w14:textId="77777777" w:rsidR="00E41A35" w:rsidRPr="008051DA" w:rsidRDefault="00E41A35" w:rsidP="00D016E7">
            <w:pPr>
              <w:jc w:val="center"/>
              <w:rPr>
                <w:rFonts w:ascii="Times New Roman" w:hAnsi="Times New Roman"/>
                <w:sz w:val="20"/>
                <w:szCs w:val="20"/>
              </w:rPr>
            </w:pPr>
          </w:p>
          <w:p w14:paraId="6333D5BC" w14:textId="77777777" w:rsidR="00E41A35" w:rsidRPr="008051DA" w:rsidRDefault="00E41A35" w:rsidP="00D016E7">
            <w:pPr>
              <w:jc w:val="center"/>
              <w:rPr>
                <w:rFonts w:ascii="Times New Roman" w:hAnsi="Times New Roman"/>
                <w:sz w:val="20"/>
                <w:szCs w:val="20"/>
              </w:rPr>
            </w:pPr>
            <w:r w:rsidRPr="008051DA">
              <w:rPr>
                <w:rFonts w:ascii="Times New Roman" w:hAnsi="Times New Roman"/>
                <w:sz w:val="20"/>
                <w:szCs w:val="20"/>
              </w:rPr>
              <w:t>Адрес дворовой территории</w:t>
            </w:r>
          </w:p>
        </w:tc>
        <w:tc>
          <w:tcPr>
            <w:tcW w:w="992" w:type="dxa"/>
            <w:textDirection w:val="btLr"/>
          </w:tcPr>
          <w:p w14:paraId="569B7599" w14:textId="77777777" w:rsidR="00E41A35" w:rsidRPr="008051DA" w:rsidRDefault="00E41A35" w:rsidP="00D016E7">
            <w:pPr>
              <w:ind w:left="113" w:right="113"/>
              <w:jc w:val="center"/>
              <w:rPr>
                <w:rFonts w:ascii="Times New Roman" w:hAnsi="Times New Roman"/>
                <w:sz w:val="20"/>
                <w:szCs w:val="20"/>
              </w:rPr>
            </w:pPr>
            <w:r w:rsidRPr="008051DA">
              <w:rPr>
                <w:rFonts w:ascii="Times New Roman" w:hAnsi="Times New Roman"/>
                <w:sz w:val="20"/>
                <w:szCs w:val="20"/>
              </w:rPr>
              <w:t xml:space="preserve">Площадь дворовой территории кв. м </w:t>
            </w:r>
          </w:p>
        </w:tc>
        <w:tc>
          <w:tcPr>
            <w:tcW w:w="993" w:type="dxa"/>
            <w:textDirection w:val="btLr"/>
          </w:tcPr>
          <w:p w14:paraId="24FB426E" w14:textId="77777777" w:rsidR="00E41A35" w:rsidRPr="008051DA" w:rsidRDefault="00E41A35" w:rsidP="00D016E7">
            <w:pPr>
              <w:ind w:left="113" w:right="113"/>
              <w:jc w:val="center"/>
              <w:rPr>
                <w:rFonts w:ascii="Times New Roman" w:hAnsi="Times New Roman"/>
                <w:sz w:val="20"/>
                <w:szCs w:val="20"/>
              </w:rPr>
            </w:pPr>
            <w:r w:rsidRPr="008051DA">
              <w:rPr>
                <w:rFonts w:ascii="Times New Roman" w:hAnsi="Times New Roman"/>
                <w:sz w:val="20"/>
                <w:szCs w:val="20"/>
              </w:rPr>
              <w:t>Объём финансирования тыс. руб.</w:t>
            </w:r>
          </w:p>
        </w:tc>
        <w:tc>
          <w:tcPr>
            <w:tcW w:w="992" w:type="dxa"/>
            <w:textDirection w:val="btLr"/>
          </w:tcPr>
          <w:p w14:paraId="56303340" w14:textId="77777777" w:rsidR="00E41A35" w:rsidRPr="008051DA" w:rsidRDefault="00E41A35" w:rsidP="00D016E7">
            <w:pPr>
              <w:ind w:left="113" w:right="113"/>
              <w:jc w:val="center"/>
              <w:rPr>
                <w:rFonts w:ascii="Times New Roman" w:hAnsi="Times New Roman"/>
                <w:sz w:val="20"/>
                <w:szCs w:val="20"/>
              </w:rPr>
            </w:pPr>
          </w:p>
          <w:p w14:paraId="122B0E6C" w14:textId="77777777" w:rsidR="00E41A35" w:rsidRPr="008051DA" w:rsidRDefault="00E41A35" w:rsidP="00D016E7">
            <w:pPr>
              <w:ind w:left="113" w:right="113"/>
              <w:jc w:val="center"/>
              <w:rPr>
                <w:rFonts w:ascii="Times New Roman" w:hAnsi="Times New Roman"/>
                <w:sz w:val="20"/>
                <w:szCs w:val="20"/>
              </w:rPr>
            </w:pPr>
            <w:r w:rsidRPr="008051DA">
              <w:rPr>
                <w:rFonts w:ascii="Times New Roman" w:hAnsi="Times New Roman"/>
                <w:sz w:val="20"/>
                <w:szCs w:val="20"/>
              </w:rPr>
              <w:t>Плитка кв. м</w:t>
            </w:r>
          </w:p>
        </w:tc>
        <w:tc>
          <w:tcPr>
            <w:tcW w:w="992" w:type="dxa"/>
            <w:textDirection w:val="btLr"/>
          </w:tcPr>
          <w:p w14:paraId="18D4F57E" w14:textId="77777777" w:rsidR="00E41A35" w:rsidRPr="008051DA" w:rsidRDefault="00E41A35" w:rsidP="00D016E7">
            <w:pPr>
              <w:ind w:left="113" w:right="113"/>
              <w:jc w:val="center"/>
              <w:rPr>
                <w:rFonts w:ascii="Times New Roman" w:hAnsi="Times New Roman"/>
                <w:sz w:val="20"/>
                <w:szCs w:val="20"/>
              </w:rPr>
            </w:pPr>
            <w:r w:rsidRPr="008051DA">
              <w:rPr>
                <w:rFonts w:ascii="Times New Roman" w:hAnsi="Times New Roman"/>
                <w:sz w:val="20"/>
                <w:szCs w:val="20"/>
              </w:rPr>
              <w:t xml:space="preserve">Детское и спортивное оборудование </w:t>
            </w:r>
          </w:p>
          <w:p w14:paraId="3CDA955A" w14:textId="77777777" w:rsidR="00E41A35" w:rsidRPr="008051DA" w:rsidRDefault="00E41A35" w:rsidP="00D016E7">
            <w:pPr>
              <w:ind w:left="113" w:right="113"/>
              <w:jc w:val="center"/>
              <w:rPr>
                <w:rFonts w:ascii="Times New Roman" w:hAnsi="Times New Roman"/>
                <w:sz w:val="20"/>
                <w:szCs w:val="20"/>
              </w:rPr>
            </w:pPr>
            <w:r w:rsidRPr="008051DA">
              <w:rPr>
                <w:rFonts w:ascii="Times New Roman" w:hAnsi="Times New Roman"/>
                <w:sz w:val="20"/>
                <w:szCs w:val="20"/>
              </w:rPr>
              <w:t>шт.</w:t>
            </w:r>
          </w:p>
        </w:tc>
        <w:tc>
          <w:tcPr>
            <w:tcW w:w="992" w:type="dxa"/>
            <w:textDirection w:val="btLr"/>
          </w:tcPr>
          <w:p w14:paraId="28A0687A" w14:textId="77777777" w:rsidR="00E41A35" w:rsidRPr="008051DA" w:rsidRDefault="00E41A35" w:rsidP="00D016E7">
            <w:pPr>
              <w:ind w:left="113" w:right="113"/>
              <w:jc w:val="center"/>
              <w:rPr>
                <w:rFonts w:ascii="Times New Roman" w:hAnsi="Times New Roman"/>
                <w:sz w:val="20"/>
                <w:szCs w:val="20"/>
              </w:rPr>
            </w:pPr>
            <w:r w:rsidRPr="008051DA">
              <w:rPr>
                <w:rFonts w:ascii="Times New Roman" w:hAnsi="Times New Roman"/>
                <w:sz w:val="20"/>
                <w:szCs w:val="20"/>
              </w:rPr>
              <w:t>Газонное ограждение</w:t>
            </w:r>
          </w:p>
          <w:p w14:paraId="2CD4CE70" w14:textId="77777777" w:rsidR="00E41A35" w:rsidRPr="008051DA" w:rsidRDefault="00E41A35" w:rsidP="00D016E7">
            <w:pPr>
              <w:ind w:left="113" w:right="113"/>
              <w:jc w:val="center"/>
              <w:rPr>
                <w:rFonts w:ascii="Times New Roman" w:hAnsi="Times New Roman"/>
                <w:sz w:val="20"/>
                <w:szCs w:val="20"/>
              </w:rPr>
            </w:pPr>
            <w:proofErr w:type="spellStart"/>
            <w:proofErr w:type="gramStart"/>
            <w:r w:rsidRPr="008051DA">
              <w:rPr>
                <w:rFonts w:ascii="Times New Roman" w:hAnsi="Times New Roman"/>
                <w:sz w:val="20"/>
                <w:szCs w:val="20"/>
              </w:rPr>
              <w:t>пог.м</w:t>
            </w:r>
            <w:proofErr w:type="spellEnd"/>
            <w:proofErr w:type="gramEnd"/>
          </w:p>
        </w:tc>
        <w:tc>
          <w:tcPr>
            <w:tcW w:w="709" w:type="dxa"/>
            <w:textDirection w:val="btLr"/>
          </w:tcPr>
          <w:p w14:paraId="7B00686A" w14:textId="77777777" w:rsidR="00E41A35" w:rsidRPr="008051DA" w:rsidRDefault="00E41A35" w:rsidP="00D016E7">
            <w:pPr>
              <w:ind w:left="113" w:right="113"/>
              <w:jc w:val="center"/>
              <w:rPr>
                <w:rFonts w:ascii="Times New Roman" w:hAnsi="Times New Roman"/>
                <w:sz w:val="20"/>
                <w:szCs w:val="20"/>
              </w:rPr>
            </w:pPr>
            <w:r w:rsidRPr="008051DA">
              <w:rPr>
                <w:rFonts w:ascii="Times New Roman" w:hAnsi="Times New Roman"/>
                <w:sz w:val="20"/>
                <w:szCs w:val="20"/>
              </w:rPr>
              <w:t>МАФ</w:t>
            </w:r>
          </w:p>
          <w:p w14:paraId="59B2A085" w14:textId="77777777" w:rsidR="00E41A35" w:rsidRPr="008051DA" w:rsidRDefault="00E41A35" w:rsidP="00D016E7">
            <w:pPr>
              <w:ind w:left="113" w:right="113"/>
              <w:jc w:val="center"/>
              <w:rPr>
                <w:rFonts w:ascii="Times New Roman" w:hAnsi="Times New Roman"/>
                <w:sz w:val="20"/>
                <w:szCs w:val="20"/>
              </w:rPr>
            </w:pPr>
            <w:r w:rsidRPr="008051DA">
              <w:rPr>
                <w:rFonts w:ascii="Times New Roman" w:hAnsi="Times New Roman"/>
                <w:sz w:val="20"/>
                <w:szCs w:val="20"/>
              </w:rPr>
              <w:t>шт.</w:t>
            </w:r>
          </w:p>
        </w:tc>
        <w:tc>
          <w:tcPr>
            <w:tcW w:w="567" w:type="dxa"/>
            <w:textDirection w:val="btLr"/>
          </w:tcPr>
          <w:p w14:paraId="34C4EB74" w14:textId="77777777" w:rsidR="00E41A35" w:rsidRPr="008051DA" w:rsidRDefault="00E41A35" w:rsidP="00D016E7">
            <w:pPr>
              <w:ind w:left="113" w:right="113"/>
              <w:jc w:val="center"/>
              <w:rPr>
                <w:rFonts w:ascii="Times New Roman" w:hAnsi="Times New Roman"/>
                <w:sz w:val="20"/>
                <w:szCs w:val="20"/>
              </w:rPr>
            </w:pPr>
            <w:r w:rsidRPr="008051DA">
              <w:rPr>
                <w:rFonts w:ascii="Times New Roman" w:hAnsi="Times New Roman"/>
                <w:sz w:val="20"/>
                <w:szCs w:val="20"/>
              </w:rPr>
              <w:t>Газон</w:t>
            </w:r>
          </w:p>
          <w:p w14:paraId="01899284" w14:textId="77777777" w:rsidR="00E41A35" w:rsidRPr="008051DA" w:rsidRDefault="00E41A35" w:rsidP="00D016E7">
            <w:pPr>
              <w:ind w:left="113" w:right="113"/>
              <w:jc w:val="center"/>
              <w:rPr>
                <w:rFonts w:ascii="Times New Roman" w:hAnsi="Times New Roman"/>
                <w:sz w:val="20"/>
                <w:szCs w:val="20"/>
              </w:rPr>
            </w:pPr>
            <w:r w:rsidRPr="008051DA">
              <w:rPr>
                <w:rFonts w:ascii="Times New Roman" w:hAnsi="Times New Roman"/>
                <w:sz w:val="20"/>
                <w:szCs w:val="20"/>
              </w:rPr>
              <w:t xml:space="preserve">кв. м </w:t>
            </w:r>
          </w:p>
        </w:tc>
        <w:tc>
          <w:tcPr>
            <w:tcW w:w="851" w:type="dxa"/>
            <w:textDirection w:val="btLr"/>
          </w:tcPr>
          <w:p w14:paraId="15C68F79" w14:textId="77777777" w:rsidR="00E41A35" w:rsidRPr="008051DA" w:rsidRDefault="00E41A35" w:rsidP="00D016E7">
            <w:pPr>
              <w:ind w:left="113" w:right="113"/>
              <w:jc w:val="center"/>
              <w:rPr>
                <w:rFonts w:ascii="Times New Roman" w:hAnsi="Times New Roman"/>
                <w:sz w:val="20"/>
                <w:szCs w:val="20"/>
              </w:rPr>
            </w:pPr>
            <w:r w:rsidRPr="008051DA">
              <w:rPr>
                <w:rFonts w:ascii="Times New Roman" w:hAnsi="Times New Roman"/>
                <w:sz w:val="20"/>
                <w:szCs w:val="20"/>
              </w:rPr>
              <w:t>Набивное, анти травматическое покрытие кв. м</w:t>
            </w:r>
          </w:p>
        </w:tc>
        <w:tc>
          <w:tcPr>
            <w:tcW w:w="567" w:type="dxa"/>
            <w:textDirection w:val="btLr"/>
          </w:tcPr>
          <w:p w14:paraId="7D7ACD4D" w14:textId="77777777" w:rsidR="00E41A35" w:rsidRPr="008051DA" w:rsidRDefault="00E41A35" w:rsidP="00D016E7">
            <w:pPr>
              <w:ind w:left="113" w:right="113"/>
              <w:jc w:val="center"/>
              <w:rPr>
                <w:rFonts w:ascii="Times New Roman" w:hAnsi="Times New Roman"/>
                <w:sz w:val="20"/>
                <w:szCs w:val="20"/>
              </w:rPr>
            </w:pPr>
            <w:r w:rsidRPr="008051DA">
              <w:rPr>
                <w:rFonts w:ascii="Times New Roman" w:hAnsi="Times New Roman"/>
                <w:sz w:val="20"/>
                <w:szCs w:val="20"/>
              </w:rPr>
              <w:t xml:space="preserve">Озеленение шт. </w:t>
            </w:r>
          </w:p>
        </w:tc>
      </w:tr>
      <w:tr w:rsidR="00A76A6B" w:rsidRPr="008051DA" w14:paraId="4B021EF1" w14:textId="77777777" w:rsidTr="00A76A6B">
        <w:tc>
          <w:tcPr>
            <w:tcW w:w="425" w:type="dxa"/>
          </w:tcPr>
          <w:p w14:paraId="38A0FE2E" w14:textId="77777777" w:rsidR="00E41A35" w:rsidRPr="008051DA" w:rsidRDefault="00E41A35" w:rsidP="00D016E7">
            <w:pPr>
              <w:jc w:val="center"/>
              <w:rPr>
                <w:rFonts w:ascii="Times New Roman" w:hAnsi="Times New Roman"/>
                <w:sz w:val="20"/>
                <w:szCs w:val="20"/>
              </w:rPr>
            </w:pPr>
            <w:r w:rsidRPr="008051DA">
              <w:rPr>
                <w:rFonts w:ascii="Times New Roman" w:hAnsi="Times New Roman"/>
                <w:sz w:val="20"/>
                <w:szCs w:val="20"/>
              </w:rPr>
              <w:t>1</w:t>
            </w:r>
          </w:p>
        </w:tc>
        <w:tc>
          <w:tcPr>
            <w:tcW w:w="1985" w:type="dxa"/>
          </w:tcPr>
          <w:p w14:paraId="1344090C" w14:textId="77777777" w:rsidR="00E41A35" w:rsidRPr="008051DA" w:rsidRDefault="00E41A35" w:rsidP="00D016E7">
            <w:pPr>
              <w:jc w:val="center"/>
              <w:rPr>
                <w:rFonts w:ascii="Times New Roman" w:hAnsi="Times New Roman"/>
                <w:sz w:val="20"/>
                <w:szCs w:val="20"/>
              </w:rPr>
            </w:pPr>
            <w:r w:rsidRPr="008051DA">
              <w:rPr>
                <w:rFonts w:ascii="Times New Roman" w:hAnsi="Times New Roman"/>
                <w:sz w:val="20"/>
                <w:szCs w:val="20"/>
              </w:rPr>
              <w:t>2</w:t>
            </w:r>
          </w:p>
        </w:tc>
        <w:tc>
          <w:tcPr>
            <w:tcW w:w="992" w:type="dxa"/>
          </w:tcPr>
          <w:p w14:paraId="341BDF23" w14:textId="77777777" w:rsidR="00E41A35" w:rsidRPr="008051DA" w:rsidRDefault="00E41A35" w:rsidP="00D016E7">
            <w:pPr>
              <w:jc w:val="center"/>
              <w:rPr>
                <w:rFonts w:ascii="Times New Roman" w:hAnsi="Times New Roman"/>
                <w:sz w:val="20"/>
                <w:szCs w:val="20"/>
              </w:rPr>
            </w:pPr>
            <w:r w:rsidRPr="008051DA">
              <w:rPr>
                <w:rFonts w:ascii="Times New Roman" w:hAnsi="Times New Roman"/>
                <w:sz w:val="20"/>
                <w:szCs w:val="20"/>
              </w:rPr>
              <w:t>3</w:t>
            </w:r>
          </w:p>
        </w:tc>
        <w:tc>
          <w:tcPr>
            <w:tcW w:w="993" w:type="dxa"/>
          </w:tcPr>
          <w:p w14:paraId="2C4C0A06" w14:textId="77777777" w:rsidR="00E41A35" w:rsidRPr="008051DA" w:rsidRDefault="00E41A35" w:rsidP="00D016E7">
            <w:pPr>
              <w:jc w:val="center"/>
              <w:rPr>
                <w:rFonts w:ascii="Times New Roman" w:hAnsi="Times New Roman"/>
                <w:sz w:val="20"/>
                <w:szCs w:val="20"/>
              </w:rPr>
            </w:pPr>
            <w:r w:rsidRPr="008051DA">
              <w:rPr>
                <w:rFonts w:ascii="Times New Roman" w:hAnsi="Times New Roman"/>
                <w:sz w:val="20"/>
                <w:szCs w:val="20"/>
              </w:rPr>
              <w:t>4</w:t>
            </w:r>
          </w:p>
        </w:tc>
        <w:tc>
          <w:tcPr>
            <w:tcW w:w="992" w:type="dxa"/>
          </w:tcPr>
          <w:p w14:paraId="7C294684" w14:textId="77777777" w:rsidR="00E41A35" w:rsidRPr="008051DA" w:rsidRDefault="00E41A35" w:rsidP="00D016E7">
            <w:pPr>
              <w:jc w:val="center"/>
              <w:rPr>
                <w:rFonts w:ascii="Times New Roman" w:hAnsi="Times New Roman"/>
                <w:sz w:val="20"/>
                <w:szCs w:val="20"/>
              </w:rPr>
            </w:pPr>
            <w:r w:rsidRPr="008051DA">
              <w:rPr>
                <w:rFonts w:ascii="Times New Roman" w:hAnsi="Times New Roman"/>
                <w:sz w:val="20"/>
                <w:szCs w:val="20"/>
              </w:rPr>
              <w:t>5</w:t>
            </w:r>
          </w:p>
        </w:tc>
        <w:tc>
          <w:tcPr>
            <w:tcW w:w="992" w:type="dxa"/>
          </w:tcPr>
          <w:p w14:paraId="56833AF3" w14:textId="77777777" w:rsidR="00E41A35" w:rsidRPr="008051DA" w:rsidRDefault="00E41A35" w:rsidP="00D016E7">
            <w:pPr>
              <w:jc w:val="center"/>
              <w:rPr>
                <w:rFonts w:ascii="Times New Roman" w:hAnsi="Times New Roman"/>
                <w:sz w:val="20"/>
                <w:szCs w:val="20"/>
              </w:rPr>
            </w:pPr>
            <w:r w:rsidRPr="008051DA">
              <w:rPr>
                <w:rFonts w:ascii="Times New Roman" w:hAnsi="Times New Roman"/>
                <w:sz w:val="20"/>
                <w:szCs w:val="20"/>
              </w:rPr>
              <w:t>6</w:t>
            </w:r>
          </w:p>
        </w:tc>
        <w:tc>
          <w:tcPr>
            <w:tcW w:w="992" w:type="dxa"/>
          </w:tcPr>
          <w:p w14:paraId="03796601" w14:textId="77777777" w:rsidR="00E41A35" w:rsidRPr="008051DA" w:rsidRDefault="00E41A35" w:rsidP="00D016E7">
            <w:pPr>
              <w:jc w:val="center"/>
              <w:rPr>
                <w:rFonts w:ascii="Times New Roman" w:hAnsi="Times New Roman"/>
                <w:sz w:val="20"/>
                <w:szCs w:val="20"/>
              </w:rPr>
            </w:pPr>
            <w:r w:rsidRPr="008051DA">
              <w:rPr>
                <w:rFonts w:ascii="Times New Roman" w:hAnsi="Times New Roman"/>
                <w:sz w:val="20"/>
                <w:szCs w:val="20"/>
              </w:rPr>
              <w:t>7</w:t>
            </w:r>
          </w:p>
        </w:tc>
        <w:tc>
          <w:tcPr>
            <w:tcW w:w="709" w:type="dxa"/>
          </w:tcPr>
          <w:p w14:paraId="634AF327" w14:textId="77777777" w:rsidR="00E41A35" w:rsidRPr="008051DA" w:rsidRDefault="00E41A35" w:rsidP="00D016E7">
            <w:pPr>
              <w:jc w:val="center"/>
              <w:rPr>
                <w:rFonts w:ascii="Times New Roman" w:hAnsi="Times New Roman"/>
                <w:sz w:val="20"/>
                <w:szCs w:val="20"/>
              </w:rPr>
            </w:pPr>
            <w:r w:rsidRPr="008051DA">
              <w:rPr>
                <w:rFonts w:ascii="Times New Roman" w:hAnsi="Times New Roman"/>
                <w:sz w:val="20"/>
                <w:szCs w:val="20"/>
              </w:rPr>
              <w:t>8</w:t>
            </w:r>
          </w:p>
        </w:tc>
        <w:tc>
          <w:tcPr>
            <w:tcW w:w="567" w:type="dxa"/>
          </w:tcPr>
          <w:p w14:paraId="4D5F0140" w14:textId="77777777" w:rsidR="00E41A35" w:rsidRPr="008051DA" w:rsidRDefault="00E41A35" w:rsidP="00D016E7">
            <w:pPr>
              <w:jc w:val="center"/>
              <w:rPr>
                <w:rFonts w:ascii="Times New Roman" w:hAnsi="Times New Roman"/>
                <w:sz w:val="20"/>
                <w:szCs w:val="20"/>
              </w:rPr>
            </w:pPr>
            <w:r w:rsidRPr="008051DA">
              <w:rPr>
                <w:rFonts w:ascii="Times New Roman" w:hAnsi="Times New Roman"/>
                <w:sz w:val="20"/>
                <w:szCs w:val="20"/>
              </w:rPr>
              <w:t>9</w:t>
            </w:r>
          </w:p>
        </w:tc>
        <w:tc>
          <w:tcPr>
            <w:tcW w:w="851" w:type="dxa"/>
          </w:tcPr>
          <w:p w14:paraId="50BFC52C" w14:textId="77777777" w:rsidR="00E41A35" w:rsidRPr="008051DA" w:rsidRDefault="00E41A35" w:rsidP="00D016E7">
            <w:pPr>
              <w:jc w:val="center"/>
              <w:rPr>
                <w:rFonts w:ascii="Times New Roman" w:hAnsi="Times New Roman"/>
                <w:sz w:val="20"/>
                <w:szCs w:val="20"/>
              </w:rPr>
            </w:pPr>
            <w:r w:rsidRPr="008051DA">
              <w:rPr>
                <w:rFonts w:ascii="Times New Roman" w:hAnsi="Times New Roman"/>
                <w:sz w:val="20"/>
                <w:szCs w:val="20"/>
              </w:rPr>
              <w:t>10</w:t>
            </w:r>
          </w:p>
        </w:tc>
        <w:tc>
          <w:tcPr>
            <w:tcW w:w="567" w:type="dxa"/>
          </w:tcPr>
          <w:p w14:paraId="67FC096A" w14:textId="77777777" w:rsidR="00E41A35" w:rsidRPr="008051DA" w:rsidRDefault="00E41A35" w:rsidP="00D016E7">
            <w:pPr>
              <w:jc w:val="center"/>
              <w:rPr>
                <w:rFonts w:ascii="Times New Roman" w:hAnsi="Times New Roman"/>
                <w:sz w:val="20"/>
                <w:szCs w:val="20"/>
              </w:rPr>
            </w:pPr>
            <w:r w:rsidRPr="008051DA">
              <w:rPr>
                <w:rFonts w:ascii="Times New Roman" w:hAnsi="Times New Roman"/>
                <w:sz w:val="20"/>
                <w:szCs w:val="20"/>
              </w:rPr>
              <w:t>11</w:t>
            </w:r>
          </w:p>
        </w:tc>
      </w:tr>
      <w:tr w:rsidR="0095404A" w:rsidRPr="008051DA" w14:paraId="3D5F8A6F" w14:textId="77777777" w:rsidTr="00A22E26">
        <w:tc>
          <w:tcPr>
            <w:tcW w:w="425" w:type="dxa"/>
          </w:tcPr>
          <w:p w14:paraId="2B69F1EC" w14:textId="77777777" w:rsidR="0095404A" w:rsidRPr="0095404A" w:rsidRDefault="0095404A" w:rsidP="0095404A">
            <w:pPr>
              <w:jc w:val="center"/>
              <w:rPr>
                <w:rFonts w:ascii="Times New Roman" w:hAnsi="Times New Roman"/>
                <w:sz w:val="20"/>
                <w:szCs w:val="20"/>
              </w:rPr>
            </w:pPr>
          </w:p>
        </w:tc>
        <w:tc>
          <w:tcPr>
            <w:tcW w:w="9640" w:type="dxa"/>
            <w:gridSpan w:val="10"/>
          </w:tcPr>
          <w:p w14:paraId="1A72B391" w14:textId="77777777" w:rsidR="0095404A" w:rsidRPr="008051DA" w:rsidRDefault="0095404A" w:rsidP="00D016E7">
            <w:pPr>
              <w:jc w:val="center"/>
              <w:rPr>
                <w:rFonts w:ascii="Times New Roman" w:hAnsi="Times New Roman"/>
                <w:sz w:val="20"/>
                <w:szCs w:val="20"/>
              </w:rPr>
            </w:pPr>
            <w:r>
              <w:rPr>
                <w:rFonts w:ascii="Times New Roman" w:hAnsi="Times New Roman"/>
                <w:sz w:val="20"/>
                <w:szCs w:val="20"/>
              </w:rPr>
              <w:t>2023 год</w:t>
            </w:r>
          </w:p>
        </w:tc>
      </w:tr>
      <w:tr w:rsidR="004038B3" w:rsidRPr="008051DA" w14:paraId="476EC646" w14:textId="77777777" w:rsidTr="00A76A6B">
        <w:tc>
          <w:tcPr>
            <w:tcW w:w="425" w:type="dxa"/>
          </w:tcPr>
          <w:p w14:paraId="154E861D" w14:textId="77777777" w:rsidR="004038B3" w:rsidRPr="008051DA" w:rsidRDefault="004038B3" w:rsidP="00E41A35">
            <w:pPr>
              <w:pStyle w:val="a8"/>
              <w:numPr>
                <w:ilvl w:val="0"/>
                <w:numId w:val="8"/>
              </w:numPr>
              <w:ind w:left="0" w:firstLine="0"/>
              <w:jc w:val="center"/>
              <w:rPr>
                <w:rFonts w:ascii="Times New Roman" w:hAnsi="Times New Roman"/>
                <w:sz w:val="20"/>
                <w:szCs w:val="20"/>
              </w:rPr>
            </w:pPr>
          </w:p>
        </w:tc>
        <w:tc>
          <w:tcPr>
            <w:tcW w:w="1985" w:type="dxa"/>
          </w:tcPr>
          <w:p w14:paraId="007BCC73" w14:textId="77777777" w:rsidR="004038B3" w:rsidRPr="008051DA" w:rsidRDefault="004038B3" w:rsidP="004038B3">
            <w:pPr>
              <w:rPr>
                <w:rFonts w:ascii="Times New Roman" w:hAnsi="Times New Roman"/>
                <w:sz w:val="20"/>
                <w:szCs w:val="20"/>
              </w:rPr>
            </w:pPr>
            <w:r w:rsidRPr="008051DA">
              <w:rPr>
                <w:rFonts w:ascii="Times New Roman" w:hAnsi="Times New Roman"/>
                <w:sz w:val="20"/>
                <w:szCs w:val="20"/>
              </w:rPr>
              <w:t>Невский пр., д.88 (детская площадка)</w:t>
            </w:r>
          </w:p>
        </w:tc>
        <w:tc>
          <w:tcPr>
            <w:tcW w:w="992" w:type="dxa"/>
          </w:tcPr>
          <w:p w14:paraId="285EF6F3" w14:textId="77777777" w:rsidR="004038B3" w:rsidRPr="008051DA" w:rsidRDefault="004038B3" w:rsidP="004038B3">
            <w:pPr>
              <w:jc w:val="center"/>
              <w:rPr>
                <w:rFonts w:ascii="Times New Roman" w:hAnsi="Times New Roman"/>
                <w:sz w:val="20"/>
                <w:szCs w:val="20"/>
              </w:rPr>
            </w:pPr>
            <w:r w:rsidRPr="008051DA">
              <w:rPr>
                <w:rFonts w:ascii="Times New Roman" w:hAnsi="Times New Roman"/>
                <w:sz w:val="20"/>
                <w:szCs w:val="20"/>
              </w:rPr>
              <w:t>1059</w:t>
            </w:r>
          </w:p>
        </w:tc>
        <w:tc>
          <w:tcPr>
            <w:tcW w:w="993" w:type="dxa"/>
          </w:tcPr>
          <w:p w14:paraId="5E349155" w14:textId="77777777" w:rsidR="004038B3" w:rsidRPr="008051DA" w:rsidRDefault="004038B3" w:rsidP="004038B3">
            <w:pPr>
              <w:jc w:val="center"/>
              <w:rPr>
                <w:rFonts w:ascii="Times New Roman" w:hAnsi="Times New Roman"/>
                <w:sz w:val="20"/>
                <w:szCs w:val="20"/>
              </w:rPr>
            </w:pPr>
            <w:r>
              <w:rPr>
                <w:rFonts w:ascii="Times New Roman" w:hAnsi="Times New Roman"/>
                <w:sz w:val="20"/>
                <w:szCs w:val="20"/>
              </w:rPr>
              <w:t>19675,96</w:t>
            </w:r>
          </w:p>
        </w:tc>
        <w:tc>
          <w:tcPr>
            <w:tcW w:w="992" w:type="dxa"/>
          </w:tcPr>
          <w:p w14:paraId="21B8530B" w14:textId="77777777" w:rsidR="004038B3" w:rsidRPr="008051DA" w:rsidRDefault="004038B3" w:rsidP="004038B3">
            <w:pPr>
              <w:jc w:val="center"/>
              <w:rPr>
                <w:rFonts w:ascii="Times New Roman" w:hAnsi="Times New Roman"/>
                <w:sz w:val="20"/>
                <w:szCs w:val="20"/>
              </w:rPr>
            </w:pPr>
            <w:r w:rsidRPr="008051DA">
              <w:rPr>
                <w:rFonts w:ascii="Times New Roman" w:hAnsi="Times New Roman"/>
                <w:sz w:val="20"/>
                <w:szCs w:val="20"/>
              </w:rPr>
              <w:t>310</w:t>
            </w:r>
          </w:p>
        </w:tc>
        <w:tc>
          <w:tcPr>
            <w:tcW w:w="992" w:type="dxa"/>
          </w:tcPr>
          <w:p w14:paraId="37569108" w14:textId="77777777" w:rsidR="004038B3" w:rsidRPr="008051DA" w:rsidRDefault="004038B3" w:rsidP="004038B3">
            <w:pPr>
              <w:jc w:val="center"/>
              <w:rPr>
                <w:rFonts w:ascii="Times New Roman" w:hAnsi="Times New Roman"/>
                <w:sz w:val="20"/>
                <w:szCs w:val="20"/>
              </w:rPr>
            </w:pPr>
            <w:r w:rsidRPr="008051DA">
              <w:rPr>
                <w:rFonts w:ascii="Times New Roman" w:hAnsi="Times New Roman"/>
                <w:sz w:val="20"/>
                <w:szCs w:val="20"/>
              </w:rPr>
              <w:t>6</w:t>
            </w:r>
          </w:p>
        </w:tc>
        <w:tc>
          <w:tcPr>
            <w:tcW w:w="992" w:type="dxa"/>
          </w:tcPr>
          <w:p w14:paraId="0F06B70D" w14:textId="77777777" w:rsidR="004038B3" w:rsidRPr="008051DA" w:rsidRDefault="00C26BE7" w:rsidP="004038B3">
            <w:pPr>
              <w:jc w:val="center"/>
              <w:rPr>
                <w:rFonts w:ascii="Times New Roman" w:hAnsi="Times New Roman"/>
                <w:sz w:val="20"/>
                <w:szCs w:val="20"/>
              </w:rPr>
            </w:pPr>
            <w:r>
              <w:rPr>
                <w:rFonts w:ascii="Times New Roman" w:hAnsi="Times New Roman"/>
                <w:sz w:val="20"/>
                <w:szCs w:val="20"/>
              </w:rPr>
              <w:t>37</w:t>
            </w:r>
          </w:p>
        </w:tc>
        <w:tc>
          <w:tcPr>
            <w:tcW w:w="709" w:type="dxa"/>
          </w:tcPr>
          <w:p w14:paraId="0FA92AB8" w14:textId="77777777" w:rsidR="004038B3" w:rsidRPr="008051DA" w:rsidRDefault="004038B3" w:rsidP="004038B3">
            <w:pPr>
              <w:jc w:val="center"/>
              <w:rPr>
                <w:rFonts w:ascii="Times New Roman" w:hAnsi="Times New Roman"/>
                <w:sz w:val="20"/>
                <w:szCs w:val="20"/>
              </w:rPr>
            </w:pPr>
            <w:r w:rsidRPr="008051DA">
              <w:rPr>
                <w:rFonts w:ascii="Times New Roman" w:hAnsi="Times New Roman"/>
                <w:sz w:val="20"/>
                <w:szCs w:val="20"/>
              </w:rPr>
              <w:t>12</w:t>
            </w:r>
          </w:p>
        </w:tc>
        <w:tc>
          <w:tcPr>
            <w:tcW w:w="567" w:type="dxa"/>
          </w:tcPr>
          <w:p w14:paraId="67D882C6" w14:textId="77777777" w:rsidR="004038B3" w:rsidRPr="008051DA" w:rsidRDefault="004038B3" w:rsidP="004038B3">
            <w:pPr>
              <w:jc w:val="center"/>
              <w:rPr>
                <w:rFonts w:ascii="Times New Roman" w:hAnsi="Times New Roman"/>
                <w:sz w:val="20"/>
                <w:szCs w:val="20"/>
              </w:rPr>
            </w:pPr>
            <w:r w:rsidRPr="008051DA">
              <w:rPr>
                <w:rFonts w:ascii="Times New Roman" w:hAnsi="Times New Roman"/>
                <w:sz w:val="20"/>
                <w:szCs w:val="20"/>
              </w:rPr>
              <w:t>395</w:t>
            </w:r>
          </w:p>
        </w:tc>
        <w:tc>
          <w:tcPr>
            <w:tcW w:w="851" w:type="dxa"/>
          </w:tcPr>
          <w:p w14:paraId="781DCD07" w14:textId="77777777" w:rsidR="004038B3" w:rsidRPr="008051DA" w:rsidRDefault="004038B3" w:rsidP="004038B3">
            <w:pPr>
              <w:jc w:val="center"/>
              <w:rPr>
                <w:rFonts w:ascii="Times New Roman" w:hAnsi="Times New Roman"/>
                <w:sz w:val="20"/>
                <w:szCs w:val="20"/>
              </w:rPr>
            </w:pPr>
            <w:r w:rsidRPr="008051DA">
              <w:rPr>
                <w:rFonts w:ascii="Times New Roman" w:hAnsi="Times New Roman"/>
                <w:sz w:val="20"/>
                <w:szCs w:val="20"/>
              </w:rPr>
              <w:t>354</w:t>
            </w:r>
          </w:p>
        </w:tc>
        <w:tc>
          <w:tcPr>
            <w:tcW w:w="567" w:type="dxa"/>
          </w:tcPr>
          <w:p w14:paraId="2A4F8359" w14:textId="77777777" w:rsidR="004038B3" w:rsidRPr="008051DA" w:rsidRDefault="004038B3" w:rsidP="004038B3">
            <w:pPr>
              <w:jc w:val="center"/>
              <w:rPr>
                <w:rFonts w:ascii="Times New Roman" w:hAnsi="Times New Roman"/>
                <w:sz w:val="20"/>
                <w:szCs w:val="20"/>
              </w:rPr>
            </w:pPr>
            <w:r w:rsidRPr="008051DA">
              <w:rPr>
                <w:rFonts w:ascii="Times New Roman" w:hAnsi="Times New Roman"/>
                <w:sz w:val="20"/>
                <w:szCs w:val="20"/>
              </w:rPr>
              <w:t>58</w:t>
            </w:r>
          </w:p>
        </w:tc>
      </w:tr>
      <w:tr w:rsidR="004038B3" w:rsidRPr="008051DA" w14:paraId="58A1BD1A" w14:textId="77777777" w:rsidTr="00A22E26">
        <w:tc>
          <w:tcPr>
            <w:tcW w:w="425" w:type="dxa"/>
          </w:tcPr>
          <w:p w14:paraId="7FB93634" w14:textId="77777777" w:rsidR="004038B3" w:rsidRPr="0095404A" w:rsidRDefault="004038B3" w:rsidP="0095404A">
            <w:pPr>
              <w:jc w:val="center"/>
              <w:rPr>
                <w:rFonts w:ascii="Times New Roman" w:hAnsi="Times New Roman"/>
                <w:sz w:val="20"/>
                <w:szCs w:val="20"/>
              </w:rPr>
            </w:pPr>
          </w:p>
        </w:tc>
        <w:tc>
          <w:tcPr>
            <w:tcW w:w="9640" w:type="dxa"/>
            <w:gridSpan w:val="10"/>
          </w:tcPr>
          <w:p w14:paraId="7F6173BB" w14:textId="77777777" w:rsidR="004038B3" w:rsidRPr="008051DA" w:rsidRDefault="004038B3" w:rsidP="0095404A">
            <w:pPr>
              <w:jc w:val="center"/>
              <w:rPr>
                <w:rFonts w:ascii="Times New Roman" w:hAnsi="Times New Roman"/>
                <w:sz w:val="20"/>
                <w:szCs w:val="20"/>
              </w:rPr>
            </w:pPr>
            <w:r>
              <w:rPr>
                <w:rFonts w:ascii="Times New Roman" w:hAnsi="Times New Roman"/>
                <w:sz w:val="20"/>
                <w:szCs w:val="20"/>
              </w:rPr>
              <w:t>2024 год</w:t>
            </w:r>
          </w:p>
        </w:tc>
      </w:tr>
      <w:tr w:rsidR="004038B3" w:rsidRPr="008051DA" w14:paraId="24341FA7" w14:textId="77777777" w:rsidTr="00A76A6B">
        <w:tc>
          <w:tcPr>
            <w:tcW w:w="425" w:type="dxa"/>
          </w:tcPr>
          <w:p w14:paraId="4FE06523" w14:textId="77777777" w:rsidR="004038B3" w:rsidRPr="008051DA" w:rsidRDefault="004038B3" w:rsidP="00E41A35">
            <w:pPr>
              <w:pStyle w:val="a8"/>
              <w:numPr>
                <w:ilvl w:val="0"/>
                <w:numId w:val="8"/>
              </w:numPr>
              <w:ind w:left="0" w:firstLine="0"/>
              <w:jc w:val="center"/>
              <w:rPr>
                <w:rFonts w:ascii="Times New Roman" w:hAnsi="Times New Roman"/>
                <w:sz w:val="20"/>
                <w:szCs w:val="20"/>
              </w:rPr>
            </w:pPr>
          </w:p>
        </w:tc>
        <w:tc>
          <w:tcPr>
            <w:tcW w:w="1985" w:type="dxa"/>
          </w:tcPr>
          <w:p w14:paraId="6E94CF9F" w14:textId="77777777" w:rsidR="004038B3" w:rsidRPr="008051DA" w:rsidRDefault="004038B3" w:rsidP="004038B3">
            <w:pPr>
              <w:rPr>
                <w:rFonts w:ascii="Times New Roman" w:hAnsi="Times New Roman"/>
                <w:sz w:val="20"/>
                <w:szCs w:val="20"/>
              </w:rPr>
            </w:pPr>
            <w:r w:rsidRPr="008051DA">
              <w:rPr>
                <w:rFonts w:ascii="Times New Roman" w:hAnsi="Times New Roman"/>
                <w:sz w:val="20"/>
                <w:szCs w:val="20"/>
              </w:rPr>
              <w:t>Басков пер., д.10</w:t>
            </w:r>
          </w:p>
        </w:tc>
        <w:tc>
          <w:tcPr>
            <w:tcW w:w="992" w:type="dxa"/>
          </w:tcPr>
          <w:p w14:paraId="5DEDF3C8" w14:textId="77777777" w:rsidR="004038B3" w:rsidRPr="008051DA" w:rsidRDefault="004038B3" w:rsidP="004038B3">
            <w:pPr>
              <w:jc w:val="center"/>
              <w:rPr>
                <w:rFonts w:ascii="Times New Roman" w:hAnsi="Times New Roman"/>
                <w:sz w:val="20"/>
                <w:szCs w:val="20"/>
              </w:rPr>
            </w:pPr>
            <w:r w:rsidRPr="008051DA">
              <w:rPr>
                <w:rFonts w:ascii="Times New Roman" w:hAnsi="Times New Roman"/>
                <w:sz w:val="20"/>
                <w:szCs w:val="20"/>
              </w:rPr>
              <w:t>810</w:t>
            </w:r>
          </w:p>
        </w:tc>
        <w:tc>
          <w:tcPr>
            <w:tcW w:w="993" w:type="dxa"/>
          </w:tcPr>
          <w:p w14:paraId="0CAE2497" w14:textId="77777777" w:rsidR="004038B3" w:rsidRPr="008051DA" w:rsidRDefault="004038B3" w:rsidP="004038B3">
            <w:pPr>
              <w:jc w:val="center"/>
              <w:rPr>
                <w:rFonts w:ascii="Times New Roman" w:hAnsi="Times New Roman"/>
                <w:sz w:val="20"/>
                <w:szCs w:val="20"/>
              </w:rPr>
            </w:pPr>
            <w:r>
              <w:rPr>
                <w:rFonts w:ascii="Times New Roman" w:hAnsi="Times New Roman"/>
                <w:sz w:val="20"/>
                <w:szCs w:val="20"/>
              </w:rPr>
              <w:t>8019</w:t>
            </w:r>
            <w:r w:rsidRPr="008051DA">
              <w:rPr>
                <w:rFonts w:ascii="Times New Roman" w:hAnsi="Times New Roman"/>
                <w:sz w:val="20"/>
                <w:szCs w:val="20"/>
              </w:rPr>
              <w:t>,</w:t>
            </w:r>
            <w:r>
              <w:rPr>
                <w:rFonts w:ascii="Times New Roman" w:hAnsi="Times New Roman"/>
                <w:sz w:val="20"/>
                <w:szCs w:val="20"/>
              </w:rPr>
              <w:t>6</w:t>
            </w:r>
            <w:r w:rsidRPr="008051DA">
              <w:rPr>
                <w:rFonts w:ascii="Times New Roman" w:hAnsi="Times New Roman"/>
                <w:sz w:val="20"/>
                <w:szCs w:val="20"/>
              </w:rPr>
              <w:t>0</w:t>
            </w:r>
          </w:p>
        </w:tc>
        <w:tc>
          <w:tcPr>
            <w:tcW w:w="992" w:type="dxa"/>
          </w:tcPr>
          <w:p w14:paraId="0FBE5BAC" w14:textId="77777777" w:rsidR="004038B3" w:rsidRPr="008051DA" w:rsidRDefault="004038B3" w:rsidP="004038B3">
            <w:pPr>
              <w:jc w:val="center"/>
              <w:rPr>
                <w:rFonts w:ascii="Times New Roman" w:hAnsi="Times New Roman"/>
                <w:sz w:val="20"/>
                <w:szCs w:val="20"/>
              </w:rPr>
            </w:pPr>
            <w:r w:rsidRPr="008051DA">
              <w:rPr>
                <w:rFonts w:ascii="Times New Roman" w:hAnsi="Times New Roman"/>
                <w:sz w:val="20"/>
                <w:szCs w:val="20"/>
              </w:rPr>
              <w:t>674</w:t>
            </w:r>
          </w:p>
        </w:tc>
        <w:tc>
          <w:tcPr>
            <w:tcW w:w="992" w:type="dxa"/>
          </w:tcPr>
          <w:p w14:paraId="14CF8C69" w14:textId="77777777" w:rsidR="004038B3" w:rsidRPr="008051DA" w:rsidRDefault="004038B3" w:rsidP="004038B3">
            <w:pPr>
              <w:jc w:val="center"/>
              <w:rPr>
                <w:rFonts w:ascii="Times New Roman" w:hAnsi="Times New Roman"/>
                <w:sz w:val="20"/>
                <w:szCs w:val="20"/>
              </w:rPr>
            </w:pPr>
          </w:p>
        </w:tc>
        <w:tc>
          <w:tcPr>
            <w:tcW w:w="992" w:type="dxa"/>
          </w:tcPr>
          <w:p w14:paraId="794A5116" w14:textId="77777777" w:rsidR="004038B3" w:rsidRPr="008051DA" w:rsidRDefault="004038B3" w:rsidP="004038B3">
            <w:pPr>
              <w:jc w:val="center"/>
              <w:rPr>
                <w:rFonts w:ascii="Times New Roman" w:hAnsi="Times New Roman"/>
                <w:sz w:val="20"/>
                <w:szCs w:val="20"/>
              </w:rPr>
            </w:pPr>
            <w:r w:rsidRPr="008051DA">
              <w:rPr>
                <w:rFonts w:ascii="Times New Roman" w:hAnsi="Times New Roman"/>
                <w:sz w:val="20"/>
                <w:szCs w:val="20"/>
              </w:rPr>
              <w:t>97</w:t>
            </w:r>
          </w:p>
        </w:tc>
        <w:tc>
          <w:tcPr>
            <w:tcW w:w="709" w:type="dxa"/>
          </w:tcPr>
          <w:p w14:paraId="3315BAFE" w14:textId="77777777" w:rsidR="004038B3" w:rsidRPr="008051DA" w:rsidRDefault="004038B3" w:rsidP="004038B3">
            <w:pPr>
              <w:jc w:val="center"/>
              <w:rPr>
                <w:rFonts w:ascii="Times New Roman" w:hAnsi="Times New Roman"/>
                <w:sz w:val="20"/>
                <w:szCs w:val="20"/>
              </w:rPr>
            </w:pPr>
            <w:r w:rsidRPr="008051DA">
              <w:rPr>
                <w:rFonts w:ascii="Times New Roman" w:hAnsi="Times New Roman"/>
                <w:sz w:val="20"/>
                <w:szCs w:val="20"/>
              </w:rPr>
              <w:t>6</w:t>
            </w:r>
          </w:p>
        </w:tc>
        <w:tc>
          <w:tcPr>
            <w:tcW w:w="567" w:type="dxa"/>
          </w:tcPr>
          <w:p w14:paraId="63B381CE" w14:textId="77777777" w:rsidR="004038B3" w:rsidRPr="008051DA" w:rsidRDefault="004038B3" w:rsidP="004038B3">
            <w:pPr>
              <w:jc w:val="center"/>
              <w:rPr>
                <w:rFonts w:ascii="Times New Roman" w:hAnsi="Times New Roman"/>
                <w:sz w:val="20"/>
                <w:szCs w:val="20"/>
              </w:rPr>
            </w:pPr>
            <w:r w:rsidRPr="008051DA">
              <w:rPr>
                <w:rFonts w:ascii="Times New Roman" w:hAnsi="Times New Roman"/>
                <w:sz w:val="20"/>
                <w:szCs w:val="20"/>
              </w:rPr>
              <w:t>136</w:t>
            </w:r>
          </w:p>
        </w:tc>
        <w:tc>
          <w:tcPr>
            <w:tcW w:w="851" w:type="dxa"/>
          </w:tcPr>
          <w:p w14:paraId="7887AC60" w14:textId="77777777" w:rsidR="004038B3" w:rsidRPr="008051DA" w:rsidRDefault="004038B3" w:rsidP="004038B3">
            <w:pPr>
              <w:jc w:val="center"/>
              <w:rPr>
                <w:rFonts w:ascii="Times New Roman" w:hAnsi="Times New Roman"/>
                <w:sz w:val="20"/>
                <w:szCs w:val="20"/>
              </w:rPr>
            </w:pPr>
          </w:p>
        </w:tc>
        <w:tc>
          <w:tcPr>
            <w:tcW w:w="567" w:type="dxa"/>
          </w:tcPr>
          <w:p w14:paraId="07ECD856" w14:textId="77777777" w:rsidR="004038B3" w:rsidRPr="008051DA" w:rsidRDefault="004038B3" w:rsidP="004038B3">
            <w:pPr>
              <w:jc w:val="center"/>
              <w:rPr>
                <w:rFonts w:ascii="Times New Roman" w:hAnsi="Times New Roman"/>
                <w:sz w:val="20"/>
                <w:szCs w:val="20"/>
              </w:rPr>
            </w:pPr>
            <w:r w:rsidRPr="008051DA">
              <w:rPr>
                <w:rFonts w:ascii="Times New Roman" w:hAnsi="Times New Roman"/>
                <w:sz w:val="20"/>
                <w:szCs w:val="20"/>
              </w:rPr>
              <w:t>215</w:t>
            </w:r>
          </w:p>
        </w:tc>
      </w:tr>
      <w:tr w:rsidR="004038B3" w:rsidRPr="008051DA" w14:paraId="61B81318" w14:textId="77777777" w:rsidTr="00A22E26">
        <w:tc>
          <w:tcPr>
            <w:tcW w:w="425" w:type="dxa"/>
          </w:tcPr>
          <w:p w14:paraId="7EAF1D49" w14:textId="77777777" w:rsidR="004038B3" w:rsidRPr="003B78DF" w:rsidRDefault="004038B3" w:rsidP="003B78DF">
            <w:pPr>
              <w:jc w:val="center"/>
              <w:rPr>
                <w:rFonts w:ascii="Times New Roman" w:hAnsi="Times New Roman"/>
                <w:sz w:val="20"/>
                <w:szCs w:val="20"/>
              </w:rPr>
            </w:pPr>
          </w:p>
        </w:tc>
        <w:tc>
          <w:tcPr>
            <w:tcW w:w="9640" w:type="dxa"/>
            <w:gridSpan w:val="10"/>
          </w:tcPr>
          <w:p w14:paraId="1F036EA3" w14:textId="77777777" w:rsidR="004038B3" w:rsidRPr="008051DA" w:rsidRDefault="004038B3" w:rsidP="00D016E7">
            <w:pPr>
              <w:jc w:val="center"/>
              <w:rPr>
                <w:rFonts w:ascii="Times New Roman" w:hAnsi="Times New Roman"/>
                <w:sz w:val="20"/>
                <w:szCs w:val="20"/>
              </w:rPr>
            </w:pPr>
            <w:r>
              <w:rPr>
                <w:rFonts w:ascii="Times New Roman" w:hAnsi="Times New Roman"/>
                <w:sz w:val="20"/>
                <w:szCs w:val="20"/>
              </w:rPr>
              <w:t>2025 год</w:t>
            </w:r>
          </w:p>
        </w:tc>
      </w:tr>
      <w:tr w:rsidR="004038B3" w:rsidRPr="008051DA" w14:paraId="7B2C1948" w14:textId="77777777" w:rsidTr="00A76A6B">
        <w:tc>
          <w:tcPr>
            <w:tcW w:w="425" w:type="dxa"/>
          </w:tcPr>
          <w:p w14:paraId="6DC15C2E" w14:textId="77777777" w:rsidR="004038B3" w:rsidRPr="008051DA" w:rsidRDefault="004038B3" w:rsidP="00E41A35">
            <w:pPr>
              <w:pStyle w:val="a8"/>
              <w:numPr>
                <w:ilvl w:val="0"/>
                <w:numId w:val="8"/>
              </w:numPr>
              <w:ind w:left="0" w:firstLine="0"/>
              <w:jc w:val="center"/>
              <w:rPr>
                <w:rFonts w:ascii="Times New Roman" w:hAnsi="Times New Roman"/>
                <w:sz w:val="20"/>
                <w:szCs w:val="20"/>
              </w:rPr>
            </w:pPr>
          </w:p>
        </w:tc>
        <w:tc>
          <w:tcPr>
            <w:tcW w:w="1985" w:type="dxa"/>
          </w:tcPr>
          <w:p w14:paraId="2DFA3019" w14:textId="77777777" w:rsidR="004038B3" w:rsidRPr="008051DA" w:rsidRDefault="004038B3" w:rsidP="0095404A">
            <w:pPr>
              <w:rPr>
                <w:rFonts w:ascii="Times New Roman" w:hAnsi="Times New Roman"/>
                <w:sz w:val="20"/>
                <w:szCs w:val="20"/>
              </w:rPr>
            </w:pPr>
            <w:r>
              <w:rPr>
                <w:rFonts w:ascii="Times New Roman" w:hAnsi="Times New Roman"/>
                <w:sz w:val="20"/>
                <w:szCs w:val="20"/>
              </w:rPr>
              <w:t>Моховая ул., д. 21</w:t>
            </w:r>
            <w:r w:rsidRPr="00BD0009">
              <w:rPr>
                <w:rFonts w:ascii="Times New Roman" w:hAnsi="Times New Roman"/>
                <w:sz w:val="20"/>
                <w:szCs w:val="20"/>
              </w:rPr>
              <w:t>, Гагаринская ул., д.36/ Пестеля ул., д.8</w:t>
            </w:r>
          </w:p>
        </w:tc>
        <w:tc>
          <w:tcPr>
            <w:tcW w:w="992" w:type="dxa"/>
          </w:tcPr>
          <w:p w14:paraId="7213EB66" w14:textId="77777777" w:rsidR="004038B3" w:rsidRPr="008051DA" w:rsidRDefault="004038B3" w:rsidP="00D016E7">
            <w:pPr>
              <w:jc w:val="center"/>
              <w:rPr>
                <w:rFonts w:ascii="Times New Roman" w:hAnsi="Times New Roman"/>
                <w:sz w:val="20"/>
                <w:szCs w:val="20"/>
              </w:rPr>
            </w:pPr>
            <w:r>
              <w:rPr>
                <w:rFonts w:ascii="Times New Roman" w:hAnsi="Times New Roman"/>
                <w:sz w:val="20"/>
                <w:szCs w:val="20"/>
              </w:rPr>
              <w:t>2131</w:t>
            </w:r>
          </w:p>
        </w:tc>
        <w:tc>
          <w:tcPr>
            <w:tcW w:w="993" w:type="dxa"/>
          </w:tcPr>
          <w:p w14:paraId="013A8A5D" w14:textId="77777777" w:rsidR="004038B3" w:rsidRDefault="004038B3" w:rsidP="00AD3650">
            <w:pPr>
              <w:jc w:val="center"/>
              <w:rPr>
                <w:rFonts w:ascii="Times New Roman" w:hAnsi="Times New Roman"/>
                <w:sz w:val="20"/>
                <w:szCs w:val="20"/>
              </w:rPr>
            </w:pPr>
            <w:r>
              <w:rPr>
                <w:rFonts w:ascii="Times New Roman" w:hAnsi="Times New Roman"/>
                <w:sz w:val="20"/>
                <w:szCs w:val="20"/>
              </w:rPr>
              <w:t>9700,00</w:t>
            </w:r>
          </w:p>
        </w:tc>
        <w:tc>
          <w:tcPr>
            <w:tcW w:w="992" w:type="dxa"/>
          </w:tcPr>
          <w:p w14:paraId="3DDAD140" w14:textId="77777777" w:rsidR="004038B3" w:rsidRPr="008051DA" w:rsidRDefault="004038B3" w:rsidP="0095404A">
            <w:pPr>
              <w:jc w:val="center"/>
              <w:rPr>
                <w:rFonts w:ascii="Times New Roman" w:hAnsi="Times New Roman"/>
                <w:sz w:val="20"/>
                <w:szCs w:val="20"/>
              </w:rPr>
            </w:pPr>
            <w:r w:rsidRPr="00BD0009">
              <w:rPr>
                <w:rFonts w:ascii="Times New Roman" w:hAnsi="Times New Roman"/>
                <w:sz w:val="20"/>
                <w:szCs w:val="20"/>
              </w:rPr>
              <w:t>1798</w:t>
            </w:r>
          </w:p>
        </w:tc>
        <w:tc>
          <w:tcPr>
            <w:tcW w:w="992" w:type="dxa"/>
          </w:tcPr>
          <w:p w14:paraId="0E9A5853" w14:textId="77777777" w:rsidR="004038B3" w:rsidRPr="008051DA" w:rsidRDefault="004038B3" w:rsidP="00D016E7">
            <w:pPr>
              <w:jc w:val="center"/>
              <w:rPr>
                <w:rFonts w:ascii="Times New Roman" w:hAnsi="Times New Roman"/>
                <w:sz w:val="20"/>
                <w:szCs w:val="20"/>
              </w:rPr>
            </w:pPr>
          </w:p>
        </w:tc>
        <w:tc>
          <w:tcPr>
            <w:tcW w:w="992" w:type="dxa"/>
          </w:tcPr>
          <w:p w14:paraId="523B1F73" w14:textId="77777777" w:rsidR="004038B3" w:rsidRPr="008051DA" w:rsidRDefault="004038B3" w:rsidP="00D016E7">
            <w:pPr>
              <w:jc w:val="center"/>
              <w:rPr>
                <w:rFonts w:ascii="Times New Roman" w:hAnsi="Times New Roman"/>
                <w:sz w:val="20"/>
                <w:szCs w:val="20"/>
              </w:rPr>
            </w:pPr>
            <w:r>
              <w:rPr>
                <w:rFonts w:ascii="Times New Roman" w:hAnsi="Times New Roman"/>
                <w:sz w:val="20"/>
                <w:szCs w:val="20"/>
              </w:rPr>
              <w:t>113</w:t>
            </w:r>
          </w:p>
        </w:tc>
        <w:tc>
          <w:tcPr>
            <w:tcW w:w="709" w:type="dxa"/>
          </w:tcPr>
          <w:p w14:paraId="41325A91" w14:textId="77777777" w:rsidR="004038B3" w:rsidRPr="008051DA" w:rsidRDefault="004038B3" w:rsidP="00D016E7">
            <w:pPr>
              <w:jc w:val="center"/>
              <w:rPr>
                <w:rFonts w:ascii="Times New Roman" w:hAnsi="Times New Roman"/>
                <w:sz w:val="20"/>
                <w:szCs w:val="20"/>
              </w:rPr>
            </w:pPr>
            <w:r>
              <w:rPr>
                <w:rFonts w:ascii="Times New Roman" w:hAnsi="Times New Roman"/>
                <w:sz w:val="20"/>
                <w:szCs w:val="20"/>
              </w:rPr>
              <w:t>5</w:t>
            </w:r>
          </w:p>
        </w:tc>
        <w:tc>
          <w:tcPr>
            <w:tcW w:w="567" w:type="dxa"/>
          </w:tcPr>
          <w:p w14:paraId="43C933B5" w14:textId="77777777" w:rsidR="004038B3" w:rsidRPr="008051DA" w:rsidRDefault="004038B3" w:rsidP="00D016E7">
            <w:pPr>
              <w:jc w:val="center"/>
              <w:rPr>
                <w:rFonts w:ascii="Times New Roman" w:hAnsi="Times New Roman"/>
                <w:sz w:val="20"/>
                <w:szCs w:val="20"/>
              </w:rPr>
            </w:pPr>
            <w:r>
              <w:rPr>
                <w:rFonts w:ascii="Times New Roman" w:hAnsi="Times New Roman"/>
                <w:sz w:val="20"/>
                <w:szCs w:val="20"/>
              </w:rPr>
              <w:t>333</w:t>
            </w:r>
          </w:p>
        </w:tc>
        <w:tc>
          <w:tcPr>
            <w:tcW w:w="851" w:type="dxa"/>
          </w:tcPr>
          <w:p w14:paraId="18D18817" w14:textId="77777777" w:rsidR="004038B3" w:rsidRPr="008051DA" w:rsidRDefault="004038B3" w:rsidP="00D016E7">
            <w:pPr>
              <w:jc w:val="center"/>
              <w:rPr>
                <w:rFonts w:ascii="Times New Roman" w:hAnsi="Times New Roman"/>
                <w:sz w:val="20"/>
                <w:szCs w:val="20"/>
              </w:rPr>
            </w:pPr>
          </w:p>
        </w:tc>
        <w:tc>
          <w:tcPr>
            <w:tcW w:w="567" w:type="dxa"/>
          </w:tcPr>
          <w:p w14:paraId="395E8BF5" w14:textId="77777777" w:rsidR="004038B3" w:rsidRPr="008051DA" w:rsidRDefault="004038B3" w:rsidP="00D016E7">
            <w:pPr>
              <w:jc w:val="center"/>
              <w:rPr>
                <w:rFonts w:ascii="Times New Roman" w:hAnsi="Times New Roman"/>
                <w:sz w:val="20"/>
                <w:szCs w:val="20"/>
              </w:rPr>
            </w:pPr>
            <w:r>
              <w:rPr>
                <w:rFonts w:ascii="Times New Roman" w:hAnsi="Times New Roman"/>
                <w:sz w:val="20"/>
                <w:szCs w:val="20"/>
              </w:rPr>
              <w:t>30</w:t>
            </w:r>
          </w:p>
        </w:tc>
      </w:tr>
      <w:tr w:rsidR="004038B3" w:rsidRPr="008051DA" w14:paraId="65FE3828" w14:textId="77777777" w:rsidTr="00A76A6B">
        <w:tc>
          <w:tcPr>
            <w:tcW w:w="425" w:type="dxa"/>
          </w:tcPr>
          <w:p w14:paraId="65D2D2D8" w14:textId="77777777" w:rsidR="004038B3" w:rsidRPr="008051DA" w:rsidRDefault="004038B3" w:rsidP="00D016E7">
            <w:pPr>
              <w:jc w:val="center"/>
              <w:rPr>
                <w:rFonts w:ascii="Times New Roman" w:hAnsi="Times New Roman"/>
                <w:sz w:val="20"/>
                <w:szCs w:val="20"/>
              </w:rPr>
            </w:pPr>
          </w:p>
        </w:tc>
        <w:tc>
          <w:tcPr>
            <w:tcW w:w="1985" w:type="dxa"/>
          </w:tcPr>
          <w:p w14:paraId="63EF93B0" w14:textId="77777777" w:rsidR="004038B3" w:rsidRPr="008051DA" w:rsidRDefault="004038B3" w:rsidP="00D016E7">
            <w:pPr>
              <w:jc w:val="both"/>
              <w:rPr>
                <w:rFonts w:ascii="Times New Roman" w:hAnsi="Times New Roman"/>
                <w:sz w:val="20"/>
                <w:szCs w:val="20"/>
              </w:rPr>
            </w:pPr>
            <w:r w:rsidRPr="008051DA">
              <w:rPr>
                <w:rFonts w:ascii="Times New Roman" w:hAnsi="Times New Roman"/>
                <w:sz w:val="20"/>
                <w:szCs w:val="20"/>
              </w:rPr>
              <w:t xml:space="preserve">Итого </w:t>
            </w:r>
          </w:p>
        </w:tc>
        <w:tc>
          <w:tcPr>
            <w:tcW w:w="992" w:type="dxa"/>
          </w:tcPr>
          <w:p w14:paraId="7901C45D" w14:textId="77777777" w:rsidR="004038B3" w:rsidRPr="008051DA" w:rsidRDefault="004038B3" w:rsidP="00C006AD">
            <w:pPr>
              <w:jc w:val="center"/>
              <w:rPr>
                <w:rFonts w:ascii="Times New Roman" w:hAnsi="Times New Roman"/>
                <w:sz w:val="20"/>
                <w:szCs w:val="20"/>
              </w:rPr>
            </w:pPr>
            <w:r>
              <w:rPr>
                <w:rFonts w:ascii="Times New Roman" w:hAnsi="Times New Roman"/>
                <w:sz w:val="20"/>
                <w:szCs w:val="20"/>
              </w:rPr>
              <w:t>4000</w:t>
            </w:r>
          </w:p>
        </w:tc>
        <w:tc>
          <w:tcPr>
            <w:tcW w:w="993" w:type="dxa"/>
          </w:tcPr>
          <w:p w14:paraId="53D72689" w14:textId="77777777" w:rsidR="004038B3" w:rsidRPr="008051DA" w:rsidRDefault="004038B3" w:rsidP="00C006AD">
            <w:pPr>
              <w:jc w:val="center"/>
              <w:rPr>
                <w:rFonts w:ascii="Times New Roman" w:hAnsi="Times New Roman"/>
                <w:sz w:val="20"/>
                <w:szCs w:val="20"/>
              </w:rPr>
            </w:pPr>
            <w:r>
              <w:rPr>
                <w:rFonts w:ascii="Times New Roman" w:hAnsi="Times New Roman"/>
                <w:sz w:val="20"/>
                <w:szCs w:val="20"/>
              </w:rPr>
              <w:t>3</w:t>
            </w:r>
            <w:r w:rsidRPr="00046AD8">
              <w:rPr>
                <w:rFonts w:ascii="Times New Roman" w:hAnsi="Times New Roman"/>
                <w:sz w:val="20"/>
                <w:szCs w:val="20"/>
              </w:rPr>
              <w:t>7</w:t>
            </w:r>
            <w:r>
              <w:rPr>
                <w:rFonts w:ascii="Times New Roman" w:hAnsi="Times New Roman"/>
                <w:sz w:val="20"/>
                <w:szCs w:val="20"/>
              </w:rPr>
              <w:t>3</w:t>
            </w:r>
            <w:r w:rsidRPr="00046AD8">
              <w:rPr>
                <w:rFonts w:ascii="Times New Roman" w:hAnsi="Times New Roman"/>
                <w:sz w:val="20"/>
                <w:szCs w:val="20"/>
              </w:rPr>
              <w:t>95,56</w:t>
            </w:r>
          </w:p>
        </w:tc>
        <w:tc>
          <w:tcPr>
            <w:tcW w:w="992" w:type="dxa"/>
          </w:tcPr>
          <w:p w14:paraId="7FEE2E42" w14:textId="77777777" w:rsidR="004038B3" w:rsidRPr="008051DA" w:rsidRDefault="004038B3" w:rsidP="00D016E7">
            <w:pPr>
              <w:jc w:val="center"/>
              <w:rPr>
                <w:rFonts w:ascii="Times New Roman" w:hAnsi="Times New Roman"/>
                <w:sz w:val="20"/>
                <w:szCs w:val="20"/>
              </w:rPr>
            </w:pPr>
            <w:r>
              <w:rPr>
                <w:rFonts w:ascii="Times New Roman" w:hAnsi="Times New Roman"/>
                <w:sz w:val="20"/>
                <w:szCs w:val="20"/>
              </w:rPr>
              <w:t>2782</w:t>
            </w:r>
          </w:p>
        </w:tc>
        <w:tc>
          <w:tcPr>
            <w:tcW w:w="992" w:type="dxa"/>
          </w:tcPr>
          <w:p w14:paraId="6F7187AB" w14:textId="77777777" w:rsidR="004038B3" w:rsidRPr="008051DA" w:rsidRDefault="004038B3" w:rsidP="00D016E7">
            <w:pPr>
              <w:jc w:val="center"/>
              <w:rPr>
                <w:rFonts w:ascii="Times New Roman" w:hAnsi="Times New Roman"/>
                <w:sz w:val="20"/>
                <w:szCs w:val="20"/>
              </w:rPr>
            </w:pPr>
            <w:r w:rsidRPr="008051DA">
              <w:rPr>
                <w:rFonts w:ascii="Times New Roman" w:hAnsi="Times New Roman"/>
                <w:sz w:val="20"/>
                <w:szCs w:val="20"/>
              </w:rPr>
              <w:t>6</w:t>
            </w:r>
          </w:p>
        </w:tc>
        <w:tc>
          <w:tcPr>
            <w:tcW w:w="992" w:type="dxa"/>
          </w:tcPr>
          <w:p w14:paraId="716EA853" w14:textId="77777777" w:rsidR="004038B3" w:rsidRPr="008051DA" w:rsidRDefault="004038B3" w:rsidP="00C26BE7">
            <w:pPr>
              <w:jc w:val="center"/>
              <w:rPr>
                <w:rFonts w:ascii="Times New Roman" w:hAnsi="Times New Roman"/>
                <w:sz w:val="20"/>
                <w:szCs w:val="20"/>
              </w:rPr>
            </w:pPr>
            <w:r>
              <w:rPr>
                <w:rFonts w:ascii="Times New Roman" w:hAnsi="Times New Roman"/>
                <w:sz w:val="20"/>
                <w:szCs w:val="20"/>
              </w:rPr>
              <w:t>2</w:t>
            </w:r>
            <w:r w:rsidR="00C26BE7">
              <w:rPr>
                <w:rFonts w:ascii="Times New Roman" w:hAnsi="Times New Roman"/>
                <w:sz w:val="20"/>
                <w:szCs w:val="20"/>
              </w:rPr>
              <w:t>47</w:t>
            </w:r>
          </w:p>
        </w:tc>
        <w:tc>
          <w:tcPr>
            <w:tcW w:w="709" w:type="dxa"/>
          </w:tcPr>
          <w:p w14:paraId="3D3C6613" w14:textId="77777777" w:rsidR="004038B3" w:rsidRPr="008051DA" w:rsidRDefault="004038B3" w:rsidP="00D016E7">
            <w:pPr>
              <w:jc w:val="center"/>
              <w:rPr>
                <w:rFonts w:ascii="Times New Roman" w:hAnsi="Times New Roman"/>
                <w:sz w:val="20"/>
                <w:szCs w:val="20"/>
              </w:rPr>
            </w:pPr>
            <w:r>
              <w:rPr>
                <w:rFonts w:ascii="Times New Roman" w:hAnsi="Times New Roman"/>
                <w:sz w:val="20"/>
                <w:szCs w:val="20"/>
              </w:rPr>
              <w:t>23</w:t>
            </w:r>
          </w:p>
        </w:tc>
        <w:tc>
          <w:tcPr>
            <w:tcW w:w="567" w:type="dxa"/>
          </w:tcPr>
          <w:p w14:paraId="5124AC5C" w14:textId="77777777" w:rsidR="004038B3" w:rsidRPr="008051DA" w:rsidRDefault="004038B3" w:rsidP="00D016E7">
            <w:pPr>
              <w:jc w:val="center"/>
              <w:rPr>
                <w:rFonts w:ascii="Times New Roman" w:hAnsi="Times New Roman"/>
                <w:sz w:val="20"/>
                <w:szCs w:val="20"/>
              </w:rPr>
            </w:pPr>
            <w:r>
              <w:rPr>
                <w:rFonts w:ascii="Times New Roman" w:hAnsi="Times New Roman"/>
                <w:sz w:val="20"/>
                <w:szCs w:val="20"/>
              </w:rPr>
              <w:t>864</w:t>
            </w:r>
          </w:p>
        </w:tc>
        <w:tc>
          <w:tcPr>
            <w:tcW w:w="851" w:type="dxa"/>
          </w:tcPr>
          <w:p w14:paraId="06F52DE0" w14:textId="77777777" w:rsidR="004038B3" w:rsidRPr="008051DA" w:rsidRDefault="004038B3" w:rsidP="00D016E7">
            <w:pPr>
              <w:jc w:val="center"/>
              <w:rPr>
                <w:rFonts w:ascii="Times New Roman" w:hAnsi="Times New Roman"/>
                <w:sz w:val="20"/>
                <w:szCs w:val="20"/>
              </w:rPr>
            </w:pPr>
            <w:r w:rsidRPr="008051DA">
              <w:rPr>
                <w:rFonts w:ascii="Times New Roman" w:hAnsi="Times New Roman"/>
                <w:sz w:val="20"/>
                <w:szCs w:val="20"/>
              </w:rPr>
              <w:t>354</w:t>
            </w:r>
          </w:p>
        </w:tc>
        <w:tc>
          <w:tcPr>
            <w:tcW w:w="567" w:type="dxa"/>
          </w:tcPr>
          <w:p w14:paraId="06EDA5CC" w14:textId="77777777" w:rsidR="004038B3" w:rsidRPr="008051DA" w:rsidRDefault="004038B3" w:rsidP="00D016E7">
            <w:pPr>
              <w:jc w:val="center"/>
              <w:rPr>
                <w:rFonts w:ascii="Times New Roman" w:hAnsi="Times New Roman"/>
                <w:sz w:val="20"/>
                <w:szCs w:val="20"/>
              </w:rPr>
            </w:pPr>
            <w:r>
              <w:rPr>
                <w:rFonts w:ascii="Times New Roman" w:hAnsi="Times New Roman"/>
                <w:sz w:val="20"/>
                <w:szCs w:val="20"/>
              </w:rPr>
              <w:t>30</w:t>
            </w:r>
            <w:r w:rsidRPr="008051DA">
              <w:rPr>
                <w:rFonts w:ascii="Times New Roman" w:hAnsi="Times New Roman"/>
                <w:sz w:val="20"/>
                <w:szCs w:val="20"/>
              </w:rPr>
              <w:t>3</w:t>
            </w:r>
          </w:p>
        </w:tc>
      </w:tr>
    </w:tbl>
    <w:p w14:paraId="64BD4772" w14:textId="77777777" w:rsidR="00040E89" w:rsidRDefault="00040E89" w:rsidP="00F15974">
      <w:pPr>
        <w:spacing w:after="0" w:line="240" w:lineRule="auto"/>
        <w:jc w:val="right"/>
        <w:rPr>
          <w:rFonts w:ascii="Times New Roman" w:hAnsi="Times New Roman"/>
          <w:bCs/>
          <w:sz w:val="20"/>
          <w:szCs w:val="20"/>
          <w:lang w:eastAsia="ru-RU"/>
        </w:rPr>
      </w:pPr>
    </w:p>
    <w:p w14:paraId="4C6AD65A" w14:textId="77777777" w:rsidR="00040E89" w:rsidRDefault="00040E89" w:rsidP="00F15974">
      <w:pPr>
        <w:spacing w:after="0" w:line="240" w:lineRule="auto"/>
        <w:jc w:val="right"/>
        <w:rPr>
          <w:rFonts w:ascii="Times New Roman" w:hAnsi="Times New Roman"/>
          <w:bCs/>
          <w:sz w:val="20"/>
          <w:szCs w:val="20"/>
          <w:lang w:eastAsia="ru-RU"/>
        </w:rPr>
      </w:pPr>
    </w:p>
    <w:p w14:paraId="39AE10CA" w14:textId="77777777" w:rsidR="00BB627A" w:rsidRDefault="00BB627A" w:rsidP="00F15974">
      <w:pPr>
        <w:spacing w:after="0" w:line="240" w:lineRule="auto"/>
        <w:jc w:val="right"/>
        <w:rPr>
          <w:rFonts w:ascii="Times New Roman" w:hAnsi="Times New Roman"/>
          <w:bCs/>
          <w:sz w:val="20"/>
          <w:szCs w:val="20"/>
          <w:lang w:eastAsia="ru-RU"/>
        </w:rPr>
      </w:pPr>
    </w:p>
    <w:p w14:paraId="65C6E3E8" w14:textId="77777777" w:rsidR="00E41A35" w:rsidRDefault="00E41A35" w:rsidP="00F15974">
      <w:pPr>
        <w:spacing w:after="0" w:line="240" w:lineRule="auto"/>
        <w:jc w:val="right"/>
        <w:rPr>
          <w:rFonts w:ascii="Times New Roman" w:hAnsi="Times New Roman"/>
          <w:bCs/>
          <w:sz w:val="20"/>
          <w:szCs w:val="20"/>
          <w:lang w:eastAsia="ru-RU"/>
        </w:rPr>
      </w:pPr>
      <w:r w:rsidRPr="00A814F7">
        <w:rPr>
          <w:rFonts w:ascii="Times New Roman" w:hAnsi="Times New Roman"/>
          <w:bCs/>
          <w:sz w:val="20"/>
          <w:szCs w:val="20"/>
          <w:lang w:eastAsia="ru-RU"/>
        </w:rPr>
        <w:t>Приложение 2</w:t>
      </w:r>
    </w:p>
    <w:p w14:paraId="1A2222E9" w14:textId="77777777" w:rsidR="00E41A35" w:rsidRPr="00E41A35" w:rsidRDefault="00E41A35" w:rsidP="00F15974">
      <w:pPr>
        <w:spacing w:after="0" w:line="240" w:lineRule="auto"/>
        <w:jc w:val="right"/>
        <w:rPr>
          <w:rFonts w:ascii="Times New Roman" w:hAnsi="Times New Roman"/>
          <w:bCs/>
          <w:sz w:val="20"/>
          <w:szCs w:val="20"/>
          <w:lang w:eastAsia="ru-RU"/>
        </w:rPr>
      </w:pPr>
      <w:r w:rsidRPr="00E41A35">
        <w:rPr>
          <w:rFonts w:ascii="Times New Roman" w:hAnsi="Times New Roman"/>
          <w:bCs/>
          <w:sz w:val="20"/>
          <w:szCs w:val="20"/>
          <w:lang w:eastAsia="ru-RU"/>
        </w:rPr>
        <w:t>к муниципальной программе</w:t>
      </w:r>
    </w:p>
    <w:p w14:paraId="2AA20024" w14:textId="77777777" w:rsidR="00583A88" w:rsidRPr="00F1285D" w:rsidRDefault="00D016E7" w:rsidP="008E29B8">
      <w:pPr>
        <w:spacing w:after="0" w:line="240" w:lineRule="auto"/>
        <w:jc w:val="center"/>
        <w:rPr>
          <w:rFonts w:ascii="Times New Roman" w:hAnsi="Times New Roman"/>
          <w:bCs/>
          <w:sz w:val="24"/>
          <w:szCs w:val="24"/>
          <w:lang w:eastAsia="ru-RU"/>
        </w:rPr>
      </w:pPr>
      <w:r w:rsidRPr="00A76A6B">
        <w:rPr>
          <w:rFonts w:ascii="Times New Roman" w:hAnsi="Times New Roman"/>
          <w:bCs/>
          <w:sz w:val="20"/>
          <w:szCs w:val="20"/>
          <w:lang w:eastAsia="ru-RU"/>
        </w:rPr>
        <w:t>Адресный  перечень ремонта покрытий, расположенных на внутриквартальных территориях МО Литейный округ к муниципальной программе «Благоустройство территории внутригородского муниципального</w:t>
      </w:r>
    </w:p>
    <w:p w14:paraId="23EC2119" w14:textId="77777777" w:rsidR="008E29B8" w:rsidRDefault="008E29B8" w:rsidP="008E29B8">
      <w:pPr>
        <w:spacing w:after="0" w:line="240" w:lineRule="auto"/>
        <w:jc w:val="center"/>
        <w:rPr>
          <w:rFonts w:ascii="Times New Roman" w:hAnsi="Times New Roman"/>
          <w:bCs/>
          <w:sz w:val="20"/>
          <w:szCs w:val="20"/>
          <w:lang w:eastAsia="ru-RU"/>
        </w:rPr>
      </w:pPr>
      <w:r w:rsidRPr="00A76A6B">
        <w:rPr>
          <w:rFonts w:ascii="Times New Roman" w:hAnsi="Times New Roman"/>
          <w:bCs/>
          <w:sz w:val="20"/>
          <w:szCs w:val="20"/>
          <w:lang w:eastAsia="ru-RU"/>
        </w:rPr>
        <w:t xml:space="preserve">образования Санкт – Петербурга МО Литейный округ на </w:t>
      </w:r>
      <w:r w:rsidR="002C1A66" w:rsidRPr="002C1A66">
        <w:rPr>
          <w:rFonts w:ascii="Times New Roman" w:hAnsi="Times New Roman"/>
          <w:bCs/>
          <w:sz w:val="20"/>
          <w:szCs w:val="20"/>
          <w:lang w:eastAsia="ru-RU"/>
        </w:rPr>
        <w:t xml:space="preserve">2023 -25 </w:t>
      </w:r>
      <w:proofErr w:type="gramStart"/>
      <w:r w:rsidR="002C1A66" w:rsidRPr="002C1A66">
        <w:rPr>
          <w:rFonts w:ascii="Times New Roman" w:hAnsi="Times New Roman"/>
          <w:bCs/>
          <w:sz w:val="20"/>
          <w:szCs w:val="20"/>
          <w:lang w:eastAsia="ru-RU"/>
        </w:rPr>
        <w:t>годы</w:t>
      </w:r>
      <w:r w:rsidRPr="00A76A6B">
        <w:rPr>
          <w:rFonts w:ascii="Times New Roman" w:hAnsi="Times New Roman"/>
          <w:bCs/>
          <w:sz w:val="20"/>
          <w:szCs w:val="20"/>
          <w:lang w:eastAsia="ru-RU"/>
        </w:rPr>
        <w:t xml:space="preserve"> »</w:t>
      </w:r>
      <w:proofErr w:type="gramEnd"/>
    </w:p>
    <w:p w14:paraId="34BE8284" w14:textId="77777777" w:rsidR="008E29B8" w:rsidRPr="00F1285D" w:rsidRDefault="008E29B8" w:rsidP="008E29B8">
      <w:pPr>
        <w:spacing w:after="0" w:line="240" w:lineRule="auto"/>
        <w:jc w:val="center"/>
        <w:rPr>
          <w:rFonts w:ascii="Times New Roman" w:hAnsi="Times New Roman"/>
          <w:bCs/>
          <w:sz w:val="24"/>
          <w:szCs w:val="24"/>
          <w:lang w:eastAsia="ru-RU"/>
        </w:rPr>
      </w:pPr>
    </w:p>
    <w:tbl>
      <w:tblPr>
        <w:tblpPr w:leftFromText="180" w:rightFromText="180" w:vertAnchor="text" w:horzAnchor="margin" w:tblpX="-459" w:tblpY="97"/>
        <w:tblW w:w="9747" w:type="dxa"/>
        <w:tblLayout w:type="fixed"/>
        <w:tblLook w:val="04A0" w:firstRow="1" w:lastRow="0" w:firstColumn="1" w:lastColumn="0" w:noHBand="0" w:noVBand="1"/>
      </w:tblPr>
      <w:tblGrid>
        <w:gridCol w:w="534"/>
        <w:gridCol w:w="2835"/>
        <w:gridCol w:w="1275"/>
        <w:gridCol w:w="1134"/>
        <w:gridCol w:w="1418"/>
        <w:gridCol w:w="1276"/>
        <w:gridCol w:w="1275"/>
      </w:tblGrid>
      <w:tr w:rsidR="008E29B8" w:rsidRPr="00F1285D" w14:paraId="616ECB1D" w14:textId="77777777" w:rsidTr="008E29B8">
        <w:trPr>
          <w:cantSplit/>
          <w:trHeight w:val="56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1D1E8" w14:textId="77777777" w:rsidR="008E29B8" w:rsidRPr="00F1285D" w:rsidRDefault="008E29B8" w:rsidP="008E29B8">
            <w:pPr>
              <w:spacing w:after="0" w:line="240" w:lineRule="auto"/>
              <w:jc w:val="both"/>
              <w:rPr>
                <w:rFonts w:ascii="Times New Roman" w:hAnsi="Times New Roman"/>
                <w:sz w:val="20"/>
                <w:szCs w:val="20"/>
                <w:lang w:eastAsia="ru-RU"/>
              </w:rPr>
            </w:pPr>
            <w:r w:rsidRPr="00F1285D">
              <w:rPr>
                <w:rFonts w:ascii="Times New Roman" w:hAnsi="Times New Roman"/>
                <w:sz w:val="20"/>
                <w:szCs w:val="20"/>
                <w:lang w:eastAsia="ru-RU"/>
              </w:rPr>
              <w:t>№</w:t>
            </w:r>
          </w:p>
          <w:p w14:paraId="59FE5D7D" w14:textId="77777777" w:rsidR="008E29B8" w:rsidRPr="00F1285D" w:rsidRDefault="008E29B8" w:rsidP="008E29B8">
            <w:pPr>
              <w:spacing w:after="0" w:line="240" w:lineRule="auto"/>
              <w:jc w:val="both"/>
              <w:rPr>
                <w:rFonts w:ascii="Times New Roman" w:hAnsi="Times New Roman"/>
                <w:sz w:val="20"/>
                <w:szCs w:val="20"/>
                <w:lang w:eastAsia="ru-RU"/>
              </w:rPr>
            </w:pPr>
            <w:r w:rsidRPr="00F1285D">
              <w:rPr>
                <w:rFonts w:ascii="Times New Roman" w:hAnsi="Times New Roman"/>
                <w:sz w:val="20"/>
                <w:szCs w:val="20"/>
                <w:lang w:eastAsia="ru-RU"/>
              </w:rPr>
              <w:t>п/п</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E5564B2" w14:textId="77777777" w:rsidR="008E29B8" w:rsidRPr="00F1285D" w:rsidRDefault="008E29B8" w:rsidP="008E29B8">
            <w:pPr>
              <w:spacing w:after="0" w:line="240" w:lineRule="auto"/>
              <w:jc w:val="both"/>
              <w:rPr>
                <w:rFonts w:ascii="Times New Roman" w:hAnsi="Times New Roman"/>
                <w:sz w:val="20"/>
                <w:szCs w:val="20"/>
                <w:lang w:eastAsia="ru-RU"/>
              </w:rPr>
            </w:pPr>
            <w:r w:rsidRPr="00F1285D">
              <w:rPr>
                <w:rFonts w:ascii="Times New Roman" w:hAnsi="Times New Roman"/>
                <w:sz w:val="20"/>
                <w:szCs w:val="20"/>
                <w:lang w:eastAsia="ru-RU"/>
              </w:rPr>
              <w:t xml:space="preserve">Адреса дворовых </w:t>
            </w:r>
          </w:p>
          <w:p w14:paraId="7D04C3CC" w14:textId="77777777" w:rsidR="008E29B8" w:rsidRPr="00F1285D" w:rsidRDefault="008E29B8" w:rsidP="008E29B8">
            <w:pPr>
              <w:spacing w:after="0" w:line="240" w:lineRule="auto"/>
              <w:jc w:val="both"/>
              <w:rPr>
                <w:rFonts w:ascii="Times New Roman" w:hAnsi="Times New Roman"/>
                <w:sz w:val="20"/>
                <w:szCs w:val="20"/>
                <w:lang w:eastAsia="ru-RU"/>
              </w:rPr>
            </w:pPr>
            <w:r w:rsidRPr="00F1285D">
              <w:rPr>
                <w:rFonts w:ascii="Times New Roman" w:hAnsi="Times New Roman"/>
                <w:sz w:val="20"/>
                <w:szCs w:val="20"/>
                <w:lang w:eastAsia="ru-RU"/>
              </w:rPr>
              <w:t>территорий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AD85FB9" w14:textId="77777777" w:rsidR="008E29B8" w:rsidRPr="00F1285D" w:rsidRDefault="008E29B8" w:rsidP="008E29B8">
            <w:pPr>
              <w:spacing w:after="0" w:line="240" w:lineRule="auto"/>
              <w:jc w:val="both"/>
              <w:rPr>
                <w:rFonts w:ascii="Times New Roman" w:hAnsi="Times New Roman"/>
                <w:sz w:val="20"/>
                <w:szCs w:val="20"/>
                <w:lang w:eastAsia="ru-RU"/>
              </w:rPr>
            </w:pPr>
            <w:r w:rsidRPr="00F1285D">
              <w:rPr>
                <w:rFonts w:ascii="Times New Roman" w:hAnsi="Times New Roman"/>
                <w:sz w:val="20"/>
                <w:szCs w:val="20"/>
                <w:lang w:eastAsia="ru-RU"/>
              </w:rPr>
              <w:t>Плитка, м кв.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9DD045E" w14:textId="77777777" w:rsidR="008E29B8" w:rsidRPr="00F1285D" w:rsidRDefault="008E29B8" w:rsidP="008E29B8">
            <w:pPr>
              <w:spacing w:after="0" w:line="240" w:lineRule="auto"/>
              <w:jc w:val="both"/>
              <w:rPr>
                <w:rFonts w:ascii="Times New Roman" w:hAnsi="Times New Roman"/>
                <w:sz w:val="20"/>
                <w:szCs w:val="20"/>
                <w:lang w:eastAsia="ru-RU"/>
              </w:rPr>
            </w:pPr>
            <w:r w:rsidRPr="00F1285D">
              <w:rPr>
                <w:rFonts w:ascii="Times New Roman" w:hAnsi="Times New Roman"/>
                <w:sz w:val="20"/>
                <w:szCs w:val="20"/>
                <w:lang w:eastAsia="ru-RU"/>
              </w:rPr>
              <w:t>Асфальт, м кв.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EFD3A8D" w14:textId="77777777" w:rsidR="008E29B8" w:rsidRPr="00F1285D" w:rsidRDefault="008E29B8" w:rsidP="008E29B8">
            <w:pPr>
              <w:spacing w:after="0" w:line="240" w:lineRule="auto"/>
              <w:jc w:val="both"/>
              <w:rPr>
                <w:rFonts w:ascii="Times New Roman" w:hAnsi="Times New Roman"/>
                <w:sz w:val="20"/>
                <w:szCs w:val="20"/>
                <w:lang w:eastAsia="ru-RU"/>
              </w:rPr>
            </w:pPr>
            <w:r w:rsidRPr="00F1285D">
              <w:rPr>
                <w:rFonts w:ascii="Times New Roman" w:hAnsi="Times New Roman"/>
                <w:sz w:val="20"/>
                <w:szCs w:val="20"/>
                <w:lang w:eastAsia="ru-RU"/>
              </w:rPr>
              <w:t>Регулировка колодцев шт.</w:t>
            </w:r>
          </w:p>
        </w:tc>
        <w:tc>
          <w:tcPr>
            <w:tcW w:w="1276" w:type="dxa"/>
            <w:tcBorders>
              <w:top w:val="single" w:sz="4" w:space="0" w:color="auto"/>
              <w:left w:val="nil"/>
              <w:bottom w:val="single" w:sz="4" w:space="0" w:color="auto"/>
              <w:right w:val="single" w:sz="4" w:space="0" w:color="auto"/>
            </w:tcBorders>
            <w:shd w:val="clear" w:color="auto" w:fill="auto"/>
            <w:vAlign w:val="center"/>
          </w:tcPr>
          <w:p w14:paraId="63BC1A19" w14:textId="77777777" w:rsidR="008E29B8" w:rsidRPr="00F1285D" w:rsidRDefault="008E29B8" w:rsidP="008E29B8">
            <w:pPr>
              <w:spacing w:after="0" w:line="240" w:lineRule="auto"/>
              <w:jc w:val="both"/>
              <w:rPr>
                <w:rFonts w:ascii="Times New Roman" w:hAnsi="Times New Roman"/>
                <w:sz w:val="20"/>
                <w:szCs w:val="20"/>
                <w:lang w:eastAsia="ru-RU"/>
              </w:rPr>
            </w:pPr>
            <w:r w:rsidRPr="00F1285D">
              <w:rPr>
                <w:rFonts w:ascii="Times New Roman" w:hAnsi="Times New Roman"/>
                <w:sz w:val="20"/>
                <w:szCs w:val="20"/>
                <w:lang w:eastAsia="ru-RU"/>
              </w:rPr>
              <w:t xml:space="preserve">Установка </w:t>
            </w:r>
          </w:p>
          <w:p w14:paraId="424219FB" w14:textId="77777777" w:rsidR="008E29B8" w:rsidRPr="00F1285D" w:rsidRDefault="008E29B8" w:rsidP="008E29B8">
            <w:pPr>
              <w:spacing w:after="0" w:line="240" w:lineRule="auto"/>
              <w:jc w:val="both"/>
              <w:rPr>
                <w:rFonts w:ascii="Times New Roman" w:hAnsi="Times New Roman"/>
                <w:sz w:val="20"/>
                <w:szCs w:val="20"/>
                <w:lang w:eastAsia="ru-RU"/>
              </w:rPr>
            </w:pPr>
            <w:r w:rsidRPr="00F1285D">
              <w:rPr>
                <w:rFonts w:ascii="Times New Roman" w:hAnsi="Times New Roman"/>
                <w:sz w:val="20"/>
                <w:szCs w:val="20"/>
                <w:lang w:eastAsia="ru-RU"/>
              </w:rPr>
              <w:t>БР-15, шт.</w:t>
            </w:r>
          </w:p>
        </w:tc>
        <w:tc>
          <w:tcPr>
            <w:tcW w:w="1275" w:type="dxa"/>
            <w:tcBorders>
              <w:top w:val="single" w:sz="4" w:space="0" w:color="auto"/>
              <w:left w:val="nil"/>
              <w:bottom w:val="single" w:sz="4" w:space="0" w:color="auto"/>
              <w:right w:val="single" w:sz="4" w:space="0" w:color="auto"/>
            </w:tcBorders>
          </w:tcPr>
          <w:p w14:paraId="7CEB9769" w14:textId="77777777" w:rsidR="008E29B8" w:rsidRPr="00F1285D" w:rsidRDefault="008E29B8" w:rsidP="008E29B8">
            <w:pPr>
              <w:spacing w:after="0" w:line="240" w:lineRule="auto"/>
              <w:jc w:val="both"/>
              <w:rPr>
                <w:rFonts w:ascii="Times New Roman" w:hAnsi="Times New Roman"/>
                <w:sz w:val="20"/>
                <w:szCs w:val="20"/>
                <w:lang w:eastAsia="ru-RU"/>
              </w:rPr>
            </w:pPr>
            <w:r w:rsidRPr="00F1285D">
              <w:rPr>
                <w:rFonts w:ascii="Times New Roman" w:hAnsi="Times New Roman"/>
                <w:sz w:val="20"/>
                <w:szCs w:val="20"/>
                <w:lang w:eastAsia="ru-RU"/>
              </w:rPr>
              <w:t xml:space="preserve">Установка </w:t>
            </w:r>
          </w:p>
          <w:p w14:paraId="751C8031" w14:textId="77777777" w:rsidR="008E29B8" w:rsidRPr="00F1285D" w:rsidRDefault="008E29B8" w:rsidP="008E29B8">
            <w:pPr>
              <w:spacing w:after="0" w:line="240" w:lineRule="auto"/>
              <w:jc w:val="both"/>
              <w:rPr>
                <w:rFonts w:ascii="Times New Roman" w:hAnsi="Times New Roman"/>
                <w:sz w:val="20"/>
                <w:szCs w:val="20"/>
                <w:lang w:eastAsia="ru-RU"/>
              </w:rPr>
            </w:pPr>
            <w:r w:rsidRPr="00F1285D">
              <w:rPr>
                <w:rFonts w:ascii="Times New Roman" w:hAnsi="Times New Roman"/>
                <w:sz w:val="20"/>
                <w:szCs w:val="20"/>
                <w:lang w:eastAsia="ru-RU"/>
              </w:rPr>
              <w:t>БР-8, шт.</w:t>
            </w:r>
          </w:p>
        </w:tc>
      </w:tr>
      <w:tr w:rsidR="008E29B8" w:rsidRPr="00BB627A" w14:paraId="5E12AC74" w14:textId="77777777" w:rsidTr="008E29B8">
        <w:trPr>
          <w:trHeight w:val="60"/>
        </w:trPr>
        <w:tc>
          <w:tcPr>
            <w:tcW w:w="534" w:type="dxa"/>
            <w:tcBorders>
              <w:top w:val="single" w:sz="4" w:space="0" w:color="auto"/>
              <w:left w:val="single" w:sz="8" w:space="0" w:color="auto"/>
              <w:bottom w:val="nil"/>
              <w:right w:val="single" w:sz="4" w:space="0" w:color="auto"/>
            </w:tcBorders>
            <w:shd w:val="clear" w:color="auto" w:fill="auto"/>
            <w:vAlign w:val="center"/>
            <w:hideMark/>
          </w:tcPr>
          <w:p w14:paraId="7273065A" w14:textId="77777777" w:rsidR="008E29B8" w:rsidRPr="00F1285D" w:rsidRDefault="008E29B8" w:rsidP="008E29B8">
            <w:pPr>
              <w:spacing w:after="0" w:line="240" w:lineRule="auto"/>
              <w:jc w:val="center"/>
              <w:rPr>
                <w:rFonts w:ascii="Times New Roman" w:hAnsi="Times New Roman"/>
                <w:sz w:val="20"/>
                <w:szCs w:val="20"/>
                <w:lang w:eastAsia="ru-RU"/>
              </w:rPr>
            </w:pPr>
            <w:r w:rsidRPr="00F1285D">
              <w:rPr>
                <w:rFonts w:ascii="Times New Roman" w:hAnsi="Times New Roman"/>
                <w:sz w:val="20"/>
                <w:szCs w:val="20"/>
                <w:lang w:eastAsia="ru-RU"/>
              </w:rPr>
              <w:t>1</w:t>
            </w:r>
          </w:p>
        </w:tc>
        <w:tc>
          <w:tcPr>
            <w:tcW w:w="2835" w:type="dxa"/>
            <w:tcBorders>
              <w:top w:val="single" w:sz="4" w:space="0" w:color="auto"/>
              <w:left w:val="nil"/>
              <w:bottom w:val="nil"/>
              <w:right w:val="single" w:sz="4" w:space="0" w:color="auto"/>
            </w:tcBorders>
            <w:shd w:val="clear" w:color="auto" w:fill="auto"/>
            <w:vAlign w:val="center"/>
            <w:hideMark/>
          </w:tcPr>
          <w:p w14:paraId="41C79D56" w14:textId="77777777" w:rsidR="008E29B8" w:rsidRPr="00F1285D" w:rsidRDefault="008E29B8" w:rsidP="008E29B8">
            <w:pPr>
              <w:spacing w:after="0" w:line="240" w:lineRule="auto"/>
              <w:jc w:val="center"/>
              <w:rPr>
                <w:rFonts w:ascii="Times New Roman" w:hAnsi="Times New Roman"/>
                <w:sz w:val="20"/>
                <w:szCs w:val="20"/>
                <w:lang w:eastAsia="ru-RU"/>
              </w:rPr>
            </w:pPr>
            <w:r w:rsidRPr="00F1285D">
              <w:rPr>
                <w:rFonts w:ascii="Times New Roman" w:hAnsi="Times New Roman"/>
                <w:sz w:val="20"/>
                <w:szCs w:val="20"/>
                <w:lang w:eastAsia="ru-RU"/>
              </w:rPr>
              <w:t>2</w:t>
            </w:r>
          </w:p>
        </w:tc>
        <w:tc>
          <w:tcPr>
            <w:tcW w:w="1275" w:type="dxa"/>
            <w:tcBorders>
              <w:top w:val="single" w:sz="4" w:space="0" w:color="auto"/>
              <w:left w:val="nil"/>
              <w:bottom w:val="nil"/>
              <w:right w:val="single" w:sz="4" w:space="0" w:color="auto"/>
            </w:tcBorders>
            <w:shd w:val="clear" w:color="auto" w:fill="auto"/>
            <w:vAlign w:val="center"/>
            <w:hideMark/>
          </w:tcPr>
          <w:p w14:paraId="21EBC2C9" w14:textId="77777777" w:rsidR="008E29B8" w:rsidRPr="00F1285D" w:rsidRDefault="008E29B8" w:rsidP="008E29B8">
            <w:pPr>
              <w:spacing w:after="0" w:line="240" w:lineRule="auto"/>
              <w:jc w:val="center"/>
              <w:rPr>
                <w:rFonts w:ascii="Times New Roman" w:hAnsi="Times New Roman"/>
                <w:sz w:val="20"/>
                <w:szCs w:val="20"/>
                <w:lang w:eastAsia="ru-RU"/>
              </w:rPr>
            </w:pPr>
            <w:r w:rsidRPr="00F1285D">
              <w:rPr>
                <w:rFonts w:ascii="Times New Roman" w:hAnsi="Times New Roman"/>
                <w:sz w:val="20"/>
                <w:szCs w:val="20"/>
                <w:lang w:eastAsia="ru-RU"/>
              </w:rPr>
              <w:t>3</w:t>
            </w:r>
          </w:p>
        </w:tc>
        <w:tc>
          <w:tcPr>
            <w:tcW w:w="1134" w:type="dxa"/>
            <w:tcBorders>
              <w:top w:val="single" w:sz="4" w:space="0" w:color="auto"/>
              <w:left w:val="nil"/>
              <w:bottom w:val="nil"/>
              <w:right w:val="single" w:sz="4" w:space="0" w:color="auto"/>
            </w:tcBorders>
            <w:shd w:val="clear" w:color="auto" w:fill="auto"/>
            <w:vAlign w:val="center"/>
          </w:tcPr>
          <w:p w14:paraId="6C9C6AFD" w14:textId="77777777" w:rsidR="008E29B8" w:rsidRPr="00F1285D" w:rsidRDefault="008E29B8" w:rsidP="008E29B8">
            <w:pPr>
              <w:spacing w:after="0" w:line="240" w:lineRule="auto"/>
              <w:jc w:val="center"/>
              <w:rPr>
                <w:rFonts w:ascii="Times New Roman" w:hAnsi="Times New Roman"/>
                <w:sz w:val="20"/>
                <w:szCs w:val="20"/>
                <w:lang w:eastAsia="ru-RU"/>
              </w:rPr>
            </w:pPr>
            <w:r w:rsidRPr="00F1285D">
              <w:rPr>
                <w:rFonts w:ascii="Times New Roman" w:hAnsi="Times New Roman"/>
                <w:sz w:val="20"/>
                <w:szCs w:val="20"/>
                <w:lang w:eastAsia="ru-RU"/>
              </w:rPr>
              <w:t>4</w:t>
            </w:r>
          </w:p>
        </w:tc>
        <w:tc>
          <w:tcPr>
            <w:tcW w:w="1418" w:type="dxa"/>
            <w:tcBorders>
              <w:top w:val="single" w:sz="4" w:space="0" w:color="auto"/>
              <w:left w:val="nil"/>
              <w:bottom w:val="nil"/>
              <w:right w:val="single" w:sz="4" w:space="0" w:color="auto"/>
            </w:tcBorders>
            <w:shd w:val="clear" w:color="auto" w:fill="auto"/>
            <w:vAlign w:val="center"/>
          </w:tcPr>
          <w:p w14:paraId="47C1612C" w14:textId="77777777" w:rsidR="008E29B8" w:rsidRPr="00F1285D" w:rsidRDefault="008E29B8" w:rsidP="008E29B8">
            <w:pPr>
              <w:spacing w:after="0" w:line="240" w:lineRule="auto"/>
              <w:jc w:val="center"/>
              <w:rPr>
                <w:rFonts w:ascii="Times New Roman" w:hAnsi="Times New Roman"/>
                <w:sz w:val="20"/>
                <w:szCs w:val="20"/>
                <w:lang w:eastAsia="ru-RU"/>
              </w:rPr>
            </w:pPr>
            <w:r w:rsidRPr="00F1285D">
              <w:rPr>
                <w:rFonts w:ascii="Times New Roman" w:hAnsi="Times New Roman"/>
                <w:sz w:val="20"/>
                <w:szCs w:val="20"/>
                <w:lang w:eastAsia="ru-RU"/>
              </w:rPr>
              <w:t>5</w:t>
            </w:r>
          </w:p>
        </w:tc>
        <w:tc>
          <w:tcPr>
            <w:tcW w:w="1276" w:type="dxa"/>
            <w:tcBorders>
              <w:top w:val="single" w:sz="4" w:space="0" w:color="auto"/>
              <w:left w:val="nil"/>
              <w:bottom w:val="nil"/>
              <w:right w:val="single" w:sz="4" w:space="0" w:color="auto"/>
            </w:tcBorders>
            <w:shd w:val="clear" w:color="auto" w:fill="auto"/>
            <w:vAlign w:val="center"/>
          </w:tcPr>
          <w:p w14:paraId="60B9B929" w14:textId="77777777" w:rsidR="008E29B8" w:rsidRPr="00F1285D" w:rsidRDefault="008E29B8" w:rsidP="008E29B8">
            <w:pPr>
              <w:spacing w:after="0" w:line="240" w:lineRule="auto"/>
              <w:jc w:val="center"/>
              <w:rPr>
                <w:rFonts w:ascii="Times New Roman" w:hAnsi="Times New Roman"/>
                <w:sz w:val="20"/>
                <w:szCs w:val="20"/>
                <w:lang w:eastAsia="ru-RU"/>
              </w:rPr>
            </w:pPr>
            <w:r w:rsidRPr="00F1285D">
              <w:rPr>
                <w:rFonts w:ascii="Times New Roman" w:hAnsi="Times New Roman"/>
                <w:sz w:val="20"/>
                <w:szCs w:val="20"/>
                <w:lang w:eastAsia="ru-RU"/>
              </w:rPr>
              <w:t>6</w:t>
            </w:r>
          </w:p>
        </w:tc>
        <w:tc>
          <w:tcPr>
            <w:tcW w:w="1275" w:type="dxa"/>
            <w:tcBorders>
              <w:top w:val="single" w:sz="4" w:space="0" w:color="auto"/>
              <w:left w:val="nil"/>
              <w:bottom w:val="single" w:sz="4" w:space="0" w:color="auto"/>
              <w:right w:val="single" w:sz="4" w:space="0" w:color="auto"/>
            </w:tcBorders>
          </w:tcPr>
          <w:p w14:paraId="5001547A" w14:textId="77777777" w:rsidR="008E29B8" w:rsidRPr="00F1285D" w:rsidRDefault="008E29B8" w:rsidP="008E29B8">
            <w:pPr>
              <w:spacing w:after="0" w:line="240" w:lineRule="auto"/>
              <w:jc w:val="center"/>
              <w:rPr>
                <w:rFonts w:ascii="Times New Roman" w:hAnsi="Times New Roman"/>
                <w:sz w:val="20"/>
                <w:szCs w:val="20"/>
                <w:lang w:eastAsia="ru-RU"/>
              </w:rPr>
            </w:pPr>
            <w:r w:rsidRPr="00F1285D">
              <w:rPr>
                <w:rFonts w:ascii="Times New Roman" w:hAnsi="Times New Roman"/>
                <w:sz w:val="20"/>
                <w:szCs w:val="20"/>
                <w:lang w:eastAsia="ru-RU"/>
              </w:rPr>
              <w:t>7</w:t>
            </w:r>
          </w:p>
        </w:tc>
      </w:tr>
      <w:tr w:rsidR="00736AC7" w:rsidRPr="00BB627A" w14:paraId="332FD36F" w14:textId="77777777" w:rsidTr="00736AC7">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6EB9B5" w14:textId="77777777" w:rsidR="00736AC7" w:rsidRPr="00901976" w:rsidRDefault="00736AC7" w:rsidP="00901976">
            <w:pPr>
              <w:spacing w:after="0" w:line="240" w:lineRule="auto"/>
              <w:jc w:val="both"/>
              <w:rPr>
                <w:rFonts w:ascii="Times New Roman" w:hAnsi="Times New Roman"/>
                <w:sz w:val="20"/>
                <w:szCs w:val="20"/>
                <w:lang w:eastAsia="ru-RU"/>
              </w:rPr>
            </w:pPr>
          </w:p>
        </w:tc>
        <w:tc>
          <w:tcPr>
            <w:tcW w:w="9213" w:type="dxa"/>
            <w:gridSpan w:val="6"/>
            <w:tcBorders>
              <w:top w:val="single" w:sz="4" w:space="0" w:color="auto"/>
              <w:left w:val="nil"/>
              <w:bottom w:val="single" w:sz="4" w:space="0" w:color="auto"/>
              <w:right w:val="single" w:sz="4" w:space="0" w:color="auto"/>
            </w:tcBorders>
            <w:shd w:val="clear" w:color="auto" w:fill="auto"/>
            <w:vAlign w:val="bottom"/>
          </w:tcPr>
          <w:p w14:paraId="6BD706E1" w14:textId="77777777" w:rsidR="00736AC7" w:rsidRPr="00BB627A" w:rsidRDefault="00736AC7" w:rsidP="00736AC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2023 год</w:t>
            </w:r>
          </w:p>
        </w:tc>
      </w:tr>
      <w:tr w:rsidR="00736AC7" w:rsidRPr="00BB627A" w14:paraId="275500EE" w14:textId="77777777" w:rsidTr="008E29B8">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F202A" w14:textId="77777777" w:rsidR="00736AC7" w:rsidRPr="00BB627A" w:rsidRDefault="00736AC7" w:rsidP="00736AC7">
            <w:pPr>
              <w:pStyle w:val="a8"/>
              <w:numPr>
                <w:ilvl w:val="0"/>
                <w:numId w:val="18"/>
              </w:numPr>
              <w:spacing w:after="0" w:line="240" w:lineRule="auto"/>
              <w:ind w:left="0" w:firstLine="0"/>
              <w:jc w:val="both"/>
              <w:rPr>
                <w:rFonts w:ascii="Times New Roman" w:hAnsi="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vAlign w:val="bottom"/>
          </w:tcPr>
          <w:p w14:paraId="4111D91A" w14:textId="77777777" w:rsidR="00736AC7" w:rsidRDefault="00736AC7" w:rsidP="00736AC7">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Басков пер.,  д.18</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64C29F39" w14:textId="77777777" w:rsidR="00736AC7" w:rsidRDefault="00736AC7" w:rsidP="00736AC7">
            <w:pPr>
              <w:spacing w:after="0" w:line="240" w:lineRule="auto"/>
              <w:jc w:val="both"/>
              <w:rPr>
                <w:rFonts w:ascii="Times New Roman" w:hAnsi="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19633350" w14:textId="77777777" w:rsidR="00736AC7" w:rsidRDefault="00736AC7" w:rsidP="00736AC7">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56.0</w:t>
            </w:r>
          </w:p>
        </w:tc>
        <w:tc>
          <w:tcPr>
            <w:tcW w:w="1418" w:type="dxa"/>
            <w:tcBorders>
              <w:top w:val="single" w:sz="4" w:space="0" w:color="auto"/>
              <w:left w:val="nil"/>
              <w:bottom w:val="single" w:sz="4" w:space="0" w:color="auto"/>
              <w:right w:val="single" w:sz="4" w:space="0" w:color="auto"/>
            </w:tcBorders>
            <w:shd w:val="clear" w:color="auto" w:fill="auto"/>
            <w:vAlign w:val="bottom"/>
          </w:tcPr>
          <w:p w14:paraId="0DB4433B" w14:textId="77777777" w:rsidR="00736AC7" w:rsidRDefault="00736AC7" w:rsidP="00736AC7">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783E6A1" w14:textId="77777777" w:rsidR="00736AC7" w:rsidRDefault="00736AC7" w:rsidP="00736AC7">
            <w:pPr>
              <w:spacing w:after="0" w:line="240" w:lineRule="auto"/>
              <w:jc w:val="both"/>
              <w:rPr>
                <w:rFonts w:ascii="Times New Roman" w:hAnsi="Times New Roman"/>
                <w:sz w:val="20"/>
                <w:szCs w:val="20"/>
                <w:lang w:eastAsia="ru-RU"/>
              </w:rPr>
            </w:pPr>
          </w:p>
        </w:tc>
        <w:tc>
          <w:tcPr>
            <w:tcW w:w="1275" w:type="dxa"/>
            <w:tcBorders>
              <w:top w:val="single" w:sz="4" w:space="0" w:color="auto"/>
              <w:left w:val="nil"/>
              <w:bottom w:val="single" w:sz="4" w:space="0" w:color="auto"/>
              <w:right w:val="single" w:sz="4" w:space="0" w:color="auto"/>
            </w:tcBorders>
          </w:tcPr>
          <w:p w14:paraId="7A33912A" w14:textId="77777777" w:rsidR="00736AC7" w:rsidRPr="00BB627A" w:rsidRDefault="00736AC7" w:rsidP="00736AC7">
            <w:pPr>
              <w:spacing w:after="0" w:line="240" w:lineRule="auto"/>
              <w:jc w:val="both"/>
              <w:rPr>
                <w:rFonts w:ascii="Times New Roman" w:hAnsi="Times New Roman"/>
                <w:sz w:val="20"/>
                <w:szCs w:val="20"/>
                <w:lang w:eastAsia="ru-RU"/>
              </w:rPr>
            </w:pPr>
          </w:p>
        </w:tc>
      </w:tr>
      <w:tr w:rsidR="00736AC7" w:rsidRPr="00BB627A" w14:paraId="3B0B2BF1" w14:textId="77777777" w:rsidTr="008E29B8">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1169EE" w14:textId="77777777" w:rsidR="00736AC7" w:rsidRPr="00BB627A" w:rsidRDefault="00736AC7" w:rsidP="00736AC7">
            <w:pPr>
              <w:pStyle w:val="a8"/>
              <w:numPr>
                <w:ilvl w:val="0"/>
                <w:numId w:val="18"/>
              </w:numPr>
              <w:spacing w:after="0" w:line="240" w:lineRule="auto"/>
              <w:ind w:left="0" w:firstLine="0"/>
              <w:jc w:val="both"/>
              <w:rPr>
                <w:rFonts w:ascii="Times New Roman" w:hAnsi="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vAlign w:val="bottom"/>
          </w:tcPr>
          <w:p w14:paraId="4E197D2B" w14:textId="77777777" w:rsidR="00736AC7" w:rsidRDefault="00736AC7" w:rsidP="00736AC7">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Белинского</w:t>
            </w:r>
            <w:r w:rsidRPr="00BD1F46">
              <w:rPr>
                <w:rFonts w:ascii="Times New Roman" w:hAnsi="Times New Roman"/>
                <w:sz w:val="20"/>
                <w:szCs w:val="20"/>
                <w:lang w:eastAsia="ru-RU"/>
              </w:rPr>
              <w:t xml:space="preserve"> ул.</w:t>
            </w:r>
            <w:r>
              <w:rPr>
                <w:rFonts w:ascii="Times New Roman" w:hAnsi="Times New Roman"/>
                <w:sz w:val="20"/>
                <w:szCs w:val="20"/>
                <w:lang w:eastAsia="ru-RU"/>
              </w:rPr>
              <w:t>,</w:t>
            </w:r>
            <w:r w:rsidRPr="00BD1F46">
              <w:rPr>
                <w:rFonts w:ascii="Times New Roman" w:hAnsi="Times New Roman"/>
                <w:sz w:val="20"/>
                <w:szCs w:val="20"/>
                <w:lang w:eastAsia="ru-RU"/>
              </w:rPr>
              <w:t xml:space="preserve"> </w:t>
            </w:r>
            <w:r>
              <w:rPr>
                <w:rFonts w:ascii="Times New Roman" w:hAnsi="Times New Roman"/>
                <w:sz w:val="20"/>
                <w:szCs w:val="20"/>
                <w:lang w:eastAsia="ru-RU"/>
              </w:rPr>
              <w:t>д.7</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42E3ACD2" w14:textId="77777777" w:rsidR="00736AC7" w:rsidRDefault="00736AC7" w:rsidP="00736AC7">
            <w:pPr>
              <w:spacing w:after="0" w:line="240" w:lineRule="auto"/>
              <w:jc w:val="both"/>
              <w:rPr>
                <w:rFonts w:ascii="Times New Roman" w:hAnsi="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3369C8BC" w14:textId="77777777" w:rsidR="00736AC7" w:rsidRDefault="00736AC7" w:rsidP="00736AC7">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55,0</w:t>
            </w:r>
          </w:p>
        </w:tc>
        <w:tc>
          <w:tcPr>
            <w:tcW w:w="1418" w:type="dxa"/>
            <w:tcBorders>
              <w:top w:val="single" w:sz="4" w:space="0" w:color="auto"/>
              <w:left w:val="nil"/>
              <w:bottom w:val="single" w:sz="4" w:space="0" w:color="auto"/>
              <w:right w:val="single" w:sz="4" w:space="0" w:color="auto"/>
            </w:tcBorders>
            <w:shd w:val="clear" w:color="auto" w:fill="auto"/>
            <w:vAlign w:val="bottom"/>
          </w:tcPr>
          <w:p w14:paraId="7C46A2F8" w14:textId="77777777" w:rsidR="00736AC7" w:rsidRDefault="00736AC7" w:rsidP="00736AC7">
            <w:pPr>
              <w:spacing w:after="0" w:line="240" w:lineRule="auto"/>
              <w:jc w:val="both"/>
              <w:rPr>
                <w:rFonts w:ascii="Times New Roman" w:hAnsi="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CE6F9A8" w14:textId="77777777" w:rsidR="00736AC7" w:rsidRDefault="00736AC7" w:rsidP="00736AC7">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p>
        </w:tc>
        <w:tc>
          <w:tcPr>
            <w:tcW w:w="1275" w:type="dxa"/>
            <w:tcBorders>
              <w:top w:val="single" w:sz="4" w:space="0" w:color="auto"/>
              <w:left w:val="nil"/>
              <w:bottom w:val="single" w:sz="4" w:space="0" w:color="auto"/>
              <w:right w:val="single" w:sz="4" w:space="0" w:color="auto"/>
            </w:tcBorders>
          </w:tcPr>
          <w:p w14:paraId="04047BB9" w14:textId="77777777" w:rsidR="00736AC7" w:rsidRPr="00BB627A" w:rsidRDefault="00736AC7" w:rsidP="00736AC7">
            <w:pPr>
              <w:spacing w:after="0" w:line="240" w:lineRule="auto"/>
              <w:jc w:val="both"/>
              <w:rPr>
                <w:rFonts w:ascii="Times New Roman" w:hAnsi="Times New Roman"/>
                <w:sz w:val="20"/>
                <w:szCs w:val="20"/>
                <w:lang w:eastAsia="ru-RU"/>
              </w:rPr>
            </w:pPr>
          </w:p>
        </w:tc>
      </w:tr>
      <w:tr w:rsidR="00736AC7" w:rsidRPr="00BB627A" w14:paraId="70E5C72E" w14:textId="77777777" w:rsidTr="008E29B8">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A19E2F" w14:textId="77777777" w:rsidR="00736AC7" w:rsidRPr="00BB627A" w:rsidRDefault="00736AC7" w:rsidP="00736AC7">
            <w:pPr>
              <w:pStyle w:val="a8"/>
              <w:numPr>
                <w:ilvl w:val="0"/>
                <w:numId w:val="18"/>
              </w:numPr>
              <w:spacing w:after="0" w:line="240" w:lineRule="auto"/>
              <w:ind w:left="0" w:firstLine="0"/>
              <w:jc w:val="both"/>
              <w:rPr>
                <w:rFonts w:ascii="Times New Roman" w:hAnsi="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vAlign w:val="bottom"/>
          </w:tcPr>
          <w:p w14:paraId="713E3E8C" w14:textId="77777777" w:rsidR="00736AC7" w:rsidRDefault="00736AC7" w:rsidP="00736AC7">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Восстания</w:t>
            </w:r>
            <w:r w:rsidRPr="00BD1F46">
              <w:rPr>
                <w:rFonts w:ascii="Times New Roman" w:hAnsi="Times New Roman"/>
                <w:sz w:val="20"/>
                <w:szCs w:val="20"/>
                <w:lang w:eastAsia="ru-RU"/>
              </w:rPr>
              <w:t xml:space="preserve"> ул.</w:t>
            </w:r>
            <w:r>
              <w:rPr>
                <w:rFonts w:ascii="Times New Roman" w:hAnsi="Times New Roman"/>
                <w:sz w:val="20"/>
                <w:szCs w:val="20"/>
                <w:lang w:eastAsia="ru-RU"/>
              </w:rPr>
              <w:t>,</w:t>
            </w:r>
            <w:r w:rsidRPr="00BD1F46">
              <w:rPr>
                <w:rFonts w:ascii="Times New Roman" w:hAnsi="Times New Roman"/>
                <w:sz w:val="20"/>
                <w:szCs w:val="20"/>
                <w:lang w:eastAsia="ru-RU"/>
              </w:rPr>
              <w:t xml:space="preserve"> </w:t>
            </w:r>
            <w:r>
              <w:rPr>
                <w:rFonts w:ascii="Times New Roman" w:hAnsi="Times New Roman"/>
                <w:sz w:val="20"/>
                <w:szCs w:val="20"/>
                <w:lang w:eastAsia="ru-RU"/>
              </w:rPr>
              <w:t>д.6, проезд</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7BF27A04" w14:textId="77777777" w:rsidR="00736AC7" w:rsidRDefault="00736AC7" w:rsidP="00736AC7">
            <w:pPr>
              <w:spacing w:after="0" w:line="240" w:lineRule="auto"/>
              <w:jc w:val="both"/>
              <w:rPr>
                <w:rFonts w:ascii="Times New Roman" w:hAnsi="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203FE0B8" w14:textId="77777777" w:rsidR="00736AC7" w:rsidRDefault="00736AC7" w:rsidP="00736AC7">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80</w:t>
            </w:r>
          </w:p>
        </w:tc>
        <w:tc>
          <w:tcPr>
            <w:tcW w:w="1418" w:type="dxa"/>
            <w:tcBorders>
              <w:top w:val="single" w:sz="4" w:space="0" w:color="auto"/>
              <w:left w:val="nil"/>
              <w:bottom w:val="single" w:sz="4" w:space="0" w:color="auto"/>
              <w:right w:val="single" w:sz="4" w:space="0" w:color="auto"/>
            </w:tcBorders>
            <w:shd w:val="clear" w:color="auto" w:fill="auto"/>
            <w:vAlign w:val="bottom"/>
          </w:tcPr>
          <w:p w14:paraId="4D9CB0A9" w14:textId="77777777" w:rsidR="00736AC7" w:rsidRPr="00BB627A" w:rsidRDefault="00736AC7" w:rsidP="00736AC7">
            <w:pPr>
              <w:spacing w:after="0" w:line="240" w:lineRule="auto"/>
              <w:jc w:val="both"/>
              <w:rPr>
                <w:rFonts w:ascii="Times New Roman" w:hAnsi="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F32179E" w14:textId="77777777" w:rsidR="00736AC7" w:rsidRPr="00BB627A" w:rsidRDefault="00736AC7" w:rsidP="00736AC7">
            <w:pPr>
              <w:spacing w:after="0" w:line="240" w:lineRule="auto"/>
              <w:jc w:val="both"/>
              <w:rPr>
                <w:rFonts w:ascii="Times New Roman" w:hAnsi="Times New Roman"/>
                <w:sz w:val="20"/>
                <w:szCs w:val="20"/>
                <w:lang w:eastAsia="ru-RU"/>
              </w:rPr>
            </w:pPr>
          </w:p>
        </w:tc>
        <w:tc>
          <w:tcPr>
            <w:tcW w:w="1275" w:type="dxa"/>
            <w:tcBorders>
              <w:top w:val="single" w:sz="4" w:space="0" w:color="auto"/>
              <w:left w:val="nil"/>
              <w:bottom w:val="single" w:sz="4" w:space="0" w:color="auto"/>
              <w:right w:val="single" w:sz="4" w:space="0" w:color="auto"/>
            </w:tcBorders>
          </w:tcPr>
          <w:p w14:paraId="0FC0C22C" w14:textId="77777777" w:rsidR="00736AC7" w:rsidRPr="00BB627A" w:rsidRDefault="00736AC7" w:rsidP="00736AC7">
            <w:pPr>
              <w:spacing w:after="0" w:line="240" w:lineRule="auto"/>
              <w:jc w:val="both"/>
              <w:rPr>
                <w:rFonts w:ascii="Times New Roman" w:hAnsi="Times New Roman"/>
                <w:sz w:val="20"/>
                <w:szCs w:val="20"/>
                <w:lang w:eastAsia="ru-RU"/>
              </w:rPr>
            </w:pPr>
          </w:p>
        </w:tc>
      </w:tr>
      <w:tr w:rsidR="00736AC7" w:rsidRPr="00BB627A" w14:paraId="689AE923" w14:textId="77777777" w:rsidTr="008E29B8">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172E91" w14:textId="77777777" w:rsidR="00736AC7" w:rsidRPr="00BB627A" w:rsidRDefault="00736AC7" w:rsidP="00736AC7">
            <w:pPr>
              <w:pStyle w:val="a8"/>
              <w:numPr>
                <w:ilvl w:val="0"/>
                <w:numId w:val="18"/>
              </w:numPr>
              <w:spacing w:after="0" w:line="240" w:lineRule="auto"/>
              <w:ind w:left="0" w:firstLine="0"/>
              <w:jc w:val="both"/>
              <w:rPr>
                <w:rFonts w:ascii="Times New Roman" w:hAnsi="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vAlign w:val="bottom"/>
          </w:tcPr>
          <w:p w14:paraId="26623816" w14:textId="77777777" w:rsidR="00736AC7" w:rsidRDefault="00736AC7" w:rsidP="00736AC7">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Жуковского</w:t>
            </w:r>
            <w:r w:rsidRPr="00BD1F46">
              <w:rPr>
                <w:rFonts w:ascii="Times New Roman" w:hAnsi="Times New Roman"/>
                <w:sz w:val="20"/>
                <w:szCs w:val="20"/>
                <w:lang w:eastAsia="ru-RU"/>
              </w:rPr>
              <w:t xml:space="preserve"> ул.</w:t>
            </w:r>
            <w:r>
              <w:rPr>
                <w:rFonts w:ascii="Times New Roman" w:hAnsi="Times New Roman"/>
                <w:sz w:val="20"/>
                <w:szCs w:val="20"/>
                <w:lang w:eastAsia="ru-RU"/>
              </w:rPr>
              <w:t>, д.45</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210E5B71" w14:textId="77777777" w:rsidR="00736AC7" w:rsidRDefault="00736AC7" w:rsidP="00736AC7">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180</w:t>
            </w:r>
          </w:p>
        </w:tc>
        <w:tc>
          <w:tcPr>
            <w:tcW w:w="1134" w:type="dxa"/>
            <w:tcBorders>
              <w:top w:val="single" w:sz="4" w:space="0" w:color="auto"/>
              <w:left w:val="nil"/>
              <w:bottom w:val="single" w:sz="4" w:space="0" w:color="auto"/>
              <w:right w:val="single" w:sz="4" w:space="0" w:color="auto"/>
            </w:tcBorders>
            <w:shd w:val="clear" w:color="auto" w:fill="auto"/>
            <w:vAlign w:val="bottom"/>
          </w:tcPr>
          <w:p w14:paraId="3ED6C169" w14:textId="77777777" w:rsidR="00736AC7" w:rsidRDefault="00736AC7" w:rsidP="00736AC7">
            <w:pPr>
              <w:spacing w:after="0" w:line="240" w:lineRule="auto"/>
              <w:jc w:val="both"/>
              <w:rPr>
                <w:rFonts w:ascii="Times New Roman" w:hAnsi="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bottom"/>
          </w:tcPr>
          <w:p w14:paraId="4FC6BE4C" w14:textId="77777777" w:rsidR="00736AC7" w:rsidRDefault="00736AC7" w:rsidP="00736AC7">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67F4BB2" w14:textId="77777777" w:rsidR="00736AC7" w:rsidRPr="00BB627A" w:rsidRDefault="00736AC7" w:rsidP="00736AC7">
            <w:pPr>
              <w:spacing w:after="0" w:line="240" w:lineRule="auto"/>
              <w:jc w:val="both"/>
              <w:rPr>
                <w:rFonts w:ascii="Times New Roman" w:hAnsi="Times New Roman"/>
                <w:sz w:val="20"/>
                <w:szCs w:val="20"/>
                <w:lang w:eastAsia="ru-RU"/>
              </w:rPr>
            </w:pPr>
          </w:p>
        </w:tc>
        <w:tc>
          <w:tcPr>
            <w:tcW w:w="1275" w:type="dxa"/>
            <w:tcBorders>
              <w:top w:val="single" w:sz="4" w:space="0" w:color="auto"/>
              <w:left w:val="nil"/>
              <w:bottom w:val="single" w:sz="4" w:space="0" w:color="auto"/>
              <w:right w:val="single" w:sz="4" w:space="0" w:color="auto"/>
            </w:tcBorders>
          </w:tcPr>
          <w:p w14:paraId="2C87963A" w14:textId="77777777" w:rsidR="00736AC7" w:rsidRPr="00BB627A" w:rsidRDefault="00736AC7" w:rsidP="00736AC7">
            <w:pPr>
              <w:spacing w:after="0" w:line="240" w:lineRule="auto"/>
              <w:jc w:val="both"/>
              <w:rPr>
                <w:rFonts w:ascii="Times New Roman" w:hAnsi="Times New Roman"/>
                <w:sz w:val="20"/>
                <w:szCs w:val="20"/>
                <w:lang w:eastAsia="ru-RU"/>
              </w:rPr>
            </w:pPr>
          </w:p>
        </w:tc>
      </w:tr>
      <w:tr w:rsidR="00736AC7" w:rsidRPr="00AA748D" w14:paraId="7D345CAD" w14:textId="77777777" w:rsidTr="008E29B8">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EDB27" w14:textId="77777777" w:rsidR="00736AC7" w:rsidRPr="002E3498" w:rsidRDefault="00736AC7" w:rsidP="00736AC7">
            <w:pPr>
              <w:pStyle w:val="a8"/>
              <w:numPr>
                <w:ilvl w:val="0"/>
                <w:numId w:val="18"/>
              </w:numPr>
              <w:spacing w:after="0" w:line="240" w:lineRule="auto"/>
              <w:ind w:left="0" w:firstLine="0"/>
              <w:jc w:val="both"/>
              <w:rPr>
                <w:rFonts w:ascii="Times New Roman" w:hAnsi="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vAlign w:val="bottom"/>
          </w:tcPr>
          <w:p w14:paraId="7B5A2F2C" w14:textId="77777777" w:rsidR="00736AC7" w:rsidRPr="00BD1F46" w:rsidRDefault="00736AC7" w:rsidP="00736AC7">
            <w:pPr>
              <w:spacing w:after="0" w:line="240" w:lineRule="auto"/>
              <w:jc w:val="both"/>
              <w:rPr>
                <w:rFonts w:ascii="Times New Roman" w:hAnsi="Times New Roman"/>
                <w:sz w:val="20"/>
                <w:szCs w:val="20"/>
                <w:lang w:eastAsia="ru-RU"/>
              </w:rPr>
            </w:pPr>
            <w:proofErr w:type="spellStart"/>
            <w:r w:rsidRPr="00BD1F46">
              <w:rPr>
                <w:rFonts w:ascii="Times New Roman" w:hAnsi="Times New Roman"/>
                <w:sz w:val="20"/>
                <w:szCs w:val="20"/>
                <w:lang w:eastAsia="ru-RU"/>
              </w:rPr>
              <w:t>Кирочная</w:t>
            </w:r>
            <w:proofErr w:type="spellEnd"/>
            <w:r w:rsidRPr="00BD1F46">
              <w:rPr>
                <w:rFonts w:ascii="Times New Roman" w:hAnsi="Times New Roman"/>
                <w:sz w:val="20"/>
                <w:szCs w:val="20"/>
                <w:lang w:eastAsia="ru-RU"/>
              </w:rPr>
              <w:t xml:space="preserve"> ул.</w:t>
            </w:r>
            <w:r>
              <w:rPr>
                <w:rFonts w:ascii="Times New Roman" w:hAnsi="Times New Roman"/>
                <w:sz w:val="20"/>
                <w:szCs w:val="20"/>
                <w:lang w:eastAsia="ru-RU"/>
              </w:rPr>
              <w:t>,</w:t>
            </w:r>
            <w:r w:rsidRPr="00BD1F46">
              <w:rPr>
                <w:rFonts w:ascii="Times New Roman" w:hAnsi="Times New Roman"/>
                <w:sz w:val="20"/>
                <w:szCs w:val="20"/>
                <w:lang w:eastAsia="ru-RU"/>
              </w:rPr>
              <w:t xml:space="preserve"> д.8</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4DD09A2D" w14:textId="77777777" w:rsidR="00736AC7" w:rsidRDefault="00736AC7" w:rsidP="00736AC7">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254,0</w:t>
            </w:r>
          </w:p>
        </w:tc>
        <w:tc>
          <w:tcPr>
            <w:tcW w:w="1134" w:type="dxa"/>
            <w:tcBorders>
              <w:top w:val="single" w:sz="4" w:space="0" w:color="auto"/>
              <w:left w:val="nil"/>
              <w:bottom w:val="single" w:sz="4" w:space="0" w:color="auto"/>
              <w:right w:val="single" w:sz="4" w:space="0" w:color="auto"/>
            </w:tcBorders>
            <w:shd w:val="clear" w:color="auto" w:fill="auto"/>
            <w:vAlign w:val="bottom"/>
          </w:tcPr>
          <w:p w14:paraId="56B79F77" w14:textId="77777777" w:rsidR="00736AC7" w:rsidRDefault="00736AC7" w:rsidP="00736AC7">
            <w:pPr>
              <w:spacing w:after="0" w:line="240" w:lineRule="auto"/>
              <w:jc w:val="both"/>
              <w:rPr>
                <w:rFonts w:ascii="Times New Roman" w:hAnsi="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bottom"/>
          </w:tcPr>
          <w:p w14:paraId="5D6D8061" w14:textId="77777777" w:rsidR="00736AC7" w:rsidRDefault="00736AC7" w:rsidP="00736AC7">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CE2F582" w14:textId="77777777" w:rsidR="00736AC7" w:rsidRDefault="00736AC7" w:rsidP="00736AC7">
            <w:pPr>
              <w:spacing w:after="0" w:line="240" w:lineRule="auto"/>
              <w:jc w:val="both"/>
              <w:rPr>
                <w:rFonts w:ascii="Times New Roman" w:hAnsi="Times New Roman"/>
                <w:sz w:val="20"/>
                <w:szCs w:val="20"/>
                <w:lang w:eastAsia="ru-RU"/>
              </w:rPr>
            </w:pPr>
          </w:p>
        </w:tc>
        <w:tc>
          <w:tcPr>
            <w:tcW w:w="1275" w:type="dxa"/>
            <w:tcBorders>
              <w:top w:val="single" w:sz="4" w:space="0" w:color="auto"/>
              <w:left w:val="nil"/>
              <w:bottom w:val="single" w:sz="4" w:space="0" w:color="auto"/>
              <w:right w:val="single" w:sz="4" w:space="0" w:color="auto"/>
            </w:tcBorders>
          </w:tcPr>
          <w:p w14:paraId="39F16820" w14:textId="77777777" w:rsidR="00736AC7" w:rsidRPr="00AA748D" w:rsidRDefault="00736AC7" w:rsidP="00736AC7">
            <w:pPr>
              <w:spacing w:after="0" w:line="240" w:lineRule="auto"/>
              <w:jc w:val="both"/>
              <w:rPr>
                <w:rFonts w:ascii="Times New Roman" w:hAnsi="Times New Roman"/>
                <w:sz w:val="20"/>
                <w:szCs w:val="20"/>
                <w:lang w:eastAsia="ru-RU"/>
              </w:rPr>
            </w:pPr>
          </w:p>
        </w:tc>
      </w:tr>
      <w:tr w:rsidR="00736AC7" w:rsidRPr="00AA748D" w14:paraId="049F71DD" w14:textId="77777777" w:rsidTr="008E29B8">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D45CDF" w14:textId="77777777" w:rsidR="00736AC7" w:rsidRPr="002E3498" w:rsidRDefault="00736AC7" w:rsidP="00736AC7">
            <w:pPr>
              <w:pStyle w:val="a8"/>
              <w:numPr>
                <w:ilvl w:val="0"/>
                <w:numId w:val="18"/>
              </w:numPr>
              <w:spacing w:after="0" w:line="240" w:lineRule="auto"/>
              <w:ind w:left="0" w:firstLine="0"/>
              <w:jc w:val="both"/>
              <w:rPr>
                <w:rFonts w:ascii="Times New Roman" w:hAnsi="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vAlign w:val="bottom"/>
          </w:tcPr>
          <w:p w14:paraId="59FBB2F3" w14:textId="77777777" w:rsidR="00736AC7" w:rsidRDefault="00736AC7" w:rsidP="00736AC7">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Восстания</w:t>
            </w:r>
            <w:r w:rsidRPr="00BD1F46">
              <w:rPr>
                <w:rFonts w:ascii="Times New Roman" w:hAnsi="Times New Roman"/>
                <w:sz w:val="20"/>
                <w:szCs w:val="20"/>
                <w:lang w:eastAsia="ru-RU"/>
              </w:rPr>
              <w:t xml:space="preserve"> ул.</w:t>
            </w:r>
            <w:r>
              <w:rPr>
                <w:rFonts w:ascii="Times New Roman" w:hAnsi="Times New Roman"/>
                <w:sz w:val="20"/>
                <w:szCs w:val="20"/>
                <w:lang w:eastAsia="ru-RU"/>
              </w:rPr>
              <w:t>,</w:t>
            </w:r>
            <w:r w:rsidRPr="00BD1F46">
              <w:rPr>
                <w:rFonts w:ascii="Times New Roman" w:hAnsi="Times New Roman"/>
                <w:sz w:val="20"/>
                <w:szCs w:val="20"/>
                <w:lang w:eastAsia="ru-RU"/>
              </w:rPr>
              <w:t xml:space="preserve"> </w:t>
            </w:r>
            <w:r>
              <w:rPr>
                <w:rFonts w:ascii="Times New Roman" w:hAnsi="Times New Roman"/>
                <w:sz w:val="20"/>
                <w:szCs w:val="20"/>
                <w:lang w:eastAsia="ru-RU"/>
              </w:rPr>
              <w:t>д.44</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280CE93F" w14:textId="77777777" w:rsidR="00736AC7" w:rsidRDefault="00736AC7" w:rsidP="00736AC7">
            <w:pPr>
              <w:spacing w:after="0" w:line="240" w:lineRule="auto"/>
              <w:jc w:val="both"/>
              <w:rPr>
                <w:rFonts w:ascii="Times New Roman" w:hAnsi="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125CEEFB" w14:textId="77777777" w:rsidR="00736AC7" w:rsidRDefault="00736AC7" w:rsidP="00736AC7">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180,0</w:t>
            </w:r>
          </w:p>
        </w:tc>
        <w:tc>
          <w:tcPr>
            <w:tcW w:w="1418" w:type="dxa"/>
            <w:tcBorders>
              <w:top w:val="single" w:sz="4" w:space="0" w:color="auto"/>
              <w:left w:val="nil"/>
              <w:bottom w:val="single" w:sz="4" w:space="0" w:color="auto"/>
              <w:right w:val="single" w:sz="4" w:space="0" w:color="auto"/>
            </w:tcBorders>
            <w:shd w:val="clear" w:color="auto" w:fill="auto"/>
            <w:vAlign w:val="bottom"/>
          </w:tcPr>
          <w:p w14:paraId="1248C58A" w14:textId="77777777" w:rsidR="00736AC7" w:rsidRDefault="00736AC7" w:rsidP="00736AC7">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CCEF502" w14:textId="77777777" w:rsidR="00736AC7" w:rsidRDefault="00736AC7" w:rsidP="00736AC7">
            <w:pPr>
              <w:spacing w:after="0" w:line="240" w:lineRule="auto"/>
              <w:jc w:val="both"/>
              <w:rPr>
                <w:rFonts w:ascii="Times New Roman" w:hAnsi="Times New Roman"/>
                <w:sz w:val="20"/>
                <w:szCs w:val="20"/>
                <w:lang w:eastAsia="ru-RU"/>
              </w:rPr>
            </w:pPr>
          </w:p>
        </w:tc>
        <w:tc>
          <w:tcPr>
            <w:tcW w:w="1275" w:type="dxa"/>
            <w:tcBorders>
              <w:top w:val="single" w:sz="4" w:space="0" w:color="auto"/>
              <w:left w:val="nil"/>
              <w:bottom w:val="single" w:sz="4" w:space="0" w:color="auto"/>
              <w:right w:val="single" w:sz="4" w:space="0" w:color="auto"/>
            </w:tcBorders>
          </w:tcPr>
          <w:p w14:paraId="7A9A1834" w14:textId="77777777" w:rsidR="00736AC7" w:rsidRPr="00AA748D" w:rsidRDefault="00736AC7" w:rsidP="00736AC7">
            <w:pPr>
              <w:spacing w:after="0" w:line="240" w:lineRule="auto"/>
              <w:jc w:val="both"/>
              <w:rPr>
                <w:rFonts w:ascii="Times New Roman" w:hAnsi="Times New Roman"/>
                <w:sz w:val="20"/>
                <w:szCs w:val="20"/>
                <w:lang w:eastAsia="ru-RU"/>
              </w:rPr>
            </w:pPr>
          </w:p>
        </w:tc>
      </w:tr>
      <w:tr w:rsidR="00656B3B" w:rsidRPr="00AA748D" w14:paraId="568D652E" w14:textId="77777777" w:rsidTr="008E29B8">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DFDF35" w14:textId="77777777" w:rsidR="00656B3B" w:rsidRPr="002E3498" w:rsidRDefault="00656B3B" w:rsidP="00656B3B">
            <w:pPr>
              <w:pStyle w:val="a8"/>
              <w:numPr>
                <w:ilvl w:val="0"/>
                <w:numId w:val="18"/>
              </w:numPr>
              <w:spacing w:after="0" w:line="240" w:lineRule="auto"/>
              <w:ind w:left="0" w:firstLine="0"/>
              <w:jc w:val="both"/>
              <w:rPr>
                <w:rFonts w:ascii="Times New Roman" w:hAnsi="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vAlign w:val="bottom"/>
          </w:tcPr>
          <w:p w14:paraId="6E82EFBC"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Маяковского ул., д.3, проезд</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3033E653" w14:textId="77777777" w:rsidR="00656B3B" w:rsidRDefault="00656B3B" w:rsidP="00656B3B">
            <w:pPr>
              <w:spacing w:after="0" w:line="240" w:lineRule="auto"/>
              <w:jc w:val="both"/>
              <w:rPr>
                <w:rFonts w:ascii="Times New Roman" w:hAnsi="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5217CEB3" w14:textId="77777777" w:rsidR="00656B3B" w:rsidRDefault="00ED310C"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w:t>
            </w:r>
            <w:r w:rsidR="00656B3B">
              <w:rPr>
                <w:rFonts w:ascii="Times New Roman" w:hAnsi="Times New Roman"/>
                <w:sz w:val="20"/>
                <w:szCs w:val="20"/>
                <w:lang w:eastAsia="ru-RU"/>
              </w:rPr>
              <w:t>6</w:t>
            </w:r>
            <w:r>
              <w:rPr>
                <w:rFonts w:ascii="Times New Roman" w:hAnsi="Times New Roman"/>
                <w:sz w:val="20"/>
                <w:szCs w:val="20"/>
                <w:lang w:eastAsia="ru-RU"/>
              </w:rPr>
              <w:t>,2</w:t>
            </w:r>
          </w:p>
        </w:tc>
        <w:tc>
          <w:tcPr>
            <w:tcW w:w="1418" w:type="dxa"/>
            <w:tcBorders>
              <w:top w:val="single" w:sz="4" w:space="0" w:color="auto"/>
              <w:left w:val="nil"/>
              <w:bottom w:val="single" w:sz="4" w:space="0" w:color="auto"/>
              <w:right w:val="single" w:sz="4" w:space="0" w:color="auto"/>
            </w:tcBorders>
            <w:shd w:val="clear" w:color="auto" w:fill="auto"/>
            <w:vAlign w:val="bottom"/>
          </w:tcPr>
          <w:p w14:paraId="76618CFB" w14:textId="77777777" w:rsidR="00656B3B" w:rsidRDefault="00656B3B" w:rsidP="00656B3B">
            <w:pPr>
              <w:spacing w:after="0" w:line="240" w:lineRule="auto"/>
              <w:jc w:val="both"/>
              <w:rPr>
                <w:rFonts w:ascii="Times New Roman" w:hAnsi="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76A5EDD" w14:textId="77777777" w:rsidR="00656B3B" w:rsidRDefault="00656B3B" w:rsidP="00656B3B">
            <w:pPr>
              <w:spacing w:after="0" w:line="240" w:lineRule="auto"/>
              <w:jc w:val="both"/>
              <w:rPr>
                <w:rFonts w:ascii="Times New Roman" w:hAnsi="Times New Roman"/>
                <w:sz w:val="20"/>
                <w:szCs w:val="20"/>
                <w:lang w:eastAsia="ru-RU"/>
              </w:rPr>
            </w:pPr>
          </w:p>
        </w:tc>
        <w:tc>
          <w:tcPr>
            <w:tcW w:w="1275" w:type="dxa"/>
            <w:tcBorders>
              <w:top w:val="single" w:sz="4" w:space="0" w:color="auto"/>
              <w:left w:val="nil"/>
              <w:bottom w:val="single" w:sz="4" w:space="0" w:color="auto"/>
              <w:right w:val="single" w:sz="4" w:space="0" w:color="auto"/>
            </w:tcBorders>
          </w:tcPr>
          <w:p w14:paraId="66C60A7E" w14:textId="77777777" w:rsidR="00656B3B" w:rsidRPr="00AA748D" w:rsidRDefault="00656B3B" w:rsidP="00656B3B">
            <w:pPr>
              <w:spacing w:after="0" w:line="240" w:lineRule="auto"/>
              <w:jc w:val="both"/>
              <w:rPr>
                <w:rFonts w:ascii="Times New Roman" w:hAnsi="Times New Roman"/>
                <w:sz w:val="20"/>
                <w:szCs w:val="20"/>
                <w:lang w:eastAsia="ru-RU"/>
              </w:rPr>
            </w:pPr>
          </w:p>
        </w:tc>
      </w:tr>
      <w:tr w:rsidR="00656B3B" w:rsidRPr="00AA748D" w14:paraId="529D3E0A" w14:textId="77777777" w:rsidTr="008E29B8">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F74A6" w14:textId="77777777" w:rsidR="00656B3B" w:rsidRPr="002E3498" w:rsidRDefault="00656B3B" w:rsidP="00656B3B">
            <w:pPr>
              <w:pStyle w:val="a8"/>
              <w:numPr>
                <w:ilvl w:val="0"/>
                <w:numId w:val="18"/>
              </w:numPr>
              <w:spacing w:after="0" w:line="240" w:lineRule="auto"/>
              <w:ind w:left="0" w:firstLine="0"/>
              <w:jc w:val="both"/>
              <w:rPr>
                <w:rFonts w:ascii="Times New Roman" w:hAnsi="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vAlign w:val="bottom"/>
          </w:tcPr>
          <w:p w14:paraId="13DABD1A"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Моховая ул., д.7</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49955C25" w14:textId="77777777" w:rsidR="00656B3B" w:rsidRDefault="00656B3B" w:rsidP="00656B3B">
            <w:pPr>
              <w:spacing w:after="0" w:line="240" w:lineRule="auto"/>
              <w:jc w:val="both"/>
              <w:rPr>
                <w:rFonts w:ascii="Times New Roman" w:hAnsi="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01FCDF25"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286</w:t>
            </w:r>
          </w:p>
        </w:tc>
        <w:tc>
          <w:tcPr>
            <w:tcW w:w="1418" w:type="dxa"/>
            <w:tcBorders>
              <w:top w:val="single" w:sz="4" w:space="0" w:color="auto"/>
              <w:left w:val="nil"/>
              <w:bottom w:val="single" w:sz="4" w:space="0" w:color="auto"/>
              <w:right w:val="single" w:sz="4" w:space="0" w:color="auto"/>
            </w:tcBorders>
            <w:shd w:val="clear" w:color="auto" w:fill="auto"/>
            <w:vAlign w:val="bottom"/>
          </w:tcPr>
          <w:p w14:paraId="5D0950E7" w14:textId="77777777" w:rsidR="00656B3B" w:rsidRDefault="00656B3B" w:rsidP="00656B3B">
            <w:pPr>
              <w:spacing w:after="0" w:line="240" w:lineRule="auto"/>
              <w:jc w:val="both"/>
              <w:rPr>
                <w:rFonts w:ascii="Times New Roman" w:hAnsi="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9718C2E" w14:textId="77777777" w:rsidR="00656B3B" w:rsidRDefault="00656B3B" w:rsidP="00656B3B">
            <w:pPr>
              <w:spacing w:after="0" w:line="240" w:lineRule="auto"/>
              <w:jc w:val="both"/>
              <w:rPr>
                <w:rFonts w:ascii="Times New Roman" w:hAnsi="Times New Roman"/>
                <w:sz w:val="20"/>
                <w:szCs w:val="20"/>
                <w:lang w:eastAsia="ru-RU"/>
              </w:rPr>
            </w:pPr>
          </w:p>
        </w:tc>
        <w:tc>
          <w:tcPr>
            <w:tcW w:w="1275" w:type="dxa"/>
            <w:tcBorders>
              <w:top w:val="single" w:sz="4" w:space="0" w:color="auto"/>
              <w:left w:val="nil"/>
              <w:bottom w:val="single" w:sz="4" w:space="0" w:color="auto"/>
              <w:right w:val="single" w:sz="4" w:space="0" w:color="auto"/>
            </w:tcBorders>
          </w:tcPr>
          <w:p w14:paraId="241B9E86" w14:textId="77777777" w:rsidR="00656B3B" w:rsidRPr="00AA748D" w:rsidRDefault="00656B3B" w:rsidP="00656B3B">
            <w:pPr>
              <w:spacing w:after="0" w:line="240" w:lineRule="auto"/>
              <w:jc w:val="both"/>
              <w:rPr>
                <w:rFonts w:ascii="Times New Roman" w:hAnsi="Times New Roman"/>
                <w:sz w:val="20"/>
                <w:szCs w:val="20"/>
                <w:lang w:eastAsia="ru-RU"/>
              </w:rPr>
            </w:pPr>
          </w:p>
        </w:tc>
      </w:tr>
      <w:tr w:rsidR="00656B3B" w:rsidRPr="00AA748D" w14:paraId="5B131BA0" w14:textId="77777777" w:rsidTr="008E29B8">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61EAC8" w14:textId="77777777" w:rsidR="00656B3B" w:rsidRPr="002E3498" w:rsidRDefault="00656B3B" w:rsidP="00656B3B">
            <w:pPr>
              <w:pStyle w:val="a8"/>
              <w:numPr>
                <w:ilvl w:val="0"/>
                <w:numId w:val="18"/>
              </w:numPr>
              <w:spacing w:after="0" w:line="240" w:lineRule="auto"/>
              <w:ind w:left="0" w:firstLine="0"/>
              <w:jc w:val="both"/>
              <w:rPr>
                <w:rFonts w:ascii="Times New Roman" w:hAnsi="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vAlign w:val="bottom"/>
          </w:tcPr>
          <w:p w14:paraId="4879031A"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Моховая</w:t>
            </w:r>
            <w:r w:rsidRPr="00BD1F46">
              <w:rPr>
                <w:rFonts w:ascii="Times New Roman" w:hAnsi="Times New Roman"/>
                <w:sz w:val="20"/>
                <w:szCs w:val="20"/>
                <w:lang w:eastAsia="ru-RU"/>
              </w:rPr>
              <w:t xml:space="preserve"> ул.</w:t>
            </w:r>
            <w:r>
              <w:rPr>
                <w:rFonts w:ascii="Times New Roman" w:hAnsi="Times New Roman"/>
                <w:sz w:val="20"/>
                <w:szCs w:val="20"/>
                <w:lang w:eastAsia="ru-RU"/>
              </w:rPr>
              <w:t>,</w:t>
            </w:r>
            <w:r w:rsidRPr="00BD1F46">
              <w:rPr>
                <w:rFonts w:ascii="Times New Roman" w:hAnsi="Times New Roman"/>
                <w:sz w:val="20"/>
                <w:szCs w:val="20"/>
                <w:lang w:eastAsia="ru-RU"/>
              </w:rPr>
              <w:t xml:space="preserve"> </w:t>
            </w:r>
            <w:r>
              <w:rPr>
                <w:rFonts w:ascii="Times New Roman" w:hAnsi="Times New Roman"/>
                <w:sz w:val="20"/>
                <w:szCs w:val="20"/>
                <w:lang w:eastAsia="ru-RU"/>
              </w:rPr>
              <w:t xml:space="preserve"> д.32</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6578CD71"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vAlign w:val="bottom"/>
          </w:tcPr>
          <w:p w14:paraId="666E4F73" w14:textId="77777777" w:rsidR="00656B3B" w:rsidRDefault="00656B3B" w:rsidP="00656B3B">
            <w:pPr>
              <w:spacing w:after="0" w:line="240" w:lineRule="auto"/>
              <w:jc w:val="both"/>
              <w:rPr>
                <w:rFonts w:ascii="Times New Roman" w:hAnsi="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bottom"/>
          </w:tcPr>
          <w:p w14:paraId="30EAE218" w14:textId="77777777" w:rsidR="00656B3B" w:rsidRDefault="00656B3B" w:rsidP="00656B3B">
            <w:pPr>
              <w:spacing w:after="0" w:line="240" w:lineRule="auto"/>
              <w:jc w:val="both"/>
              <w:rPr>
                <w:rFonts w:ascii="Times New Roman" w:hAnsi="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DF07B1A" w14:textId="77777777" w:rsidR="00656B3B" w:rsidRDefault="00656B3B" w:rsidP="00656B3B">
            <w:pPr>
              <w:spacing w:after="0" w:line="240" w:lineRule="auto"/>
              <w:jc w:val="both"/>
              <w:rPr>
                <w:rFonts w:ascii="Times New Roman" w:hAnsi="Times New Roman"/>
                <w:sz w:val="20"/>
                <w:szCs w:val="20"/>
                <w:lang w:eastAsia="ru-RU"/>
              </w:rPr>
            </w:pPr>
          </w:p>
        </w:tc>
        <w:tc>
          <w:tcPr>
            <w:tcW w:w="1275" w:type="dxa"/>
            <w:tcBorders>
              <w:top w:val="single" w:sz="4" w:space="0" w:color="auto"/>
              <w:left w:val="nil"/>
              <w:bottom w:val="single" w:sz="4" w:space="0" w:color="auto"/>
              <w:right w:val="single" w:sz="4" w:space="0" w:color="auto"/>
            </w:tcBorders>
          </w:tcPr>
          <w:p w14:paraId="4DAF59C1" w14:textId="77777777" w:rsidR="00656B3B" w:rsidRPr="00AA748D" w:rsidRDefault="00656B3B" w:rsidP="00656B3B">
            <w:pPr>
              <w:spacing w:after="0" w:line="240" w:lineRule="auto"/>
              <w:jc w:val="both"/>
              <w:rPr>
                <w:rFonts w:ascii="Times New Roman" w:hAnsi="Times New Roman"/>
                <w:sz w:val="20"/>
                <w:szCs w:val="20"/>
                <w:lang w:eastAsia="ru-RU"/>
              </w:rPr>
            </w:pPr>
          </w:p>
        </w:tc>
      </w:tr>
      <w:tr w:rsidR="00656B3B" w:rsidRPr="00AA748D" w14:paraId="19E4AC0F" w14:textId="77777777" w:rsidTr="008E29B8">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17B327" w14:textId="77777777" w:rsidR="00656B3B" w:rsidRPr="002E3498" w:rsidRDefault="00656B3B" w:rsidP="00656B3B">
            <w:pPr>
              <w:pStyle w:val="a8"/>
              <w:numPr>
                <w:ilvl w:val="0"/>
                <w:numId w:val="18"/>
              </w:numPr>
              <w:spacing w:after="0" w:line="240" w:lineRule="auto"/>
              <w:ind w:left="0" w:firstLine="0"/>
              <w:jc w:val="both"/>
              <w:rPr>
                <w:rFonts w:ascii="Times New Roman" w:hAnsi="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vAlign w:val="bottom"/>
          </w:tcPr>
          <w:p w14:paraId="33409378"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Маяковского ул., д.10</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4F663431" w14:textId="77777777" w:rsidR="00656B3B" w:rsidRDefault="00656B3B" w:rsidP="00656B3B">
            <w:pPr>
              <w:spacing w:after="0" w:line="240" w:lineRule="auto"/>
              <w:jc w:val="both"/>
              <w:rPr>
                <w:rFonts w:ascii="Times New Roman" w:hAnsi="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1EED0E39"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10</w:t>
            </w:r>
          </w:p>
        </w:tc>
        <w:tc>
          <w:tcPr>
            <w:tcW w:w="1418" w:type="dxa"/>
            <w:tcBorders>
              <w:top w:val="single" w:sz="4" w:space="0" w:color="auto"/>
              <w:left w:val="nil"/>
              <w:bottom w:val="single" w:sz="4" w:space="0" w:color="auto"/>
              <w:right w:val="single" w:sz="4" w:space="0" w:color="auto"/>
            </w:tcBorders>
            <w:shd w:val="clear" w:color="auto" w:fill="auto"/>
            <w:vAlign w:val="bottom"/>
          </w:tcPr>
          <w:p w14:paraId="0747730F" w14:textId="77777777" w:rsidR="00656B3B" w:rsidRDefault="00656B3B" w:rsidP="00656B3B">
            <w:pPr>
              <w:spacing w:after="0" w:line="240" w:lineRule="auto"/>
              <w:jc w:val="both"/>
              <w:rPr>
                <w:rFonts w:ascii="Times New Roman" w:hAnsi="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B15AB76"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w:t>
            </w:r>
          </w:p>
        </w:tc>
        <w:tc>
          <w:tcPr>
            <w:tcW w:w="1275" w:type="dxa"/>
            <w:tcBorders>
              <w:top w:val="single" w:sz="4" w:space="0" w:color="auto"/>
              <w:left w:val="nil"/>
              <w:bottom w:val="single" w:sz="4" w:space="0" w:color="auto"/>
              <w:right w:val="single" w:sz="4" w:space="0" w:color="auto"/>
            </w:tcBorders>
          </w:tcPr>
          <w:p w14:paraId="695FC3BA" w14:textId="77777777" w:rsidR="00656B3B" w:rsidRPr="00AA748D" w:rsidRDefault="00656B3B" w:rsidP="00656B3B">
            <w:pPr>
              <w:spacing w:after="0" w:line="240" w:lineRule="auto"/>
              <w:jc w:val="both"/>
              <w:rPr>
                <w:rFonts w:ascii="Times New Roman" w:hAnsi="Times New Roman"/>
                <w:sz w:val="20"/>
                <w:szCs w:val="20"/>
                <w:lang w:eastAsia="ru-RU"/>
              </w:rPr>
            </w:pPr>
          </w:p>
        </w:tc>
      </w:tr>
      <w:tr w:rsidR="00656B3B" w:rsidRPr="00AA748D" w14:paraId="2AD6EFAC" w14:textId="77777777" w:rsidTr="008E29B8">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A98E18" w14:textId="77777777" w:rsidR="00656B3B" w:rsidRPr="002E3498" w:rsidRDefault="00656B3B" w:rsidP="00656B3B">
            <w:pPr>
              <w:pStyle w:val="a8"/>
              <w:numPr>
                <w:ilvl w:val="0"/>
                <w:numId w:val="18"/>
              </w:numPr>
              <w:spacing w:after="0" w:line="240" w:lineRule="auto"/>
              <w:ind w:left="0" w:firstLine="0"/>
              <w:jc w:val="both"/>
              <w:rPr>
                <w:rFonts w:ascii="Times New Roman" w:hAnsi="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vAlign w:val="bottom"/>
          </w:tcPr>
          <w:p w14:paraId="27BD15F9"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Моховая</w:t>
            </w:r>
            <w:r w:rsidRPr="00BD1F46">
              <w:rPr>
                <w:rFonts w:ascii="Times New Roman" w:hAnsi="Times New Roman"/>
                <w:sz w:val="20"/>
                <w:szCs w:val="20"/>
                <w:lang w:eastAsia="ru-RU"/>
              </w:rPr>
              <w:t xml:space="preserve"> ул.</w:t>
            </w:r>
            <w:r>
              <w:rPr>
                <w:rFonts w:ascii="Times New Roman" w:hAnsi="Times New Roman"/>
                <w:sz w:val="20"/>
                <w:szCs w:val="20"/>
                <w:lang w:eastAsia="ru-RU"/>
              </w:rPr>
              <w:t>,</w:t>
            </w:r>
            <w:r w:rsidRPr="00BD1F46">
              <w:rPr>
                <w:rFonts w:ascii="Times New Roman" w:hAnsi="Times New Roman"/>
                <w:sz w:val="20"/>
                <w:szCs w:val="20"/>
                <w:lang w:eastAsia="ru-RU"/>
              </w:rPr>
              <w:t xml:space="preserve"> </w:t>
            </w:r>
            <w:r>
              <w:rPr>
                <w:rFonts w:ascii="Times New Roman" w:hAnsi="Times New Roman"/>
                <w:sz w:val="20"/>
                <w:szCs w:val="20"/>
                <w:lang w:eastAsia="ru-RU"/>
              </w:rPr>
              <w:t xml:space="preserve"> д.12</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1C00B0A0"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vAlign w:val="bottom"/>
          </w:tcPr>
          <w:p w14:paraId="6184A252" w14:textId="77777777" w:rsidR="00656B3B" w:rsidRDefault="00656B3B" w:rsidP="00656B3B">
            <w:pPr>
              <w:spacing w:after="0" w:line="240" w:lineRule="auto"/>
              <w:jc w:val="both"/>
              <w:rPr>
                <w:rFonts w:ascii="Times New Roman" w:hAnsi="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bottom"/>
          </w:tcPr>
          <w:p w14:paraId="38540678"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A890BE7" w14:textId="77777777" w:rsidR="00656B3B" w:rsidRDefault="00656B3B" w:rsidP="00656B3B">
            <w:pPr>
              <w:spacing w:after="0" w:line="240" w:lineRule="auto"/>
              <w:jc w:val="both"/>
              <w:rPr>
                <w:rFonts w:ascii="Times New Roman" w:hAnsi="Times New Roman"/>
                <w:sz w:val="20"/>
                <w:szCs w:val="20"/>
                <w:lang w:eastAsia="ru-RU"/>
              </w:rPr>
            </w:pPr>
          </w:p>
        </w:tc>
        <w:tc>
          <w:tcPr>
            <w:tcW w:w="1275" w:type="dxa"/>
            <w:tcBorders>
              <w:top w:val="single" w:sz="4" w:space="0" w:color="auto"/>
              <w:left w:val="nil"/>
              <w:bottom w:val="single" w:sz="4" w:space="0" w:color="auto"/>
              <w:right w:val="single" w:sz="4" w:space="0" w:color="auto"/>
            </w:tcBorders>
          </w:tcPr>
          <w:p w14:paraId="469A5C62" w14:textId="77777777" w:rsidR="00656B3B" w:rsidRPr="00AA748D" w:rsidRDefault="00656B3B" w:rsidP="00656B3B">
            <w:pPr>
              <w:spacing w:after="0" w:line="240" w:lineRule="auto"/>
              <w:jc w:val="both"/>
              <w:rPr>
                <w:rFonts w:ascii="Times New Roman" w:hAnsi="Times New Roman"/>
                <w:sz w:val="20"/>
                <w:szCs w:val="20"/>
                <w:lang w:eastAsia="ru-RU"/>
              </w:rPr>
            </w:pPr>
          </w:p>
        </w:tc>
      </w:tr>
      <w:tr w:rsidR="00656B3B" w:rsidRPr="00AA748D" w14:paraId="6DAA5A0E" w14:textId="77777777" w:rsidTr="008E29B8">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B56BAF" w14:textId="77777777" w:rsidR="00656B3B" w:rsidRPr="002E3498" w:rsidRDefault="00656B3B" w:rsidP="00656B3B">
            <w:pPr>
              <w:pStyle w:val="a8"/>
              <w:numPr>
                <w:ilvl w:val="0"/>
                <w:numId w:val="18"/>
              </w:numPr>
              <w:spacing w:after="0" w:line="240" w:lineRule="auto"/>
              <w:ind w:left="0" w:firstLine="0"/>
              <w:jc w:val="both"/>
              <w:rPr>
                <w:rFonts w:ascii="Times New Roman" w:hAnsi="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vAlign w:val="bottom"/>
          </w:tcPr>
          <w:p w14:paraId="54F0D604"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Моховая</w:t>
            </w:r>
            <w:r w:rsidRPr="00BD1F46">
              <w:rPr>
                <w:rFonts w:ascii="Times New Roman" w:hAnsi="Times New Roman"/>
                <w:sz w:val="20"/>
                <w:szCs w:val="20"/>
                <w:lang w:eastAsia="ru-RU"/>
              </w:rPr>
              <w:t xml:space="preserve"> ул.</w:t>
            </w:r>
            <w:r>
              <w:rPr>
                <w:rFonts w:ascii="Times New Roman" w:hAnsi="Times New Roman"/>
                <w:sz w:val="20"/>
                <w:szCs w:val="20"/>
                <w:lang w:eastAsia="ru-RU"/>
              </w:rPr>
              <w:t>,</w:t>
            </w:r>
            <w:r w:rsidRPr="00BD1F46">
              <w:rPr>
                <w:rFonts w:ascii="Times New Roman" w:hAnsi="Times New Roman"/>
                <w:sz w:val="20"/>
                <w:szCs w:val="20"/>
                <w:lang w:eastAsia="ru-RU"/>
              </w:rPr>
              <w:t xml:space="preserve"> </w:t>
            </w:r>
            <w:r>
              <w:rPr>
                <w:rFonts w:ascii="Times New Roman" w:hAnsi="Times New Roman"/>
                <w:sz w:val="20"/>
                <w:szCs w:val="20"/>
                <w:lang w:eastAsia="ru-RU"/>
              </w:rPr>
              <w:t xml:space="preserve"> д.14</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364F2F32"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90</w:t>
            </w:r>
          </w:p>
        </w:tc>
        <w:tc>
          <w:tcPr>
            <w:tcW w:w="1134" w:type="dxa"/>
            <w:tcBorders>
              <w:top w:val="single" w:sz="4" w:space="0" w:color="auto"/>
              <w:left w:val="nil"/>
              <w:bottom w:val="single" w:sz="4" w:space="0" w:color="auto"/>
              <w:right w:val="single" w:sz="4" w:space="0" w:color="auto"/>
            </w:tcBorders>
            <w:shd w:val="clear" w:color="auto" w:fill="auto"/>
            <w:vAlign w:val="bottom"/>
          </w:tcPr>
          <w:p w14:paraId="16D25F8B" w14:textId="77777777" w:rsidR="00656B3B" w:rsidRDefault="00656B3B" w:rsidP="00656B3B">
            <w:pPr>
              <w:spacing w:after="0" w:line="240" w:lineRule="auto"/>
              <w:jc w:val="both"/>
              <w:rPr>
                <w:rFonts w:ascii="Times New Roman" w:hAnsi="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bottom"/>
          </w:tcPr>
          <w:p w14:paraId="1FA80AD3"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CB40464" w14:textId="77777777" w:rsidR="00656B3B" w:rsidRDefault="00656B3B" w:rsidP="00656B3B">
            <w:pPr>
              <w:spacing w:after="0" w:line="240" w:lineRule="auto"/>
              <w:jc w:val="both"/>
              <w:rPr>
                <w:rFonts w:ascii="Times New Roman" w:hAnsi="Times New Roman"/>
                <w:sz w:val="20"/>
                <w:szCs w:val="20"/>
                <w:lang w:eastAsia="ru-RU"/>
              </w:rPr>
            </w:pPr>
          </w:p>
        </w:tc>
        <w:tc>
          <w:tcPr>
            <w:tcW w:w="1275" w:type="dxa"/>
            <w:tcBorders>
              <w:top w:val="single" w:sz="4" w:space="0" w:color="auto"/>
              <w:left w:val="nil"/>
              <w:bottom w:val="single" w:sz="4" w:space="0" w:color="auto"/>
              <w:right w:val="single" w:sz="4" w:space="0" w:color="auto"/>
            </w:tcBorders>
          </w:tcPr>
          <w:p w14:paraId="71192B98" w14:textId="77777777" w:rsidR="00656B3B" w:rsidRPr="00AA748D" w:rsidRDefault="00656B3B" w:rsidP="00656B3B">
            <w:pPr>
              <w:spacing w:after="0" w:line="240" w:lineRule="auto"/>
              <w:jc w:val="both"/>
              <w:rPr>
                <w:rFonts w:ascii="Times New Roman" w:hAnsi="Times New Roman"/>
                <w:sz w:val="20"/>
                <w:szCs w:val="20"/>
                <w:lang w:eastAsia="ru-RU"/>
              </w:rPr>
            </w:pPr>
          </w:p>
        </w:tc>
      </w:tr>
      <w:tr w:rsidR="00656B3B" w:rsidRPr="00AA748D" w14:paraId="39832B94" w14:textId="77777777" w:rsidTr="008E29B8">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4DC465" w14:textId="77777777" w:rsidR="00656B3B" w:rsidRPr="002E3498" w:rsidRDefault="00656B3B" w:rsidP="00656B3B">
            <w:pPr>
              <w:pStyle w:val="a8"/>
              <w:numPr>
                <w:ilvl w:val="0"/>
                <w:numId w:val="18"/>
              </w:numPr>
              <w:spacing w:after="0" w:line="240" w:lineRule="auto"/>
              <w:ind w:left="0" w:firstLine="0"/>
              <w:jc w:val="both"/>
              <w:rPr>
                <w:rFonts w:ascii="Times New Roman" w:hAnsi="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vAlign w:val="bottom"/>
          </w:tcPr>
          <w:p w14:paraId="31743387"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Пестеля</w:t>
            </w:r>
            <w:r w:rsidRPr="00BD1F46">
              <w:rPr>
                <w:rFonts w:ascii="Times New Roman" w:hAnsi="Times New Roman"/>
                <w:sz w:val="20"/>
                <w:szCs w:val="20"/>
                <w:lang w:eastAsia="ru-RU"/>
              </w:rPr>
              <w:t xml:space="preserve"> ул.</w:t>
            </w:r>
            <w:r>
              <w:rPr>
                <w:rFonts w:ascii="Times New Roman" w:hAnsi="Times New Roman"/>
                <w:sz w:val="20"/>
                <w:szCs w:val="20"/>
                <w:lang w:eastAsia="ru-RU"/>
              </w:rPr>
              <w:t>,</w:t>
            </w:r>
            <w:r w:rsidRPr="00BD1F46">
              <w:rPr>
                <w:rFonts w:ascii="Times New Roman" w:hAnsi="Times New Roman"/>
                <w:sz w:val="20"/>
                <w:szCs w:val="20"/>
                <w:lang w:eastAsia="ru-RU"/>
              </w:rPr>
              <w:t xml:space="preserve"> </w:t>
            </w:r>
            <w:r>
              <w:rPr>
                <w:rFonts w:ascii="Times New Roman" w:hAnsi="Times New Roman"/>
                <w:sz w:val="20"/>
                <w:szCs w:val="20"/>
                <w:lang w:eastAsia="ru-RU"/>
              </w:rPr>
              <w:t xml:space="preserve"> д.13-15</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51E99DE7" w14:textId="77777777" w:rsidR="00656B3B" w:rsidRDefault="00656B3B" w:rsidP="00656B3B">
            <w:pPr>
              <w:spacing w:after="0" w:line="240" w:lineRule="auto"/>
              <w:jc w:val="both"/>
              <w:rPr>
                <w:rFonts w:ascii="Times New Roman" w:hAnsi="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0A5B9B49"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30</w:t>
            </w:r>
          </w:p>
        </w:tc>
        <w:tc>
          <w:tcPr>
            <w:tcW w:w="1418" w:type="dxa"/>
            <w:tcBorders>
              <w:top w:val="single" w:sz="4" w:space="0" w:color="auto"/>
              <w:left w:val="nil"/>
              <w:bottom w:val="single" w:sz="4" w:space="0" w:color="auto"/>
              <w:right w:val="single" w:sz="4" w:space="0" w:color="auto"/>
            </w:tcBorders>
            <w:shd w:val="clear" w:color="auto" w:fill="auto"/>
            <w:vAlign w:val="bottom"/>
          </w:tcPr>
          <w:p w14:paraId="7760F65D" w14:textId="77777777" w:rsidR="00656B3B" w:rsidRPr="00BB627A" w:rsidRDefault="00656B3B" w:rsidP="00656B3B">
            <w:pPr>
              <w:spacing w:after="0" w:line="240" w:lineRule="auto"/>
              <w:jc w:val="both"/>
              <w:rPr>
                <w:rFonts w:ascii="Times New Roman" w:hAnsi="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DD84C7D" w14:textId="77777777" w:rsidR="00656B3B" w:rsidRDefault="00656B3B" w:rsidP="00656B3B">
            <w:pPr>
              <w:spacing w:after="0" w:line="240" w:lineRule="auto"/>
              <w:jc w:val="both"/>
              <w:rPr>
                <w:rFonts w:ascii="Times New Roman" w:hAnsi="Times New Roman"/>
                <w:sz w:val="20"/>
                <w:szCs w:val="20"/>
                <w:lang w:eastAsia="ru-RU"/>
              </w:rPr>
            </w:pPr>
          </w:p>
        </w:tc>
        <w:tc>
          <w:tcPr>
            <w:tcW w:w="1275" w:type="dxa"/>
            <w:tcBorders>
              <w:top w:val="single" w:sz="4" w:space="0" w:color="auto"/>
              <w:left w:val="nil"/>
              <w:bottom w:val="single" w:sz="4" w:space="0" w:color="auto"/>
              <w:right w:val="single" w:sz="4" w:space="0" w:color="auto"/>
            </w:tcBorders>
          </w:tcPr>
          <w:p w14:paraId="4DFB373E" w14:textId="77777777" w:rsidR="00656B3B" w:rsidRPr="00AA748D" w:rsidRDefault="00656B3B" w:rsidP="00656B3B">
            <w:pPr>
              <w:spacing w:after="0" w:line="240" w:lineRule="auto"/>
              <w:jc w:val="both"/>
              <w:rPr>
                <w:rFonts w:ascii="Times New Roman" w:hAnsi="Times New Roman"/>
                <w:sz w:val="20"/>
                <w:szCs w:val="20"/>
                <w:lang w:eastAsia="ru-RU"/>
              </w:rPr>
            </w:pPr>
          </w:p>
        </w:tc>
      </w:tr>
      <w:tr w:rsidR="00656B3B" w:rsidRPr="00AA748D" w14:paraId="697346F5" w14:textId="77777777" w:rsidTr="008E29B8">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2B8F60" w14:textId="77777777" w:rsidR="00656B3B" w:rsidRPr="002E3498" w:rsidRDefault="00656B3B" w:rsidP="00656B3B">
            <w:pPr>
              <w:pStyle w:val="a8"/>
              <w:numPr>
                <w:ilvl w:val="0"/>
                <w:numId w:val="18"/>
              </w:numPr>
              <w:spacing w:after="0" w:line="240" w:lineRule="auto"/>
              <w:ind w:left="0" w:firstLine="0"/>
              <w:jc w:val="both"/>
              <w:rPr>
                <w:rFonts w:ascii="Times New Roman" w:hAnsi="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vAlign w:val="bottom"/>
          </w:tcPr>
          <w:p w14:paraId="3A284212"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Чайковского</w:t>
            </w:r>
            <w:r w:rsidRPr="00BD1F46">
              <w:rPr>
                <w:rFonts w:ascii="Times New Roman" w:hAnsi="Times New Roman"/>
                <w:sz w:val="20"/>
                <w:szCs w:val="20"/>
                <w:lang w:eastAsia="ru-RU"/>
              </w:rPr>
              <w:t xml:space="preserve"> ул.</w:t>
            </w:r>
            <w:r>
              <w:rPr>
                <w:rFonts w:ascii="Times New Roman" w:hAnsi="Times New Roman"/>
                <w:sz w:val="20"/>
                <w:szCs w:val="20"/>
                <w:lang w:eastAsia="ru-RU"/>
              </w:rPr>
              <w:t>,</w:t>
            </w:r>
            <w:r w:rsidRPr="00BD1F46">
              <w:rPr>
                <w:rFonts w:ascii="Times New Roman" w:hAnsi="Times New Roman"/>
                <w:sz w:val="20"/>
                <w:szCs w:val="20"/>
                <w:lang w:eastAsia="ru-RU"/>
              </w:rPr>
              <w:t xml:space="preserve"> </w:t>
            </w:r>
            <w:r>
              <w:rPr>
                <w:rFonts w:ascii="Times New Roman" w:hAnsi="Times New Roman"/>
                <w:sz w:val="20"/>
                <w:szCs w:val="20"/>
                <w:lang w:eastAsia="ru-RU"/>
              </w:rPr>
              <w:t xml:space="preserve"> д.16</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357B9178" w14:textId="77777777" w:rsidR="00656B3B" w:rsidRDefault="00656B3B" w:rsidP="00656B3B">
            <w:pPr>
              <w:spacing w:after="0" w:line="240" w:lineRule="auto"/>
              <w:jc w:val="both"/>
              <w:rPr>
                <w:rFonts w:ascii="Times New Roman" w:hAnsi="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608875C5"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120</w:t>
            </w:r>
          </w:p>
        </w:tc>
        <w:tc>
          <w:tcPr>
            <w:tcW w:w="1418" w:type="dxa"/>
            <w:tcBorders>
              <w:top w:val="single" w:sz="4" w:space="0" w:color="auto"/>
              <w:left w:val="nil"/>
              <w:bottom w:val="single" w:sz="4" w:space="0" w:color="auto"/>
              <w:right w:val="single" w:sz="4" w:space="0" w:color="auto"/>
            </w:tcBorders>
            <w:shd w:val="clear" w:color="auto" w:fill="auto"/>
            <w:vAlign w:val="bottom"/>
          </w:tcPr>
          <w:p w14:paraId="6E1AE3DA" w14:textId="77777777" w:rsidR="00656B3B" w:rsidRDefault="00656B3B" w:rsidP="00656B3B">
            <w:pPr>
              <w:spacing w:after="0" w:line="240" w:lineRule="auto"/>
              <w:jc w:val="both"/>
              <w:rPr>
                <w:rFonts w:ascii="Times New Roman" w:hAnsi="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8A40182" w14:textId="77777777" w:rsidR="00656B3B" w:rsidRDefault="00656B3B" w:rsidP="00656B3B">
            <w:pPr>
              <w:spacing w:after="0" w:line="240" w:lineRule="auto"/>
              <w:jc w:val="both"/>
              <w:rPr>
                <w:rFonts w:ascii="Times New Roman" w:hAnsi="Times New Roman"/>
                <w:sz w:val="20"/>
                <w:szCs w:val="20"/>
                <w:lang w:eastAsia="ru-RU"/>
              </w:rPr>
            </w:pPr>
          </w:p>
        </w:tc>
        <w:tc>
          <w:tcPr>
            <w:tcW w:w="1275" w:type="dxa"/>
            <w:tcBorders>
              <w:top w:val="single" w:sz="4" w:space="0" w:color="auto"/>
              <w:left w:val="nil"/>
              <w:bottom w:val="single" w:sz="4" w:space="0" w:color="auto"/>
              <w:right w:val="single" w:sz="4" w:space="0" w:color="auto"/>
            </w:tcBorders>
          </w:tcPr>
          <w:p w14:paraId="66DA8D80" w14:textId="77777777" w:rsidR="00656B3B" w:rsidRPr="00AA748D" w:rsidRDefault="00656B3B" w:rsidP="00656B3B">
            <w:pPr>
              <w:spacing w:after="0" w:line="240" w:lineRule="auto"/>
              <w:jc w:val="both"/>
              <w:rPr>
                <w:rFonts w:ascii="Times New Roman" w:hAnsi="Times New Roman"/>
                <w:sz w:val="20"/>
                <w:szCs w:val="20"/>
                <w:lang w:eastAsia="ru-RU"/>
              </w:rPr>
            </w:pPr>
          </w:p>
        </w:tc>
      </w:tr>
      <w:tr w:rsidR="00656B3B" w:rsidRPr="00AA748D" w14:paraId="68BF6E58" w14:textId="77777777" w:rsidTr="008E29B8">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60E95" w14:textId="77777777" w:rsidR="00656B3B" w:rsidRPr="00901976" w:rsidRDefault="00656B3B" w:rsidP="00901976">
            <w:pPr>
              <w:spacing w:after="0" w:line="240" w:lineRule="auto"/>
              <w:jc w:val="both"/>
              <w:rPr>
                <w:rFonts w:ascii="Times New Roman" w:hAnsi="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vAlign w:val="bottom"/>
          </w:tcPr>
          <w:p w14:paraId="7A1A1AFB"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ИТОГО</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5689F981" w14:textId="77777777" w:rsidR="00656B3B" w:rsidRDefault="00ED310C"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684</w:t>
            </w:r>
          </w:p>
        </w:tc>
        <w:tc>
          <w:tcPr>
            <w:tcW w:w="1134" w:type="dxa"/>
            <w:tcBorders>
              <w:top w:val="single" w:sz="4" w:space="0" w:color="auto"/>
              <w:left w:val="nil"/>
              <w:bottom w:val="single" w:sz="4" w:space="0" w:color="auto"/>
              <w:right w:val="single" w:sz="4" w:space="0" w:color="auto"/>
            </w:tcBorders>
            <w:shd w:val="clear" w:color="auto" w:fill="auto"/>
            <w:vAlign w:val="bottom"/>
          </w:tcPr>
          <w:p w14:paraId="0635C07B" w14:textId="77777777" w:rsidR="00656B3B" w:rsidRDefault="00ED310C" w:rsidP="00ED310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843,2</w:t>
            </w:r>
          </w:p>
        </w:tc>
        <w:tc>
          <w:tcPr>
            <w:tcW w:w="1418" w:type="dxa"/>
            <w:tcBorders>
              <w:top w:val="single" w:sz="4" w:space="0" w:color="auto"/>
              <w:left w:val="nil"/>
              <w:bottom w:val="single" w:sz="4" w:space="0" w:color="auto"/>
              <w:right w:val="single" w:sz="4" w:space="0" w:color="auto"/>
            </w:tcBorders>
            <w:shd w:val="clear" w:color="auto" w:fill="auto"/>
            <w:vAlign w:val="bottom"/>
          </w:tcPr>
          <w:p w14:paraId="5725D066" w14:textId="77777777" w:rsidR="00656B3B" w:rsidRDefault="00656B3B" w:rsidP="00656B3B">
            <w:pPr>
              <w:spacing w:after="0" w:line="240" w:lineRule="auto"/>
              <w:jc w:val="both"/>
              <w:rPr>
                <w:rFonts w:ascii="Times New Roman" w:hAnsi="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0B8CF37" w14:textId="77777777" w:rsidR="00656B3B" w:rsidRDefault="006D4833"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5</w:t>
            </w:r>
          </w:p>
        </w:tc>
        <w:tc>
          <w:tcPr>
            <w:tcW w:w="1275" w:type="dxa"/>
            <w:tcBorders>
              <w:top w:val="single" w:sz="4" w:space="0" w:color="auto"/>
              <w:left w:val="nil"/>
              <w:bottom w:val="single" w:sz="4" w:space="0" w:color="auto"/>
              <w:right w:val="single" w:sz="4" w:space="0" w:color="auto"/>
            </w:tcBorders>
          </w:tcPr>
          <w:p w14:paraId="2CF25BFB" w14:textId="77777777" w:rsidR="00656B3B" w:rsidRPr="00AA748D" w:rsidRDefault="00656B3B" w:rsidP="00656B3B">
            <w:pPr>
              <w:spacing w:after="0" w:line="240" w:lineRule="auto"/>
              <w:jc w:val="both"/>
              <w:rPr>
                <w:rFonts w:ascii="Times New Roman" w:hAnsi="Times New Roman"/>
                <w:sz w:val="20"/>
                <w:szCs w:val="20"/>
                <w:lang w:eastAsia="ru-RU"/>
              </w:rPr>
            </w:pPr>
          </w:p>
        </w:tc>
      </w:tr>
      <w:tr w:rsidR="00656B3B" w:rsidRPr="00AA748D" w14:paraId="2F5E89A5" w14:textId="77777777" w:rsidTr="003F7A40">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F90EB9" w14:textId="77777777" w:rsidR="00656B3B" w:rsidRPr="00901976" w:rsidRDefault="00656B3B" w:rsidP="00901976">
            <w:pPr>
              <w:spacing w:after="0" w:line="240" w:lineRule="auto"/>
              <w:jc w:val="both"/>
              <w:rPr>
                <w:rFonts w:ascii="Times New Roman" w:hAnsi="Times New Roman"/>
                <w:sz w:val="20"/>
                <w:szCs w:val="20"/>
                <w:lang w:eastAsia="ru-RU"/>
              </w:rPr>
            </w:pPr>
          </w:p>
        </w:tc>
        <w:tc>
          <w:tcPr>
            <w:tcW w:w="9213" w:type="dxa"/>
            <w:gridSpan w:val="6"/>
            <w:tcBorders>
              <w:top w:val="single" w:sz="4" w:space="0" w:color="auto"/>
              <w:left w:val="nil"/>
              <w:bottom w:val="single" w:sz="4" w:space="0" w:color="auto"/>
              <w:right w:val="single" w:sz="4" w:space="0" w:color="auto"/>
            </w:tcBorders>
            <w:shd w:val="clear" w:color="auto" w:fill="auto"/>
            <w:vAlign w:val="bottom"/>
          </w:tcPr>
          <w:p w14:paraId="77B68022" w14:textId="77777777" w:rsidR="00656B3B" w:rsidRPr="00AA748D" w:rsidRDefault="00656B3B" w:rsidP="00656B3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2024 год</w:t>
            </w:r>
          </w:p>
        </w:tc>
      </w:tr>
      <w:tr w:rsidR="00656B3B" w:rsidRPr="00AA748D" w14:paraId="5467E3F6" w14:textId="77777777" w:rsidTr="008E29B8">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D34AFE" w14:textId="77777777" w:rsidR="00656B3B" w:rsidRPr="002E3498" w:rsidRDefault="00656B3B" w:rsidP="00656B3B">
            <w:pPr>
              <w:pStyle w:val="a8"/>
              <w:numPr>
                <w:ilvl w:val="0"/>
                <w:numId w:val="18"/>
              </w:numPr>
              <w:spacing w:after="0" w:line="240" w:lineRule="auto"/>
              <w:ind w:left="0" w:firstLine="0"/>
              <w:jc w:val="both"/>
              <w:rPr>
                <w:rFonts w:ascii="Times New Roman" w:hAnsi="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vAlign w:val="bottom"/>
          </w:tcPr>
          <w:p w14:paraId="3CF0DA20" w14:textId="77777777" w:rsidR="00656B3B" w:rsidRPr="00BB627A" w:rsidRDefault="00656B3B" w:rsidP="00656B3B">
            <w:pPr>
              <w:spacing w:after="0" w:line="240" w:lineRule="auto"/>
              <w:jc w:val="both"/>
              <w:rPr>
                <w:rFonts w:ascii="Times New Roman" w:hAnsi="Times New Roman"/>
                <w:sz w:val="20"/>
                <w:szCs w:val="20"/>
                <w:lang w:eastAsia="ru-RU"/>
              </w:rPr>
            </w:pPr>
            <w:r w:rsidRPr="00BB627A">
              <w:rPr>
                <w:rFonts w:ascii="Times New Roman" w:hAnsi="Times New Roman"/>
                <w:sz w:val="20"/>
                <w:szCs w:val="20"/>
                <w:lang w:eastAsia="ru-RU"/>
              </w:rPr>
              <w:t xml:space="preserve">Басков пер., д.5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7EECCE05" w14:textId="77777777" w:rsidR="00656B3B" w:rsidRPr="00BB627A" w:rsidRDefault="00656B3B" w:rsidP="00656B3B">
            <w:pPr>
              <w:spacing w:after="0" w:line="240" w:lineRule="auto"/>
              <w:jc w:val="both"/>
              <w:rPr>
                <w:rFonts w:ascii="Times New Roman" w:hAnsi="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5DA89232" w14:textId="77777777" w:rsidR="00656B3B" w:rsidRPr="00BB627A" w:rsidRDefault="00656B3B" w:rsidP="00656B3B">
            <w:pPr>
              <w:spacing w:after="0" w:line="240" w:lineRule="auto"/>
              <w:jc w:val="both"/>
              <w:rPr>
                <w:rFonts w:ascii="Times New Roman" w:hAnsi="Times New Roman"/>
                <w:sz w:val="20"/>
                <w:szCs w:val="20"/>
                <w:lang w:eastAsia="ru-RU"/>
              </w:rPr>
            </w:pPr>
            <w:r w:rsidRPr="00BB627A">
              <w:rPr>
                <w:rFonts w:ascii="Times New Roman" w:hAnsi="Times New Roman"/>
                <w:sz w:val="20"/>
                <w:szCs w:val="20"/>
                <w:lang w:eastAsia="ru-RU"/>
              </w:rPr>
              <w:t>55,0</w:t>
            </w:r>
          </w:p>
        </w:tc>
        <w:tc>
          <w:tcPr>
            <w:tcW w:w="1418" w:type="dxa"/>
            <w:tcBorders>
              <w:top w:val="single" w:sz="4" w:space="0" w:color="auto"/>
              <w:left w:val="nil"/>
              <w:bottom w:val="single" w:sz="4" w:space="0" w:color="auto"/>
              <w:right w:val="single" w:sz="4" w:space="0" w:color="auto"/>
            </w:tcBorders>
            <w:shd w:val="clear" w:color="auto" w:fill="auto"/>
            <w:vAlign w:val="bottom"/>
          </w:tcPr>
          <w:p w14:paraId="26FD7616" w14:textId="77777777" w:rsidR="00656B3B" w:rsidRPr="00BB627A" w:rsidRDefault="00656B3B" w:rsidP="00656B3B">
            <w:pPr>
              <w:spacing w:after="0" w:line="240" w:lineRule="auto"/>
              <w:jc w:val="both"/>
              <w:rPr>
                <w:rFonts w:ascii="Times New Roman" w:hAnsi="Times New Roman"/>
                <w:sz w:val="20"/>
                <w:szCs w:val="20"/>
                <w:lang w:eastAsia="ru-RU"/>
              </w:rPr>
            </w:pPr>
            <w:r w:rsidRPr="00BB627A">
              <w:rPr>
                <w:rFonts w:ascii="Times New Roman" w:hAnsi="Times New Roman"/>
                <w:sz w:val="20"/>
                <w:szCs w:val="20"/>
                <w:lang w:eastAsia="ru-RU"/>
              </w:rPr>
              <w:t>2</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4A7EF60" w14:textId="77777777" w:rsidR="00656B3B" w:rsidRDefault="00656B3B" w:rsidP="00656B3B">
            <w:pPr>
              <w:spacing w:after="0" w:line="240" w:lineRule="auto"/>
              <w:jc w:val="both"/>
              <w:rPr>
                <w:rFonts w:ascii="Times New Roman" w:hAnsi="Times New Roman"/>
                <w:sz w:val="20"/>
                <w:szCs w:val="20"/>
                <w:lang w:eastAsia="ru-RU"/>
              </w:rPr>
            </w:pPr>
          </w:p>
        </w:tc>
        <w:tc>
          <w:tcPr>
            <w:tcW w:w="1275" w:type="dxa"/>
            <w:tcBorders>
              <w:top w:val="single" w:sz="4" w:space="0" w:color="auto"/>
              <w:left w:val="nil"/>
              <w:bottom w:val="single" w:sz="4" w:space="0" w:color="auto"/>
              <w:right w:val="single" w:sz="4" w:space="0" w:color="auto"/>
            </w:tcBorders>
          </w:tcPr>
          <w:p w14:paraId="1997175C" w14:textId="77777777" w:rsidR="00656B3B" w:rsidRPr="00AA748D" w:rsidRDefault="00656B3B" w:rsidP="00656B3B">
            <w:pPr>
              <w:spacing w:after="0" w:line="240" w:lineRule="auto"/>
              <w:jc w:val="both"/>
              <w:rPr>
                <w:rFonts w:ascii="Times New Roman" w:hAnsi="Times New Roman"/>
                <w:sz w:val="20"/>
                <w:szCs w:val="20"/>
                <w:lang w:eastAsia="ru-RU"/>
              </w:rPr>
            </w:pPr>
          </w:p>
        </w:tc>
      </w:tr>
      <w:tr w:rsidR="00656B3B" w:rsidRPr="00AA748D" w14:paraId="4B2F6B49" w14:textId="77777777" w:rsidTr="008E29B8">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A12F68" w14:textId="77777777" w:rsidR="00656B3B" w:rsidRPr="002E3498" w:rsidRDefault="00656B3B" w:rsidP="00656B3B">
            <w:pPr>
              <w:pStyle w:val="a8"/>
              <w:numPr>
                <w:ilvl w:val="0"/>
                <w:numId w:val="18"/>
              </w:numPr>
              <w:spacing w:after="0" w:line="240" w:lineRule="auto"/>
              <w:ind w:left="0" w:firstLine="0"/>
              <w:jc w:val="both"/>
              <w:rPr>
                <w:rFonts w:ascii="Times New Roman" w:hAnsi="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vAlign w:val="bottom"/>
          </w:tcPr>
          <w:p w14:paraId="32A476DC"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Басков пер., д.21</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6A7093BC" w14:textId="77777777" w:rsidR="00656B3B" w:rsidRDefault="00656B3B" w:rsidP="00656B3B">
            <w:pPr>
              <w:spacing w:after="0" w:line="240" w:lineRule="auto"/>
              <w:jc w:val="both"/>
              <w:rPr>
                <w:rFonts w:ascii="Times New Roman" w:hAnsi="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7BE08DE0"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298.0</w:t>
            </w:r>
          </w:p>
        </w:tc>
        <w:tc>
          <w:tcPr>
            <w:tcW w:w="1418" w:type="dxa"/>
            <w:tcBorders>
              <w:top w:val="single" w:sz="4" w:space="0" w:color="auto"/>
              <w:left w:val="nil"/>
              <w:bottom w:val="single" w:sz="4" w:space="0" w:color="auto"/>
              <w:right w:val="single" w:sz="4" w:space="0" w:color="auto"/>
            </w:tcBorders>
            <w:shd w:val="clear" w:color="auto" w:fill="auto"/>
            <w:vAlign w:val="bottom"/>
          </w:tcPr>
          <w:p w14:paraId="70AFD0DE"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3ECD6A7" w14:textId="77777777" w:rsidR="00656B3B" w:rsidRDefault="00656B3B" w:rsidP="00656B3B">
            <w:pPr>
              <w:spacing w:after="0" w:line="240" w:lineRule="auto"/>
              <w:jc w:val="both"/>
              <w:rPr>
                <w:rFonts w:ascii="Times New Roman" w:hAnsi="Times New Roman"/>
                <w:sz w:val="20"/>
                <w:szCs w:val="20"/>
                <w:lang w:eastAsia="ru-RU"/>
              </w:rPr>
            </w:pPr>
          </w:p>
        </w:tc>
        <w:tc>
          <w:tcPr>
            <w:tcW w:w="1275" w:type="dxa"/>
            <w:tcBorders>
              <w:top w:val="single" w:sz="4" w:space="0" w:color="auto"/>
              <w:left w:val="nil"/>
              <w:bottom w:val="single" w:sz="4" w:space="0" w:color="auto"/>
              <w:right w:val="single" w:sz="4" w:space="0" w:color="auto"/>
            </w:tcBorders>
          </w:tcPr>
          <w:p w14:paraId="4FF37DD6" w14:textId="77777777" w:rsidR="00656B3B" w:rsidRPr="00AA748D" w:rsidRDefault="00656B3B" w:rsidP="00656B3B">
            <w:pPr>
              <w:spacing w:after="0" w:line="240" w:lineRule="auto"/>
              <w:jc w:val="both"/>
              <w:rPr>
                <w:rFonts w:ascii="Times New Roman" w:hAnsi="Times New Roman"/>
                <w:sz w:val="20"/>
                <w:szCs w:val="20"/>
                <w:lang w:eastAsia="ru-RU"/>
              </w:rPr>
            </w:pPr>
          </w:p>
        </w:tc>
      </w:tr>
      <w:tr w:rsidR="00656B3B" w:rsidRPr="00AA748D" w14:paraId="6EEDAADF" w14:textId="77777777" w:rsidTr="008E29B8">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33A29D" w14:textId="77777777" w:rsidR="00656B3B" w:rsidRPr="002E3498" w:rsidRDefault="00656B3B" w:rsidP="00656B3B">
            <w:pPr>
              <w:pStyle w:val="a8"/>
              <w:numPr>
                <w:ilvl w:val="0"/>
                <w:numId w:val="18"/>
              </w:numPr>
              <w:spacing w:after="0" w:line="240" w:lineRule="auto"/>
              <w:ind w:left="0" w:firstLine="0"/>
              <w:jc w:val="both"/>
              <w:rPr>
                <w:rFonts w:ascii="Times New Roman" w:hAnsi="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vAlign w:val="bottom"/>
          </w:tcPr>
          <w:p w14:paraId="58F24BBB"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Гагаринская ул., д.6а</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625037F2" w14:textId="77777777" w:rsidR="00656B3B" w:rsidRDefault="00656B3B" w:rsidP="00656B3B">
            <w:pPr>
              <w:spacing w:after="0" w:line="240" w:lineRule="auto"/>
              <w:jc w:val="both"/>
              <w:rPr>
                <w:rFonts w:ascii="Times New Roman" w:hAnsi="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3A7F3826"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195,0</w:t>
            </w:r>
          </w:p>
        </w:tc>
        <w:tc>
          <w:tcPr>
            <w:tcW w:w="1418" w:type="dxa"/>
            <w:tcBorders>
              <w:top w:val="single" w:sz="4" w:space="0" w:color="auto"/>
              <w:left w:val="nil"/>
              <w:bottom w:val="single" w:sz="4" w:space="0" w:color="auto"/>
              <w:right w:val="single" w:sz="4" w:space="0" w:color="auto"/>
            </w:tcBorders>
            <w:shd w:val="clear" w:color="auto" w:fill="auto"/>
            <w:vAlign w:val="bottom"/>
          </w:tcPr>
          <w:p w14:paraId="3D99DF99" w14:textId="77777777" w:rsidR="00656B3B" w:rsidRDefault="00656B3B" w:rsidP="00656B3B">
            <w:pPr>
              <w:spacing w:after="0" w:line="240" w:lineRule="auto"/>
              <w:jc w:val="both"/>
              <w:rPr>
                <w:rFonts w:ascii="Times New Roman" w:hAnsi="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323C999" w14:textId="77777777" w:rsidR="00656B3B" w:rsidRDefault="00656B3B" w:rsidP="00656B3B">
            <w:pPr>
              <w:spacing w:after="0" w:line="240" w:lineRule="auto"/>
              <w:jc w:val="both"/>
              <w:rPr>
                <w:rFonts w:ascii="Times New Roman" w:hAnsi="Times New Roman"/>
                <w:sz w:val="20"/>
                <w:szCs w:val="20"/>
                <w:lang w:eastAsia="ru-RU"/>
              </w:rPr>
            </w:pPr>
          </w:p>
        </w:tc>
        <w:tc>
          <w:tcPr>
            <w:tcW w:w="1275" w:type="dxa"/>
            <w:tcBorders>
              <w:top w:val="single" w:sz="4" w:space="0" w:color="auto"/>
              <w:left w:val="nil"/>
              <w:bottom w:val="single" w:sz="4" w:space="0" w:color="auto"/>
              <w:right w:val="single" w:sz="4" w:space="0" w:color="auto"/>
            </w:tcBorders>
          </w:tcPr>
          <w:p w14:paraId="1EF9C455" w14:textId="77777777" w:rsidR="00656B3B" w:rsidRPr="00AA748D" w:rsidRDefault="00656B3B" w:rsidP="00656B3B">
            <w:pPr>
              <w:spacing w:after="0" w:line="240" w:lineRule="auto"/>
              <w:jc w:val="both"/>
              <w:rPr>
                <w:rFonts w:ascii="Times New Roman" w:hAnsi="Times New Roman"/>
                <w:sz w:val="20"/>
                <w:szCs w:val="20"/>
                <w:lang w:eastAsia="ru-RU"/>
              </w:rPr>
            </w:pPr>
          </w:p>
        </w:tc>
      </w:tr>
      <w:tr w:rsidR="00656B3B" w:rsidRPr="00AA748D" w14:paraId="5DE6D5A8" w14:textId="77777777" w:rsidTr="008E29B8">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C11D7B" w14:textId="77777777" w:rsidR="00656B3B" w:rsidRPr="002E3498" w:rsidRDefault="00656B3B" w:rsidP="00656B3B">
            <w:pPr>
              <w:pStyle w:val="a8"/>
              <w:numPr>
                <w:ilvl w:val="0"/>
                <w:numId w:val="18"/>
              </w:numPr>
              <w:spacing w:after="0" w:line="240" w:lineRule="auto"/>
              <w:ind w:left="0" w:firstLine="0"/>
              <w:jc w:val="both"/>
              <w:rPr>
                <w:rFonts w:ascii="Times New Roman" w:hAnsi="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vAlign w:val="bottom"/>
          </w:tcPr>
          <w:p w14:paraId="4194C3E3"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Жуковского</w:t>
            </w:r>
            <w:r w:rsidRPr="00BD1F46">
              <w:rPr>
                <w:rFonts w:ascii="Times New Roman" w:hAnsi="Times New Roman"/>
                <w:sz w:val="20"/>
                <w:szCs w:val="20"/>
                <w:lang w:eastAsia="ru-RU"/>
              </w:rPr>
              <w:t xml:space="preserve"> ул.</w:t>
            </w:r>
            <w:r>
              <w:rPr>
                <w:rFonts w:ascii="Times New Roman" w:hAnsi="Times New Roman"/>
                <w:sz w:val="20"/>
                <w:szCs w:val="20"/>
                <w:lang w:eastAsia="ru-RU"/>
              </w:rPr>
              <w:t>, д.-7-9</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032BAAE5" w14:textId="77777777" w:rsidR="00656B3B" w:rsidRDefault="00656B3B" w:rsidP="00656B3B">
            <w:pPr>
              <w:spacing w:after="0" w:line="240" w:lineRule="auto"/>
              <w:jc w:val="both"/>
              <w:rPr>
                <w:rFonts w:ascii="Times New Roman" w:hAnsi="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3D47B4FC" w14:textId="77777777" w:rsidR="00656B3B" w:rsidRDefault="00656B3B" w:rsidP="00656B3B">
            <w:pPr>
              <w:spacing w:after="0" w:line="240" w:lineRule="auto"/>
              <w:jc w:val="both"/>
              <w:rPr>
                <w:rFonts w:ascii="Times New Roman" w:hAnsi="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bottom"/>
          </w:tcPr>
          <w:p w14:paraId="02F6FE52" w14:textId="77777777" w:rsidR="00656B3B" w:rsidRDefault="00656B3B" w:rsidP="00656B3B">
            <w:pPr>
              <w:spacing w:after="0" w:line="240" w:lineRule="auto"/>
              <w:jc w:val="both"/>
              <w:rPr>
                <w:rFonts w:ascii="Times New Roman" w:hAnsi="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88740F1" w14:textId="77777777" w:rsidR="00656B3B" w:rsidRDefault="00656B3B" w:rsidP="00656B3B">
            <w:pPr>
              <w:spacing w:after="0" w:line="240" w:lineRule="auto"/>
              <w:jc w:val="both"/>
              <w:rPr>
                <w:rFonts w:ascii="Times New Roman" w:hAnsi="Times New Roman"/>
                <w:sz w:val="20"/>
                <w:szCs w:val="20"/>
                <w:lang w:eastAsia="ru-RU"/>
              </w:rPr>
            </w:pPr>
          </w:p>
        </w:tc>
        <w:tc>
          <w:tcPr>
            <w:tcW w:w="1275" w:type="dxa"/>
            <w:tcBorders>
              <w:top w:val="single" w:sz="4" w:space="0" w:color="auto"/>
              <w:left w:val="nil"/>
              <w:bottom w:val="single" w:sz="4" w:space="0" w:color="auto"/>
              <w:right w:val="single" w:sz="4" w:space="0" w:color="auto"/>
            </w:tcBorders>
          </w:tcPr>
          <w:p w14:paraId="57D33D63" w14:textId="77777777" w:rsidR="00656B3B" w:rsidRPr="00AA748D" w:rsidRDefault="00656B3B" w:rsidP="00656B3B">
            <w:pPr>
              <w:spacing w:after="0" w:line="240" w:lineRule="auto"/>
              <w:jc w:val="both"/>
              <w:rPr>
                <w:rFonts w:ascii="Times New Roman" w:hAnsi="Times New Roman"/>
                <w:sz w:val="20"/>
                <w:szCs w:val="20"/>
                <w:lang w:eastAsia="ru-RU"/>
              </w:rPr>
            </w:pPr>
          </w:p>
        </w:tc>
      </w:tr>
      <w:tr w:rsidR="00656B3B" w:rsidRPr="00AA748D" w14:paraId="5DED7D60" w14:textId="77777777" w:rsidTr="008E29B8">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9F6DF0" w14:textId="77777777" w:rsidR="00656B3B" w:rsidRPr="002E3498" w:rsidRDefault="00656B3B" w:rsidP="00656B3B">
            <w:pPr>
              <w:pStyle w:val="a8"/>
              <w:numPr>
                <w:ilvl w:val="0"/>
                <w:numId w:val="18"/>
              </w:numPr>
              <w:spacing w:after="0" w:line="240" w:lineRule="auto"/>
              <w:ind w:left="0" w:firstLine="0"/>
              <w:jc w:val="both"/>
              <w:rPr>
                <w:rFonts w:ascii="Times New Roman" w:hAnsi="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vAlign w:val="bottom"/>
          </w:tcPr>
          <w:p w14:paraId="2E497D36"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Жуковского</w:t>
            </w:r>
            <w:r w:rsidRPr="00BD1F46">
              <w:rPr>
                <w:rFonts w:ascii="Times New Roman" w:hAnsi="Times New Roman"/>
                <w:sz w:val="20"/>
                <w:szCs w:val="20"/>
                <w:lang w:eastAsia="ru-RU"/>
              </w:rPr>
              <w:t xml:space="preserve"> ул.</w:t>
            </w:r>
            <w:r>
              <w:rPr>
                <w:rFonts w:ascii="Times New Roman" w:hAnsi="Times New Roman"/>
                <w:sz w:val="20"/>
                <w:szCs w:val="20"/>
                <w:lang w:eastAsia="ru-RU"/>
              </w:rPr>
              <w:t>, д.17</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54553F2E"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132.0</w:t>
            </w:r>
          </w:p>
        </w:tc>
        <w:tc>
          <w:tcPr>
            <w:tcW w:w="1134" w:type="dxa"/>
            <w:tcBorders>
              <w:top w:val="single" w:sz="4" w:space="0" w:color="auto"/>
              <w:left w:val="nil"/>
              <w:bottom w:val="single" w:sz="4" w:space="0" w:color="auto"/>
              <w:right w:val="single" w:sz="4" w:space="0" w:color="auto"/>
            </w:tcBorders>
            <w:shd w:val="clear" w:color="auto" w:fill="auto"/>
            <w:vAlign w:val="bottom"/>
          </w:tcPr>
          <w:p w14:paraId="6565BB40" w14:textId="77777777" w:rsidR="00656B3B" w:rsidRDefault="00656B3B" w:rsidP="00656B3B">
            <w:pPr>
              <w:spacing w:after="0" w:line="240" w:lineRule="auto"/>
              <w:jc w:val="both"/>
              <w:rPr>
                <w:rFonts w:ascii="Times New Roman" w:hAnsi="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bottom"/>
          </w:tcPr>
          <w:p w14:paraId="0ACD638A"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4705E15" w14:textId="77777777" w:rsidR="00656B3B" w:rsidRDefault="00656B3B" w:rsidP="00656B3B">
            <w:pPr>
              <w:spacing w:after="0" w:line="240" w:lineRule="auto"/>
              <w:jc w:val="both"/>
              <w:rPr>
                <w:rFonts w:ascii="Times New Roman" w:hAnsi="Times New Roman"/>
                <w:sz w:val="20"/>
                <w:szCs w:val="20"/>
                <w:lang w:eastAsia="ru-RU"/>
              </w:rPr>
            </w:pPr>
          </w:p>
        </w:tc>
        <w:tc>
          <w:tcPr>
            <w:tcW w:w="1275" w:type="dxa"/>
            <w:tcBorders>
              <w:top w:val="single" w:sz="4" w:space="0" w:color="auto"/>
              <w:left w:val="nil"/>
              <w:bottom w:val="single" w:sz="4" w:space="0" w:color="auto"/>
              <w:right w:val="single" w:sz="4" w:space="0" w:color="auto"/>
            </w:tcBorders>
          </w:tcPr>
          <w:p w14:paraId="65D600E7" w14:textId="77777777" w:rsidR="00656B3B" w:rsidRPr="00AA748D" w:rsidRDefault="00656B3B" w:rsidP="00656B3B">
            <w:pPr>
              <w:spacing w:after="0" w:line="240" w:lineRule="auto"/>
              <w:jc w:val="both"/>
              <w:rPr>
                <w:rFonts w:ascii="Times New Roman" w:hAnsi="Times New Roman"/>
                <w:sz w:val="20"/>
                <w:szCs w:val="20"/>
                <w:lang w:eastAsia="ru-RU"/>
              </w:rPr>
            </w:pPr>
          </w:p>
        </w:tc>
      </w:tr>
      <w:tr w:rsidR="00656B3B" w:rsidRPr="00AA748D" w14:paraId="27B0B8AD" w14:textId="77777777" w:rsidTr="008E29B8">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EFB572" w14:textId="77777777" w:rsidR="00656B3B" w:rsidRPr="002E3498" w:rsidRDefault="00656B3B" w:rsidP="00656B3B">
            <w:pPr>
              <w:pStyle w:val="a8"/>
              <w:numPr>
                <w:ilvl w:val="0"/>
                <w:numId w:val="18"/>
              </w:numPr>
              <w:spacing w:after="0" w:line="240" w:lineRule="auto"/>
              <w:ind w:left="0" w:firstLine="0"/>
              <w:jc w:val="both"/>
              <w:rPr>
                <w:rFonts w:ascii="Times New Roman" w:hAnsi="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vAlign w:val="bottom"/>
          </w:tcPr>
          <w:p w14:paraId="5910D3FE" w14:textId="77777777" w:rsidR="00656B3B" w:rsidRPr="00BD1F46" w:rsidRDefault="00656B3B" w:rsidP="00656B3B">
            <w:pPr>
              <w:spacing w:after="0" w:line="240" w:lineRule="auto"/>
              <w:jc w:val="both"/>
              <w:rPr>
                <w:rFonts w:ascii="Times New Roman" w:hAnsi="Times New Roman"/>
                <w:sz w:val="20"/>
                <w:szCs w:val="20"/>
                <w:lang w:eastAsia="ru-RU"/>
              </w:rPr>
            </w:pPr>
            <w:proofErr w:type="spellStart"/>
            <w:r w:rsidRPr="00BD1F46">
              <w:rPr>
                <w:rFonts w:ascii="Times New Roman" w:hAnsi="Times New Roman"/>
                <w:sz w:val="20"/>
                <w:szCs w:val="20"/>
                <w:lang w:eastAsia="ru-RU"/>
              </w:rPr>
              <w:t>Кирочная</w:t>
            </w:r>
            <w:proofErr w:type="spellEnd"/>
            <w:r w:rsidRPr="00BD1F46">
              <w:rPr>
                <w:rFonts w:ascii="Times New Roman" w:hAnsi="Times New Roman"/>
                <w:sz w:val="20"/>
                <w:szCs w:val="20"/>
                <w:lang w:eastAsia="ru-RU"/>
              </w:rPr>
              <w:t xml:space="preserve"> ул.</w:t>
            </w:r>
            <w:r>
              <w:rPr>
                <w:rFonts w:ascii="Times New Roman" w:hAnsi="Times New Roman"/>
                <w:sz w:val="20"/>
                <w:szCs w:val="20"/>
                <w:lang w:eastAsia="ru-RU"/>
              </w:rPr>
              <w:t>, д.3</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75A1A198"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vAlign w:val="bottom"/>
          </w:tcPr>
          <w:p w14:paraId="54C13AC1" w14:textId="77777777" w:rsidR="00656B3B" w:rsidRDefault="00656B3B" w:rsidP="00656B3B">
            <w:pPr>
              <w:spacing w:after="0" w:line="240" w:lineRule="auto"/>
              <w:jc w:val="both"/>
              <w:rPr>
                <w:rFonts w:ascii="Times New Roman" w:hAnsi="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bottom"/>
          </w:tcPr>
          <w:p w14:paraId="13F7E5BE" w14:textId="77777777" w:rsidR="00656B3B" w:rsidRPr="00BB627A" w:rsidRDefault="00656B3B" w:rsidP="00656B3B">
            <w:pPr>
              <w:spacing w:after="0" w:line="240" w:lineRule="auto"/>
              <w:jc w:val="both"/>
              <w:rPr>
                <w:rFonts w:ascii="Times New Roman" w:hAnsi="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8356585" w14:textId="77777777" w:rsidR="00656B3B" w:rsidRDefault="00656B3B" w:rsidP="00656B3B">
            <w:pPr>
              <w:spacing w:after="0" w:line="240" w:lineRule="auto"/>
              <w:jc w:val="both"/>
              <w:rPr>
                <w:rFonts w:ascii="Times New Roman" w:hAnsi="Times New Roman"/>
                <w:sz w:val="20"/>
                <w:szCs w:val="20"/>
                <w:lang w:eastAsia="ru-RU"/>
              </w:rPr>
            </w:pPr>
          </w:p>
        </w:tc>
        <w:tc>
          <w:tcPr>
            <w:tcW w:w="1275" w:type="dxa"/>
            <w:tcBorders>
              <w:top w:val="single" w:sz="4" w:space="0" w:color="auto"/>
              <w:left w:val="nil"/>
              <w:bottom w:val="single" w:sz="4" w:space="0" w:color="auto"/>
              <w:right w:val="single" w:sz="4" w:space="0" w:color="auto"/>
            </w:tcBorders>
          </w:tcPr>
          <w:p w14:paraId="23845B56" w14:textId="77777777" w:rsidR="00656B3B" w:rsidRPr="00AA748D" w:rsidRDefault="00656B3B" w:rsidP="00656B3B">
            <w:pPr>
              <w:spacing w:after="0" w:line="240" w:lineRule="auto"/>
              <w:jc w:val="both"/>
              <w:rPr>
                <w:rFonts w:ascii="Times New Roman" w:hAnsi="Times New Roman"/>
                <w:sz w:val="20"/>
                <w:szCs w:val="20"/>
                <w:lang w:eastAsia="ru-RU"/>
              </w:rPr>
            </w:pPr>
          </w:p>
        </w:tc>
      </w:tr>
      <w:tr w:rsidR="00656B3B" w:rsidRPr="00AA748D" w14:paraId="5703C208" w14:textId="77777777" w:rsidTr="008E29B8">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994CC" w14:textId="77777777" w:rsidR="00656B3B" w:rsidRPr="002E3498" w:rsidRDefault="00656B3B" w:rsidP="00656B3B">
            <w:pPr>
              <w:pStyle w:val="a8"/>
              <w:numPr>
                <w:ilvl w:val="0"/>
                <w:numId w:val="18"/>
              </w:numPr>
              <w:spacing w:after="0" w:line="240" w:lineRule="auto"/>
              <w:ind w:left="0" w:firstLine="0"/>
              <w:jc w:val="both"/>
              <w:rPr>
                <w:rFonts w:ascii="Times New Roman" w:hAnsi="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vAlign w:val="bottom"/>
          </w:tcPr>
          <w:p w14:paraId="21BE28AF" w14:textId="77777777" w:rsidR="00656B3B" w:rsidRDefault="00656B3B" w:rsidP="00656B3B">
            <w:pPr>
              <w:spacing w:after="0" w:line="240" w:lineRule="auto"/>
              <w:jc w:val="both"/>
              <w:rPr>
                <w:rFonts w:ascii="Times New Roman" w:hAnsi="Times New Roman"/>
                <w:sz w:val="20"/>
                <w:szCs w:val="20"/>
                <w:lang w:eastAsia="ru-RU"/>
              </w:rPr>
            </w:pPr>
            <w:proofErr w:type="spellStart"/>
            <w:r>
              <w:rPr>
                <w:rFonts w:ascii="Times New Roman" w:hAnsi="Times New Roman"/>
                <w:sz w:val="20"/>
                <w:szCs w:val="20"/>
                <w:lang w:eastAsia="ru-RU"/>
              </w:rPr>
              <w:t>Захарьевская</w:t>
            </w:r>
            <w:proofErr w:type="spellEnd"/>
            <w:r>
              <w:rPr>
                <w:rFonts w:ascii="Times New Roman" w:hAnsi="Times New Roman"/>
                <w:sz w:val="20"/>
                <w:szCs w:val="20"/>
                <w:lang w:eastAsia="ru-RU"/>
              </w:rPr>
              <w:t xml:space="preserve"> </w:t>
            </w:r>
            <w:r w:rsidRPr="00BD1F46">
              <w:rPr>
                <w:rFonts w:ascii="Times New Roman" w:hAnsi="Times New Roman"/>
                <w:sz w:val="20"/>
                <w:szCs w:val="20"/>
                <w:lang w:eastAsia="ru-RU"/>
              </w:rPr>
              <w:t>ул.</w:t>
            </w:r>
            <w:r>
              <w:rPr>
                <w:rFonts w:ascii="Times New Roman" w:hAnsi="Times New Roman"/>
                <w:sz w:val="20"/>
                <w:szCs w:val="20"/>
                <w:lang w:eastAsia="ru-RU"/>
              </w:rPr>
              <w:t>,</w:t>
            </w:r>
            <w:r w:rsidRPr="00BD1F46">
              <w:rPr>
                <w:rFonts w:ascii="Times New Roman" w:hAnsi="Times New Roman"/>
                <w:sz w:val="20"/>
                <w:szCs w:val="20"/>
                <w:lang w:eastAsia="ru-RU"/>
              </w:rPr>
              <w:t xml:space="preserve"> </w:t>
            </w:r>
            <w:r>
              <w:rPr>
                <w:rFonts w:ascii="Times New Roman" w:hAnsi="Times New Roman"/>
                <w:sz w:val="20"/>
                <w:szCs w:val="20"/>
                <w:lang w:eastAsia="ru-RU"/>
              </w:rPr>
              <w:t>д.11</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172B7B7F"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52.0</w:t>
            </w:r>
          </w:p>
        </w:tc>
        <w:tc>
          <w:tcPr>
            <w:tcW w:w="1134" w:type="dxa"/>
            <w:tcBorders>
              <w:top w:val="single" w:sz="4" w:space="0" w:color="auto"/>
              <w:left w:val="nil"/>
              <w:bottom w:val="single" w:sz="4" w:space="0" w:color="auto"/>
              <w:right w:val="single" w:sz="4" w:space="0" w:color="auto"/>
            </w:tcBorders>
            <w:shd w:val="clear" w:color="auto" w:fill="auto"/>
            <w:vAlign w:val="bottom"/>
          </w:tcPr>
          <w:p w14:paraId="7A2D7A45" w14:textId="77777777" w:rsidR="00656B3B" w:rsidRDefault="00656B3B" w:rsidP="00656B3B">
            <w:pPr>
              <w:spacing w:after="0" w:line="240" w:lineRule="auto"/>
              <w:jc w:val="both"/>
              <w:rPr>
                <w:rFonts w:ascii="Times New Roman" w:hAnsi="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bottom"/>
          </w:tcPr>
          <w:p w14:paraId="3DB89FAE" w14:textId="77777777" w:rsidR="00656B3B" w:rsidRDefault="00656B3B" w:rsidP="00656B3B">
            <w:pPr>
              <w:spacing w:after="0" w:line="240" w:lineRule="auto"/>
              <w:jc w:val="both"/>
              <w:rPr>
                <w:rFonts w:ascii="Times New Roman" w:hAnsi="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ED29E5D" w14:textId="77777777" w:rsidR="00656B3B" w:rsidRDefault="00656B3B" w:rsidP="00656B3B">
            <w:pPr>
              <w:spacing w:after="0" w:line="240" w:lineRule="auto"/>
              <w:jc w:val="both"/>
              <w:rPr>
                <w:rFonts w:ascii="Times New Roman" w:hAnsi="Times New Roman"/>
                <w:sz w:val="20"/>
                <w:szCs w:val="20"/>
                <w:lang w:eastAsia="ru-RU"/>
              </w:rPr>
            </w:pPr>
          </w:p>
        </w:tc>
        <w:tc>
          <w:tcPr>
            <w:tcW w:w="1275" w:type="dxa"/>
            <w:tcBorders>
              <w:top w:val="single" w:sz="4" w:space="0" w:color="auto"/>
              <w:left w:val="nil"/>
              <w:bottom w:val="single" w:sz="4" w:space="0" w:color="auto"/>
              <w:right w:val="single" w:sz="4" w:space="0" w:color="auto"/>
            </w:tcBorders>
          </w:tcPr>
          <w:p w14:paraId="211252EB" w14:textId="77777777" w:rsidR="00656B3B" w:rsidRPr="00AA748D" w:rsidRDefault="00656B3B" w:rsidP="00656B3B">
            <w:pPr>
              <w:spacing w:after="0" w:line="240" w:lineRule="auto"/>
              <w:jc w:val="both"/>
              <w:rPr>
                <w:rFonts w:ascii="Times New Roman" w:hAnsi="Times New Roman"/>
                <w:sz w:val="20"/>
                <w:szCs w:val="20"/>
                <w:lang w:eastAsia="ru-RU"/>
              </w:rPr>
            </w:pPr>
          </w:p>
        </w:tc>
      </w:tr>
      <w:tr w:rsidR="00656B3B" w:rsidRPr="00AA748D" w14:paraId="3197A543" w14:textId="77777777" w:rsidTr="008E29B8">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37A3BE" w14:textId="77777777" w:rsidR="00656B3B" w:rsidRPr="002E3498" w:rsidRDefault="00656B3B" w:rsidP="00656B3B">
            <w:pPr>
              <w:pStyle w:val="a8"/>
              <w:numPr>
                <w:ilvl w:val="0"/>
                <w:numId w:val="18"/>
              </w:numPr>
              <w:spacing w:after="0" w:line="240" w:lineRule="auto"/>
              <w:ind w:left="0" w:firstLine="0"/>
              <w:jc w:val="both"/>
              <w:rPr>
                <w:rFonts w:ascii="Times New Roman" w:hAnsi="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vAlign w:val="bottom"/>
          </w:tcPr>
          <w:p w14:paraId="5F918D02" w14:textId="77777777" w:rsidR="00656B3B" w:rsidRDefault="00656B3B" w:rsidP="00656B3B">
            <w:pPr>
              <w:spacing w:after="0" w:line="240" w:lineRule="auto"/>
              <w:jc w:val="both"/>
              <w:rPr>
                <w:rFonts w:ascii="Times New Roman" w:hAnsi="Times New Roman"/>
                <w:sz w:val="20"/>
                <w:szCs w:val="20"/>
                <w:lang w:eastAsia="ru-RU"/>
              </w:rPr>
            </w:pPr>
            <w:proofErr w:type="spellStart"/>
            <w:r>
              <w:rPr>
                <w:rFonts w:ascii="Times New Roman" w:hAnsi="Times New Roman"/>
                <w:sz w:val="20"/>
                <w:szCs w:val="20"/>
                <w:lang w:eastAsia="ru-RU"/>
              </w:rPr>
              <w:t>Кирочная</w:t>
            </w:r>
            <w:proofErr w:type="spellEnd"/>
            <w:r w:rsidRPr="00BD1F46">
              <w:rPr>
                <w:rFonts w:ascii="Times New Roman" w:hAnsi="Times New Roman"/>
                <w:sz w:val="20"/>
                <w:szCs w:val="20"/>
                <w:lang w:eastAsia="ru-RU"/>
              </w:rPr>
              <w:t xml:space="preserve"> ул.</w:t>
            </w:r>
            <w:r>
              <w:rPr>
                <w:rFonts w:ascii="Times New Roman" w:hAnsi="Times New Roman"/>
                <w:sz w:val="20"/>
                <w:szCs w:val="20"/>
                <w:lang w:eastAsia="ru-RU"/>
              </w:rPr>
              <w:t>,</w:t>
            </w:r>
            <w:r w:rsidRPr="00BD1F46">
              <w:rPr>
                <w:rFonts w:ascii="Times New Roman" w:hAnsi="Times New Roman"/>
                <w:sz w:val="20"/>
                <w:szCs w:val="20"/>
                <w:lang w:eastAsia="ru-RU"/>
              </w:rPr>
              <w:t xml:space="preserve"> </w:t>
            </w:r>
            <w:r>
              <w:rPr>
                <w:rFonts w:ascii="Times New Roman" w:hAnsi="Times New Roman"/>
                <w:sz w:val="20"/>
                <w:szCs w:val="20"/>
                <w:lang w:eastAsia="ru-RU"/>
              </w:rPr>
              <w:t xml:space="preserve"> д.20</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6DDB6F86" w14:textId="77777777" w:rsidR="00656B3B" w:rsidRDefault="00656B3B" w:rsidP="00656B3B">
            <w:pPr>
              <w:spacing w:after="0" w:line="240" w:lineRule="auto"/>
              <w:jc w:val="both"/>
              <w:rPr>
                <w:rFonts w:ascii="Times New Roman" w:hAnsi="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165253CE" w14:textId="77777777" w:rsidR="00656B3B" w:rsidRPr="00B148B1" w:rsidRDefault="00656B3B" w:rsidP="00656B3B">
            <w:pPr>
              <w:spacing w:after="0" w:line="240" w:lineRule="auto"/>
              <w:jc w:val="both"/>
              <w:rPr>
                <w:rFonts w:ascii="Times New Roman" w:hAnsi="Times New Roman"/>
                <w:sz w:val="20"/>
                <w:szCs w:val="20"/>
                <w:lang w:eastAsia="ru-RU"/>
              </w:rPr>
            </w:pPr>
            <w:r w:rsidRPr="00B148B1">
              <w:rPr>
                <w:rFonts w:ascii="Times New Roman" w:hAnsi="Times New Roman"/>
                <w:sz w:val="20"/>
                <w:szCs w:val="20"/>
                <w:lang w:eastAsia="ru-RU"/>
              </w:rPr>
              <w:t>136,0</w:t>
            </w:r>
          </w:p>
        </w:tc>
        <w:tc>
          <w:tcPr>
            <w:tcW w:w="1418" w:type="dxa"/>
            <w:tcBorders>
              <w:top w:val="single" w:sz="4" w:space="0" w:color="auto"/>
              <w:left w:val="nil"/>
              <w:bottom w:val="single" w:sz="4" w:space="0" w:color="auto"/>
              <w:right w:val="single" w:sz="4" w:space="0" w:color="auto"/>
            </w:tcBorders>
            <w:shd w:val="clear" w:color="auto" w:fill="auto"/>
            <w:vAlign w:val="bottom"/>
          </w:tcPr>
          <w:p w14:paraId="6F65BD81"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D23FC7E" w14:textId="77777777" w:rsidR="00656B3B" w:rsidRDefault="00656B3B" w:rsidP="00656B3B">
            <w:pPr>
              <w:spacing w:after="0" w:line="240" w:lineRule="auto"/>
              <w:jc w:val="both"/>
              <w:rPr>
                <w:rFonts w:ascii="Times New Roman" w:hAnsi="Times New Roman"/>
                <w:sz w:val="20"/>
                <w:szCs w:val="20"/>
                <w:lang w:eastAsia="ru-RU"/>
              </w:rPr>
            </w:pPr>
          </w:p>
        </w:tc>
        <w:tc>
          <w:tcPr>
            <w:tcW w:w="1275" w:type="dxa"/>
            <w:tcBorders>
              <w:top w:val="single" w:sz="4" w:space="0" w:color="auto"/>
              <w:left w:val="nil"/>
              <w:bottom w:val="single" w:sz="4" w:space="0" w:color="auto"/>
              <w:right w:val="single" w:sz="4" w:space="0" w:color="auto"/>
            </w:tcBorders>
          </w:tcPr>
          <w:p w14:paraId="589A46B6" w14:textId="77777777" w:rsidR="00656B3B" w:rsidRPr="00AA748D" w:rsidRDefault="00656B3B" w:rsidP="00656B3B">
            <w:pPr>
              <w:spacing w:after="0" w:line="240" w:lineRule="auto"/>
              <w:jc w:val="both"/>
              <w:rPr>
                <w:rFonts w:ascii="Times New Roman" w:hAnsi="Times New Roman"/>
                <w:sz w:val="20"/>
                <w:szCs w:val="20"/>
                <w:lang w:eastAsia="ru-RU"/>
              </w:rPr>
            </w:pPr>
          </w:p>
        </w:tc>
      </w:tr>
      <w:tr w:rsidR="00656B3B" w:rsidRPr="00AA748D" w14:paraId="1C29EEA2" w14:textId="77777777" w:rsidTr="008E29B8">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ABB975" w14:textId="77777777" w:rsidR="00656B3B" w:rsidRPr="002E3498" w:rsidRDefault="00656B3B" w:rsidP="00656B3B">
            <w:pPr>
              <w:pStyle w:val="a8"/>
              <w:numPr>
                <w:ilvl w:val="0"/>
                <w:numId w:val="18"/>
              </w:numPr>
              <w:spacing w:after="0" w:line="240" w:lineRule="auto"/>
              <w:ind w:left="0" w:firstLine="0"/>
              <w:jc w:val="both"/>
              <w:rPr>
                <w:rFonts w:ascii="Times New Roman" w:hAnsi="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vAlign w:val="bottom"/>
          </w:tcPr>
          <w:p w14:paraId="53F6873C" w14:textId="77777777" w:rsidR="00656B3B" w:rsidRDefault="00656B3B" w:rsidP="00656B3B">
            <w:pPr>
              <w:spacing w:after="0" w:line="240" w:lineRule="auto"/>
              <w:jc w:val="both"/>
              <w:rPr>
                <w:rFonts w:ascii="Times New Roman" w:hAnsi="Times New Roman"/>
                <w:sz w:val="20"/>
                <w:szCs w:val="20"/>
                <w:lang w:eastAsia="ru-RU"/>
              </w:rPr>
            </w:pPr>
            <w:proofErr w:type="spellStart"/>
            <w:r>
              <w:rPr>
                <w:rFonts w:ascii="Times New Roman" w:hAnsi="Times New Roman"/>
                <w:sz w:val="20"/>
                <w:szCs w:val="20"/>
                <w:lang w:eastAsia="ru-RU"/>
              </w:rPr>
              <w:t>Ковенский</w:t>
            </w:r>
            <w:proofErr w:type="spellEnd"/>
            <w:r>
              <w:rPr>
                <w:rFonts w:ascii="Times New Roman" w:hAnsi="Times New Roman"/>
                <w:sz w:val="20"/>
                <w:szCs w:val="20"/>
                <w:lang w:eastAsia="ru-RU"/>
              </w:rPr>
              <w:t xml:space="preserve"> пер. д.9</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33AED872"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106.0</w:t>
            </w:r>
          </w:p>
        </w:tc>
        <w:tc>
          <w:tcPr>
            <w:tcW w:w="1134" w:type="dxa"/>
            <w:tcBorders>
              <w:top w:val="single" w:sz="4" w:space="0" w:color="auto"/>
              <w:left w:val="nil"/>
              <w:bottom w:val="single" w:sz="4" w:space="0" w:color="auto"/>
              <w:right w:val="single" w:sz="4" w:space="0" w:color="auto"/>
            </w:tcBorders>
            <w:shd w:val="clear" w:color="auto" w:fill="auto"/>
            <w:vAlign w:val="bottom"/>
          </w:tcPr>
          <w:p w14:paraId="55B26A79" w14:textId="77777777" w:rsidR="00656B3B" w:rsidRPr="00C13699" w:rsidRDefault="00656B3B" w:rsidP="00656B3B">
            <w:pPr>
              <w:spacing w:after="0" w:line="240" w:lineRule="auto"/>
              <w:jc w:val="both"/>
              <w:rPr>
                <w:rFonts w:ascii="Times New Roman" w:hAnsi="Times New Roman"/>
                <w:b/>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bottom"/>
          </w:tcPr>
          <w:p w14:paraId="38AB94BA"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9756536" w14:textId="77777777" w:rsidR="00656B3B" w:rsidRDefault="00656B3B" w:rsidP="00656B3B">
            <w:pPr>
              <w:spacing w:after="0" w:line="240" w:lineRule="auto"/>
              <w:jc w:val="both"/>
              <w:rPr>
                <w:rFonts w:ascii="Times New Roman" w:hAnsi="Times New Roman"/>
                <w:sz w:val="20"/>
                <w:szCs w:val="20"/>
                <w:lang w:eastAsia="ru-RU"/>
              </w:rPr>
            </w:pPr>
          </w:p>
        </w:tc>
        <w:tc>
          <w:tcPr>
            <w:tcW w:w="1275" w:type="dxa"/>
            <w:tcBorders>
              <w:top w:val="single" w:sz="4" w:space="0" w:color="auto"/>
              <w:left w:val="nil"/>
              <w:bottom w:val="single" w:sz="4" w:space="0" w:color="auto"/>
              <w:right w:val="single" w:sz="4" w:space="0" w:color="auto"/>
            </w:tcBorders>
          </w:tcPr>
          <w:p w14:paraId="17B88097" w14:textId="77777777" w:rsidR="00656B3B" w:rsidRPr="00AA748D" w:rsidRDefault="00656B3B" w:rsidP="00656B3B">
            <w:pPr>
              <w:spacing w:after="0" w:line="240" w:lineRule="auto"/>
              <w:jc w:val="both"/>
              <w:rPr>
                <w:rFonts w:ascii="Times New Roman" w:hAnsi="Times New Roman"/>
                <w:sz w:val="20"/>
                <w:szCs w:val="20"/>
                <w:lang w:eastAsia="ru-RU"/>
              </w:rPr>
            </w:pPr>
          </w:p>
        </w:tc>
      </w:tr>
      <w:tr w:rsidR="00656B3B" w:rsidRPr="00AA748D" w14:paraId="736D18EB" w14:textId="77777777" w:rsidTr="008E29B8">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B48529" w14:textId="77777777" w:rsidR="00656B3B" w:rsidRPr="002E3498" w:rsidRDefault="00656B3B" w:rsidP="00656B3B">
            <w:pPr>
              <w:pStyle w:val="a8"/>
              <w:numPr>
                <w:ilvl w:val="0"/>
                <w:numId w:val="18"/>
              </w:numPr>
              <w:spacing w:after="0" w:line="240" w:lineRule="auto"/>
              <w:ind w:left="0" w:firstLine="0"/>
              <w:jc w:val="both"/>
              <w:rPr>
                <w:rFonts w:ascii="Times New Roman" w:hAnsi="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vAlign w:val="bottom"/>
          </w:tcPr>
          <w:p w14:paraId="1B65343D"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Кутузова Наб., д.18</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1491C06F" w14:textId="77777777" w:rsidR="00656B3B" w:rsidRDefault="00656B3B" w:rsidP="00656B3B">
            <w:pPr>
              <w:spacing w:after="0" w:line="240" w:lineRule="auto"/>
              <w:jc w:val="both"/>
              <w:rPr>
                <w:rFonts w:ascii="Times New Roman" w:hAnsi="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3690259C" w14:textId="77777777" w:rsidR="00656B3B" w:rsidRPr="00C571C4" w:rsidRDefault="00656B3B" w:rsidP="006D4833">
            <w:pPr>
              <w:spacing w:after="0" w:line="240" w:lineRule="auto"/>
              <w:jc w:val="both"/>
              <w:rPr>
                <w:rFonts w:ascii="Times New Roman" w:hAnsi="Times New Roman"/>
                <w:sz w:val="20"/>
                <w:szCs w:val="20"/>
                <w:lang w:eastAsia="ru-RU"/>
              </w:rPr>
            </w:pPr>
            <w:r w:rsidRPr="00C571C4">
              <w:rPr>
                <w:rFonts w:ascii="Times New Roman" w:hAnsi="Times New Roman"/>
                <w:sz w:val="20"/>
                <w:szCs w:val="20"/>
                <w:lang w:eastAsia="ru-RU"/>
              </w:rPr>
              <w:t>2</w:t>
            </w:r>
            <w:r w:rsidR="006D4833">
              <w:rPr>
                <w:rFonts w:ascii="Times New Roman" w:hAnsi="Times New Roman"/>
                <w:sz w:val="20"/>
                <w:szCs w:val="20"/>
                <w:lang w:eastAsia="ru-RU"/>
              </w:rPr>
              <w:t>8</w:t>
            </w:r>
            <w:r w:rsidRPr="00C571C4">
              <w:rPr>
                <w:rFonts w:ascii="Times New Roman" w:hAnsi="Times New Roman"/>
                <w:sz w:val="20"/>
                <w:szCs w:val="20"/>
                <w:lang w:eastAsia="ru-RU"/>
              </w:rPr>
              <w:t>6.0</w:t>
            </w:r>
          </w:p>
        </w:tc>
        <w:tc>
          <w:tcPr>
            <w:tcW w:w="1418" w:type="dxa"/>
            <w:tcBorders>
              <w:top w:val="single" w:sz="4" w:space="0" w:color="auto"/>
              <w:left w:val="nil"/>
              <w:bottom w:val="single" w:sz="4" w:space="0" w:color="auto"/>
              <w:right w:val="single" w:sz="4" w:space="0" w:color="auto"/>
            </w:tcBorders>
            <w:shd w:val="clear" w:color="auto" w:fill="auto"/>
            <w:vAlign w:val="bottom"/>
          </w:tcPr>
          <w:p w14:paraId="52FFAFDB"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60A4AC3" w14:textId="77777777" w:rsidR="00656B3B" w:rsidRDefault="00656B3B" w:rsidP="00656B3B">
            <w:pPr>
              <w:spacing w:after="0" w:line="240" w:lineRule="auto"/>
              <w:jc w:val="both"/>
              <w:rPr>
                <w:rFonts w:ascii="Times New Roman" w:hAnsi="Times New Roman"/>
                <w:sz w:val="20"/>
                <w:szCs w:val="20"/>
                <w:lang w:eastAsia="ru-RU"/>
              </w:rPr>
            </w:pPr>
          </w:p>
        </w:tc>
        <w:tc>
          <w:tcPr>
            <w:tcW w:w="1275" w:type="dxa"/>
            <w:tcBorders>
              <w:top w:val="single" w:sz="4" w:space="0" w:color="auto"/>
              <w:left w:val="nil"/>
              <w:bottom w:val="single" w:sz="4" w:space="0" w:color="auto"/>
              <w:right w:val="single" w:sz="4" w:space="0" w:color="auto"/>
            </w:tcBorders>
          </w:tcPr>
          <w:p w14:paraId="43E2EB63" w14:textId="77777777" w:rsidR="00656B3B" w:rsidRPr="00AA748D" w:rsidRDefault="00656B3B" w:rsidP="00656B3B">
            <w:pPr>
              <w:spacing w:after="0" w:line="240" w:lineRule="auto"/>
              <w:jc w:val="both"/>
              <w:rPr>
                <w:rFonts w:ascii="Times New Roman" w:hAnsi="Times New Roman"/>
                <w:sz w:val="20"/>
                <w:szCs w:val="20"/>
                <w:lang w:eastAsia="ru-RU"/>
              </w:rPr>
            </w:pPr>
          </w:p>
        </w:tc>
      </w:tr>
      <w:tr w:rsidR="00656B3B" w:rsidRPr="00AA748D" w14:paraId="75CED2D6" w14:textId="77777777" w:rsidTr="008E29B8">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61D50D" w14:textId="77777777" w:rsidR="00656B3B" w:rsidRPr="002E3498" w:rsidRDefault="00656B3B" w:rsidP="00656B3B">
            <w:pPr>
              <w:pStyle w:val="a8"/>
              <w:numPr>
                <w:ilvl w:val="0"/>
                <w:numId w:val="18"/>
              </w:numPr>
              <w:spacing w:after="0" w:line="240" w:lineRule="auto"/>
              <w:ind w:left="0" w:firstLine="0"/>
              <w:jc w:val="both"/>
              <w:rPr>
                <w:rFonts w:ascii="Times New Roman" w:hAnsi="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vAlign w:val="bottom"/>
          </w:tcPr>
          <w:p w14:paraId="333719EE"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Литейный пр., д.17-19</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63EAA0DE" w14:textId="77777777" w:rsidR="00656B3B" w:rsidRDefault="00656B3B" w:rsidP="00656B3B">
            <w:pPr>
              <w:spacing w:after="0" w:line="240" w:lineRule="auto"/>
              <w:jc w:val="both"/>
              <w:rPr>
                <w:rFonts w:ascii="Times New Roman" w:hAnsi="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3B2A4395"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25,0</w:t>
            </w:r>
          </w:p>
        </w:tc>
        <w:tc>
          <w:tcPr>
            <w:tcW w:w="1418" w:type="dxa"/>
            <w:tcBorders>
              <w:top w:val="single" w:sz="4" w:space="0" w:color="auto"/>
              <w:left w:val="nil"/>
              <w:bottom w:val="single" w:sz="4" w:space="0" w:color="auto"/>
              <w:right w:val="single" w:sz="4" w:space="0" w:color="auto"/>
            </w:tcBorders>
            <w:shd w:val="clear" w:color="auto" w:fill="auto"/>
            <w:vAlign w:val="bottom"/>
          </w:tcPr>
          <w:p w14:paraId="5F6F8A49" w14:textId="77777777" w:rsidR="00656B3B" w:rsidRDefault="00656B3B" w:rsidP="00656B3B">
            <w:pPr>
              <w:spacing w:after="0" w:line="240" w:lineRule="auto"/>
              <w:jc w:val="both"/>
              <w:rPr>
                <w:rFonts w:ascii="Times New Roman" w:hAnsi="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5190695" w14:textId="77777777" w:rsidR="00656B3B" w:rsidRDefault="00656B3B" w:rsidP="00656B3B">
            <w:pPr>
              <w:spacing w:after="0" w:line="240" w:lineRule="auto"/>
              <w:jc w:val="both"/>
              <w:rPr>
                <w:rFonts w:ascii="Times New Roman" w:hAnsi="Times New Roman"/>
                <w:sz w:val="20"/>
                <w:szCs w:val="20"/>
                <w:lang w:eastAsia="ru-RU"/>
              </w:rPr>
            </w:pPr>
          </w:p>
        </w:tc>
        <w:tc>
          <w:tcPr>
            <w:tcW w:w="1275" w:type="dxa"/>
            <w:tcBorders>
              <w:top w:val="single" w:sz="4" w:space="0" w:color="auto"/>
              <w:left w:val="nil"/>
              <w:bottom w:val="single" w:sz="4" w:space="0" w:color="auto"/>
              <w:right w:val="single" w:sz="4" w:space="0" w:color="auto"/>
            </w:tcBorders>
          </w:tcPr>
          <w:p w14:paraId="3C1E69D5" w14:textId="77777777" w:rsidR="00656B3B" w:rsidRPr="00AA748D" w:rsidRDefault="00656B3B" w:rsidP="00656B3B">
            <w:pPr>
              <w:spacing w:after="0" w:line="240" w:lineRule="auto"/>
              <w:jc w:val="both"/>
              <w:rPr>
                <w:rFonts w:ascii="Times New Roman" w:hAnsi="Times New Roman"/>
                <w:sz w:val="20"/>
                <w:szCs w:val="20"/>
                <w:lang w:eastAsia="ru-RU"/>
              </w:rPr>
            </w:pPr>
          </w:p>
        </w:tc>
      </w:tr>
      <w:tr w:rsidR="00656B3B" w:rsidRPr="00AA748D" w14:paraId="06C77B20" w14:textId="77777777" w:rsidTr="008E29B8">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7B605E" w14:textId="77777777" w:rsidR="00656B3B" w:rsidRPr="002E3498" w:rsidRDefault="00656B3B" w:rsidP="00656B3B">
            <w:pPr>
              <w:pStyle w:val="a8"/>
              <w:numPr>
                <w:ilvl w:val="0"/>
                <w:numId w:val="18"/>
              </w:numPr>
              <w:spacing w:after="0" w:line="240" w:lineRule="auto"/>
              <w:ind w:left="0" w:firstLine="0"/>
              <w:jc w:val="both"/>
              <w:rPr>
                <w:rFonts w:ascii="Times New Roman" w:hAnsi="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vAlign w:val="bottom"/>
          </w:tcPr>
          <w:p w14:paraId="0A2CBD1C" w14:textId="77777777" w:rsidR="00656B3B" w:rsidRPr="00294BE0" w:rsidRDefault="00656B3B" w:rsidP="00656B3B">
            <w:pPr>
              <w:spacing w:after="0" w:line="240" w:lineRule="auto"/>
              <w:jc w:val="both"/>
              <w:rPr>
                <w:rFonts w:ascii="Times New Roman" w:hAnsi="Times New Roman"/>
                <w:sz w:val="20"/>
                <w:szCs w:val="20"/>
                <w:lang w:eastAsia="ru-RU"/>
              </w:rPr>
            </w:pPr>
            <w:r w:rsidRPr="00294BE0">
              <w:rPr>
                <w:rFonts w:ascii="Times New Roman" w:hAnsi="Times New Roman"/>
                <w:sz w:val="20"/>
                <w:szCs w:val="20"/>
                <w:lang w:eastAsia="ru-RU"/>
              </w:rPr>
              <w:t>Литейный пр., д.28</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715F8F2B"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298.0</w:t>
            </w:r>
          </w:p>
        </w:tc>
        <w:tc>
          <w:tcPr>
            <w:tcW w:w="1134" w:type="dxa"/>
            <w:tcBorders>
              <w:top w:val="single" w:sz="4" w:space="0" w:color="auto"/>
              <w:left w:val="nil"/>
              <w:bottom w:val="single" w:sz="4" w:space="0" w:color="auto"/>
              <w:right w:val="single" w:sz="4" w:space="0" w:color="auto"/>
            </w:tcBorders>
            <w:shd w:val="clear" w:color="auto" w:fill="auto"/>
            <w:vAlign w:val="bottom"/>
          </w:tcPr>
          <w:p w14:paraId="7A046711" w14:textId="77777777" w:rsidR="00656B3B" w:rsidRDefault="00656B3B" w:rsidP="00656B3B">
            <w:pPr>
              <w:spacing w:after="0" w:line="240" w:lineRule="auto"/>
              <w:jc w:val="both"/>
              <w:rPr>
                <w:rFonts w:ascii="Times New Roman" w:hAnsi="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bottom"/>
          </w:tcPr>
          <w:p w14:paraId="15F30086" w14:textId="77777777" w:rsidR="00656B3B" w:rsidRDefault="00656B3B" w:rsidP="00656B3B">
            <w:pPr>
              <w:spacing w:after="0" w:line="240" w:lineRule="auto"/>
              <w:jc w:val="both"/>
              <w:rPr>
                <w:rFonts w:ascii="Times New Roman" w:hAnsi="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667C636" w14:textId="77777777" w:rsidR="00656B3B" w:rsidRDefault="00656B3B" w:rsidP="00656B3B">
            <w:pPr>
              <w:spacing w:after="0" w:line="240" w:lineRule="auto"/>
              <w:jc w:val="both"/>
              <w:rPr>
                <w:rFonts w:ascii="Times New Roman" w:hAnsi="Times New Roman"/>
                <w:sz w:val="20"/>
                <w:szCs w:val="20"/>
                <w:lang w:eastAsia="ru-RU"/>
              </w:rPr>
            </w:pPr>
          </w:p>
        </w:tc>
        <w:tc>
          <w:tcPr>
            <w:tcW w:w="1275" w:type="dxa"/>
            <w:tcBorders>
              <w:top w:val="single" w:sz="4" w:space="0" w:color="auto"/>
              <w:left w:val="nil"/>
              <w:bottom w:val="single" w:sz="4" w:space="0" w:color="auto"/>
              <w:right w:val="single" w:sz="4" w:space="0" w:color="auto"/>
            </w:tcBorders>
          </w:tcPr>
          <w:p w14:paraId="762BBB90" w14:textId="77777777" w:rsidR="00656B3B" w:rsidRPr="00AA748D" w:rsidRDefault="00656B3B" w:rsidP="00656B3B">
            <w:pPr>
              <w:spacing w:after="0" w:line="240" w:lineRule="auto"/>
              <w:jc w:val="both"/>
              <w:rPr>
                <w:rFonts w:ascii="Times New Roman" w:hAnsi="Times New Roman"/>
                <w:sz w:val="20"/>
                <w:szCs w:val="20"/>
                <w:lang w:eastAsia="ru-RU"/>
              </w:rPr>
            </w:pPr>
          </w:p>
        </w:tc>
      </w:tr>
      <w:tr w:rsidR="00656B3B" w:rsidRPr="00AA748D" w14:paraId="5FCAFE01" w14:textId="77777777" w:rsidTr="008E29B8">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CB3F30" w14:textId="77777777" w:rsidR="00656B3B" w:rsidRPr="002E3498" w:rsidRDefault="00656B3B" w:rsidP="00656B3B">
            <w:pPr>
              <w:pStyle w:val="a8"/>
              <w:numPr>
                <w:ilvl w:val="0"/>
                <w:numId w:val="18"/>
              </w:numPr>
              <w:spacing w:after="0" w:line="240" w:lineRule="auto"/>
              <w:ind w:left="0" w:firstLine="0"/>
              <w:jc w:val="both"/>
              <w:rPr>
                <w:rFonts w:ascii="Times New Roman" w:hAnsi="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vAlign w:val="bottom"/>
          </w:tcPr>
          <w:p w14:paraId="6943CFA1"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Манежный пер., д.1/4</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6981405B" w14:textId="77777777" w:rsidR="00656B3B" w:rsidRDefault="00656B3B" w:rsidP="00656B3B">
            <w:pPr>
              <w:spacing w:after="0" w:line="240" w:lineRule="auto"/>
              <w:jc w:val="both"/>
              <w:rPr>
                <w:rFonts w:ascii="Times New Roman" w:hAnsi="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1E8EE057" w14:textId="77777777" w:rsidR="00656B3B" w:rsidRDefault="00656B3B" w:rsidP="006D483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r w:rsidR="006D4833">
              <w:rPr>
                <w:rFonts w:ascii="Times New Roman" w:hAnsi="Times New Roman"/>
                <w:sz w:val="20"/>
                <w:szCs w:val="20"/>
                <w:lang w:eastAsia="ru-RU"/>
              </w:rPr>
              <w:t>9</w:t>
            </w:r>
            <w:r>
              <w:rPr>
                <w:rFonts w:ascii="Times New Roman" w:hAnsi="Times New Roman"/>
                <w:sz w:val="20"/>
                <w:szCs w:val="20"/>
                <w:lang w:eastAsia="ru-RU"/>
              </w:rPr>
              <w:t>0</w:t>
            </w:r>
          </w:p>
        </w:tc>
        <w:tc>
          <w:tcPr>
            <w:tcW w:w="1418" w:type="dxa"/>
            <w:tcBorders>
              <w:top w:val="single" w:sz="4" w:space="0" w:color="auto"/>
              <w:left w:val="nil"/>
              <w:bottom w:val="single" w:sz="4" w:space="0" w:color="auto"/>
              <w:right w:val="single" w:sz="4" w:space="0" w:color="auto"/>
            </w:tcBorders>
            <w:shd w:val="clear" w:color="auto" w:fill="auto"/>
            <w:vAlign w:val="bottom"/>
          </w:tcPr>
          <w:p w14:paraId="6A41380E" w14:textId="77777777" w:rsidR="00656B3B" w:rsidRPr="005606E6" w:rsidRDefault="00656B3B" w:rsidP="00656B3B">
            <w:pPr>
              <w:spacing w:after="0" w:line="240" w:lineRule="auto"/>
              <w:jc w:val="both"/>
              <w:rPr>
                <w:rFonts w:ascii="Times New Roman" w:hAnsi="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31051BE" w14:textId="77777777" w:rsidR="00656B3B" w:rsidRDefault="00656B3B" w:rsidP="00656B3B">
            <w:pPr>
              <w:spacing w:after="0" w:line="240" w:lineRule="auto"/>
              <w:jc w:val="both"/>
              <w:rPr>
                <w:rFonts w:ascii="Times New Roman" w:hAnsi="Times New Roman"/>
                <w:sz w:val="20"/>
                <w:szCs w:val="20"/>
                <w:lang w:eastAsia="ru-RU"/>
              </w:rPr>
            </w:pPr>
          </w:p>
        </w:tc>
        <w:tc>
          <w:tcPr>
            <w:tcW w:w="1275" w:type="dxa"/>
            <w:tcBorders>
              <w:top w:val="single" w:sz="4" w:space="0" w:color="auto"/>
              <w:left w:val="nil"/>
              <w:bottom w:val="single" w:sz="4" w:space="0" w:color="auto"/>
              <w:right w:val="single" w:sz="4" w:space="0" w:color="auto"/>
            </w:tcBorders>
          </w:tcPr>
          <w:p w14:paraId="041CCC01" w14:textId="77777777" w:rsidR="00656B3B" w:rsidRPr="00AA748D" w:rsidRDefault="00656B3B" w:rsidP="00656B3B">
            <w:pPr>
              <w:spacing w:after="0" w:line="240" w:lineRule="auto"/>
              <w:jc w:val="both"/>
              <w:rPr>
                <w:rFonts w:ascii="Times New Roman" w:hAnsi="Times New Roman"/>
                <w:sz w:val="20"/>
                <w:szCs w:val="20"/>
                <w:lang w:eastAsia="ru-RU"/>
              </w:rPr>
            </w:pPr>
          </w:p>
        </w:tc>
      </w:tr>
      <w:tr w:rsidR="00656B3B" w:rsidRPr="00AA748D" w14:paraId="530A77F8" w14:textId="77777777" w:rsidTr="008E29B8">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F5CAF" w14:textId="77777777" w:rsidR="00656B3B" w:rsidRPr="002E3498" w:rsidRDefault="00656B3B" w:rsidP="00656B3B">
            <w:pPr>
              <w:pStyle w:val="a8"/>
              <w:numPr>
                <w:ilvl w:val="0"/>
                <w:numId w:val="18"/>
              </w:numPr>
              <w:spacing w:after="0" w:line="240" w:lineRule="auto"/>
              <w:ind w:left="0" w:firstLine="0"/>
              <w:jc w:val="both"/>
              <w:rPr>
                <w:rFonts w:ascii="Times New Roman" w:hAnsi="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vAlign w:val="bottom"/>
          </w:tcPr>
          <w:p w14:paraId="761363C3"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Рылеева д.15</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60E726E6" w14:textId="77777777" w:rsidR="00656B3B" w:rsidRDefault="00656B3B" w:rsidP="00656B3B">
            <w:pPr>
              <w:spacing w:after="0" w:line="240" w:lineRule="auto"/>
              <w:jc w:val="both"/>
              <w:rPr>
                <w:rFonts w:ascii="Times New Roman" w:hAnsi="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1ECC3786" w14:textId="77777777" w:rsidR="00656B3B" w:rsidRDefault="00656B3B" w:rsidP="0090197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w:t>
            </w:r>
            <w:r w:rsidR="00901976">
              <w:rPr>
                <w:rFonts w:ascii="Times New Roman" w:hAnsi="Times New Roman"/>
                <w:sz w:val="20"/>
                <w:szCs w:val="20"/>
                <w:lang w:eastAsia="ru-RU"/>
              </w:rPr>
              <w:t>46</w:t>
            </w:r>
          </w:p>
        </w:tc>
        <w:tc>
          <w:tcPr>
            <w:tcW w:w="1418" w:type="dxa"/>
            <w:tcBorders>
              <w:top w:val="single" w:sz="4" w:space="0" w:color="auto"/>
              <w:left w:val="nil"/>
              <w:bottom w:val="single" w:sz="4" w:space="0" w:color="auto"/>
              <w:right w:val="single" w:sz="4" w:space="0" w:color="auto"/>
            </w:tcBorders>
            <w:shd w:val="clear" w:color="auto" w:fill="auto"/>
            <w:vAlign w:val="bottom"/>
          </w:tcPr>
          <w:p w14:paraId="1B7ACDB9"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5</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132F4F8" w14:textId="77777777" w:rsidR="00656B3B" w:rsidRDefault="00656B3B" w:rsidP="00656B3B">
            <w:pPr>
              <w:spacing w:after="0" w:line="240" w:lineRule="auto"/>
              <w:jc w:val="both"/>
              <w:rPr>
                <w:rFonts w:ascii="Times New Roman" w:hAnsi="Times New Roman"/>
                <w:sz w:val="20"/>
                <w:szCs w:val="20"/>
                <w:lang w:eastAsia="ru-RU"/>
              </w:rPr>
            </w:pPr>
          </w:p>
        </w:tc>
        <w:tc>
          <w:tcPr>
            <w:tcW w:w="1275" w:type="dxa"/>
            <w:tcBorders>
              <w:top w:val="single" w:sz="4" w:space="0" w:color="auto"/>
              <w:left w:val="nil"/>
              <w:bottom w:val="single" w:sz="4" w:space="0" w:color="auto"/>
              <w:right w:val="single" w:sz="4" w:space="0" w:color="auto"/>
            </w:tcBorders>
          </w:tcPr>
          <w:p w14:paraId="2AECA1DD" w14:textId="77777777" w:rsidR="00656B3B" w:rsidRPr="00AA748D" w:rsidRDefault="00656B3B" w:rsidP="00656B3B">
            <w:pPr>
              <w:spacing w:after="0" w:line="240" w:lineRule="auto"/>
              <w:jc w:val="both"/>
              <w:rPr>
                <w:rFonts w:ascii="Times New Roman" w:hAnsi="Times New Roman"/>
                <w:sz w:val="20"/>
                <w:szCs w:val="20"/>
                <w:lang w:eastAsia="ru-RU"/>
              </w:rPr>
            </w:pPr>
          </w:p>
        </w:tc>
      </w:tr>
      <w:tr w:rsidR="00656B3B" w:rsidRPr="00AA748D" w14:paraId="305B89DE" w14:textId="77777777" w:rsidTr="008E29B8">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A95962" w14:textId="77777777" w:rsidR="00656B3B" w:rsidRPr="002E3498" w:rsidRDefault="00656B3B" w:rsidP="00656B3B">
            <w:pPr>
              <w:pStyle w:val="a8"/>
              <w:numPr>
                <w:ilvl w:val="0"/>
                <w:numId w:val="18"/>
              </w:numPr>
              <w:spacing w:after="0" w:line="240" w:lineRule="auto"/>
              <w:ind w:left="0" w:firstLine="0"/>
              <w:jc w:val="both"/>
              <w:rPr>
                <w:rFonts w:ascii="Times New Roman" w:hAnsi="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vAlign w:val="bottom"/>
          </w:tcPr>
          <w:p w14:paraId="22D6DAD9"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Рылеева д.21</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27966CEF" w14:textId="77777777" w:rsidR="00656B3B" w:rsidRDefault="00656B3B" w:rsidP="00656B3B">
            <w:pPr>
              <w:spacing w:after="0" w:line="240" w:lineRule="auto"/>
              <w:jc w:val="both"/>
              <w:rPr>
                <w:rFonts w:ascii="Times New Roman" w:hAnsi="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50DDC5D8"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295</w:t>
            </w:r>
          </w:p>
        </w:tc>
        <w:tc>
          <w:tcPr>
            <w:tcW w:w="1418" w:type="dxa"/>
            <w:tcBorders>
              <w:top w:val="single" w:sz="4" w:space="0" w:color="auto"/>
              <w:left w:val="nil"/>
              <w:bottom w:val="single" w:sz="4" w:space="0" w:color="auto"/>
              <w:right w:val="single" w:sz="4" w:space="0" w:color="auto"/>
            </w:tcBorders>
            <w:shd w:val="clear" w:color="auto" w:fill="auto"/>
            <w:vAlign w:val="bottom"/>
          </w:tcPr>
          <w:p w14:paraId="66FBD213"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5</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5B6FE3D" w14:textId="77777777" w:rsidR="00656B3B" w:rsidRDefault="00656B3B" w:rsidP="00656B3B">
            <w:pPr>
              <w:spacing w:after="0" w:line="240" w:lineRule="auto"/>
              <w:jc w:val="both"/>
              <w:rPr>
                <w:rFonts w:ascii="Times New Roman" w:hAnsi="Times New Roman"/>
                <w:sz w:val="20"/>
                <w:szCs w:val="20"/>
                <w:lang w:eastAsia="ru-RU"/>
              </w:rPr>
            </w:pPr>
          </w:p>
        </w:tc>
        <w:tc>
          <w:tcPr>
            <w:tcW w:w="1275" w:type="dxa"/>
            <w:tcBorders>
              <w:top w:val="single" w:sz="4" w:space="0" w:color="auto"/>
              <w:left w:val="nil"/>
              <w:bottom w:val="single" w:sz="4" w:space="0" w:color="auto"/>
              <w:right w:val="single" w:sz="4" w:space="0" w:color="auto"/>
            </w:tcBorders>
          </w:tcPr>
          <w:p w14:paraId="3844541C" w14:textId="77777777" w:rsidR="00656B3B" w:rsidRPr="00AA748D" w:rsidRDefault="00656B3B" w:rsidP="00656B3B">
            <w:pPr>
              <w:spacing w:after="0" w:line="240" w:lineRule="auto"/>
              <w:jc w:val="both"/>
              <w:rPr>
                <w:rFonts w:ascii="Times New Roman" w:hAnsi="Times New Roman"/>
                <w:sz w:val="20"/>
                <w:szCs w:val="20"/>
                <w:lang w:eastAsia="ru-RU"/>
              </w:rPr>
            </w:pPr>
          </w:p>
        </w:tc>
      </w:tr>
      <w:tr w:rsidR="00656B3B" w:rsidRPr="00AA748D" w14:paraId="396C42E4" w14:textId="77777777" w:rsidTr="008E29B8">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4DF5E" w14:textId="77777777" w:rsidR="00656B3B" w:rsidRPr="002E3498" w:rsidRDefault="00656B3B" w:rsidP="00656B3B">
            <w:pPr>
              <w:pStyle w:val="a8"/>
              <w:numPr>
                <w:ilvl w:val="0"/>
                <w:numId w:val="18"/>
              </w:numPr>
              <w:spacing w:after="0" w:line="240" w:lineRule="auto"/>
              <w:ind w:left="0" w:firstLine="0"/>
              <w:jc w:val="both"/>
              <w:rPr>
                <w:rFonts w:ascii="Times New Roman" w:hAnsi="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vAlign w:val="bottom"/>
          </w:tcPr>
          <w:p w14:paraId="15B9EB33"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Невский пр., д. 74-76</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1880B309"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56,0</w:t>
            </w:r>
          </w:p>
        </w:tc>
        <w:tc>
          <w:tcPr>
            <w:tcW w:w="1134" w:type="dxa"/>
            <w:tcBorders>
              <w:top w:val="single" w:sz="4" w:space="0" w:color="auto"/>
              <w:left w:val="nil"/>
              <w:bottom w:val="single" w:sz="4" w:space="0" w:color="auto"/>
              <w:right w:val="single" w:sz="4" w:space="0" w:color="auto"/>
            </w:tcBorders>
            <w:shd w:val="clear" w:color="auto" w:fill="auto"/>
            <w:vAlign w:val="bottom"/>
          </w:tcPr>
          <w:p w14:paraId="1C6119E4" w14:textId="77777777" w:rsidR="00656B3B" w:rsidRPr="00C13699" w:rsidRDefault="00656B3B" w:rsidP="00656B3B">
            <w:pPr>
              <w:spacing w:after="0" w:line="240" w:lineRule="auto"/>
              <w:jc w:val="both"/>
              <w:rPr>
                <w:rFonts w:ascii="Times New Roman" w:hAnsi="Times New Roman"/>
                <w:b/>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bottom"/>
          </w:tcPr>
          <w:p w14:paraId="542B0D74"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2AFFBE0" w14:textId="77777777" w:rsidR="00656B3B" w:rsidRDefault="00656B3B" w:rsidP="00656B3B">
            <w:pPr>
              <w:spacing w:after="0" w:line="240" w:lineRule="auto"/>
              <w:jc w:val="both"/>
              <w:rPr>
                <w:rFonts w:ascii="Times New Roman" w:hAnsi="Times New Roman"/>
                <w:sz w:val="20"/>
                <w:szCs w:val="20"/>
                <w:lang w:eastAsia="ru-RU"/>
              </w:rPr>
            </w:pPr>
          </w:p>
        </w:tc>
        <w:tc>
          <w:tcPr>
            <w:tcW w:w="1275" w:type="dxa"/>
            <w:tcBorders>
              <w:top w:val="single" w:sz="4" w:space="0" w:color="auto"/>
              <w:left w:val="nil"/>
              <w:bottom w:val="single" w:sz="4" w:space="0" w:color="auto"/>
              <w:right w:val="single" w:sz="4" w:space="0" w:color="auto"/>
            </w:tcBorders>
          </w:tcPr>
          <w:p w14:paraId="045E86F6" w14:textId="77777777" w:rsidR="00656B3B" w:rsidRPr="00AA748D" w:rsidRDefault="00656B3B" w:rsidP="00656B3B">
            <w:pPr>
              <w:spacing w:after="0" w:line="240" w:lineRule="auto"/>
              <w:jc w:val="both"/>
              <w:rPr>
                <w:rFonts w:ascii="Times New Roman" w:hAnsi="Times New Roman"/>
                <w:sz w:val="20"/>
                <w:szCs w:val="20"/>
                <w:lang w:eastAsia="ru-RU"/>
              </w:rPr>
            </w:pPr>
          </w:p>
        </w:tc>
      </w:tr>
      <w:tr w:rsidR="00656B3B" w:rsidRPr="00AA748D" w14:paraId="04D50381" w14:textId="77777777" w:rsidTr="008E29B8">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4EEF29" w14:textId="77777777" w:rsidR="00656B3B" w:rsidRPr="002E3498" w:rsidRDefault="00656B3B" w:rsidP="00656B3B">
            <w:pPr>
              <w:pStyle w:val="a8"/>
              <w:numPr>
                <w:ilvl w:val="0"/>
                <w:numId w:val="18"/>
              </w:numPr>
              <w:spacing w:after="0" w:line="240" w:lineRule="auto"/>
              <w:ind w:left="0" w:firstLine="0"/>
              <w:jc w:val="both"/>
              <w:rPr>
                <w:rFonts w:ascii="Times New Roman" w:hAnsi="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vAlign w:val="bottom"/>
          </w:tcPr>
          <w:p w14:paraId="3439B290" w14:textId="77777777" w:rsidR="00656B3B"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Некрасова д.14</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248420C5" w14:textId="77777777" w:rsidR="00656B3B" w:rsidRDefault="00656B3B" w:rsidP="00656B3B">
            <w:pPr>
              <w:spacing w:after="0" w:line="240" w:lineRule="auto"/>
              <w:jc w:val="both"/>
              <w:rPr>
                <w:rFonts w:ascii="Times New Roman" w:hAnsi="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7BE9F2F7" w14:textId="77777777" w:rsidR="00656B3B" w:rsidRPr="00C571C4" w:rsidRDefault="00656B3B"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p>
        </w:tc>
        <w:tc>
          <w:tcPr>
            <w:tcW w:w="1418" w:type="dxa"/>
            <w:tcBorders>
              <w:top w:val="single" w:sz="4" w:space="0" w:color="auto"/>
              <w:left w:val="nil"/>
              <w:bottom w:val="single" w:sz="4" w:space="0" w:color="auto"/>
              <w:right w:val="single" w:sz="4" w:space="0" w:color="auto"/>
            </w:tcBorders>
            <w:shd w:val="clear" w:color="auto" w:fill="auto"/>
            <w:vAlign w:val="bottom"/>
          </w:tcPr>
          <w:p w14:paraId="591ADFEC" w14:textId="77777777" w:rsidR="00656B3B" w:rsidRDefault="00656B3B" w:rsidP="00656B3B">
            <w:pPr>
              <w:spacing w:after="0" w:line="240" w:lineRule="auto"/>
              <w:jc w:val="both"/>
              <w:rPr>
                <w:rFonts w:ascii="Times New Roman" w:hAnsi="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70D33AD" w14:textId="77777777" w:rsidR="00656B3B" w:rsidRDefault="00656B3B" w:rsidP="00656B3B">
            <w:pPr>
              <w:spacing w:after="0" w:line="240" w:lineRule="auto"/>
              <w:jc w:val="both"/>
              <w:rPr>
                <w:rFonts w:ascii="Times New Roman" w:hAnsi="Times New Roman"/>
                <w:sz w:val="20"/>
                <w:szCs w:val="20"/>
                <w:lang w:eastAsia="ru-RU"/>
              </w:rPr>
            </w:pPr>
          </w:p>
        </w:tc>
        <w:tc>
          <w:tcPr>
            <w:tcW w:w="1275" w:type="dxa"/>
            <w:tcBorders>
              <w:top w:val="single" w:sz="4" w:space="0" w:color="auto"/>
              <w:left w:val="nil"/>
              <w:bottom w:val="single" w:sz="4" w:space="0" w:color="auto"/>
              <w:right w:val="single" w:sz="4" w:space="0" w:color="auto"/>
            </w:tcBorders>
          </w:tcPr>
          <w:p w14:paraId="508476F9" w14:textId="77777777" w:rsidR="00656B3B" w:rsidRPr="00AA748D" w:rsidRDefault="00656B3B" w:rsidP="00656B3B">
            <w:pPr>
              <w:spacing w:after="0" w:line="240" w:lineRule="auto"/>
              <w:jc w:val="both"/>
              <w:rPr>
                <w:rFonts w:ascii="Times New Roman" w:hAnsi="Times New Roman"/>
                <w:sz w:val="20"/>
                <w:szCs w:val="20"/>
                <w:lang w:eastAsia="ru-RU"/>
              </w:rPr>
            </w:pPr>
          </w:p>
        </w:tc>
      </w:tr>
      <w:tr w:rsidR="00901976" w:rsidRPr="00AA748D" w14:paraId="64B4D468" w14:textId="77777777" w:rsidTr="008E29B8">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F4258E" w14:textId="77777777" w:rsidR="00901976" w:rsidRPr="00901976" w:rsidRDefault="00901976" w:rsidP="00901976">
            <w:pPr>
              <w:spacing w:after="0" w:line="240" w:lineRule="auto"/>
              <w:jc w:val="both"/>
              <w:rPr>
                <w:rFonts w:ascii="Times New Roman" w:hAnsi="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vAlign w:val="bottom"/>
          </w:tcPr>
          <w:p w14:paraId="0351B38C" w14:textId="77777777" w:rsidR="00901976" w:rsidRDefault="00901976"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ИТОГО</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7061B82E" w14:textId="77777777" w:rsidR="00901976" w:rsidRDefault="00ED310C"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654</w:t>
            </w:r>
          </w:p>
        </w:tc>
        <w:tc>
          <w:tcPr>
            <w:tcW w:w="1134" w:type="dxa"/>
            <w:tcBorders>
              <w:top w:val="single" w:sz="4" w:space="0" w:color="auto"/>
              <w:left w:val="nil"/>
              <w:bottom w:val="single" w:sz="4" w:space="0" w:color="auto"/>
              <w:right w:val="single" w:sz="4" w:space="0" w:color="auto"/>
            </w:tcBorders>
            <w:shd w:val="clear" w:color="auto" w:fill="auto"/>
            <w:vAlign w:val="bottom"/>
          </w:tcPr>
          <w:p w14:paraId="6FE3B100" w14:textId="77777777" w:rsidR="00901976" w:rsidRDefault="006D4833" w:rsidP="006D483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1727</w:t>
            </w:r>
          </w:p>
        </w:tc>
        <w:tc>
          <w:tcPr>
            <w:tcW w:w="1418" w:type="dxa"/>
            <w:tcBorders>
              <w:top w:val="single" w:sz="4" w:space="0" w:color="auto"/>
              <w:left w:val="nil"/>
              <w:bottom w:val="single" w:sz="4" w:space="0" w:color="auto"/>
              <w:right w:val="single" w:sz="4" w:space="0" w:color="auto"/>
            </w:tcBorders>
            <w:shd w:val="clear" w:color="auto" w:fill="auto"/>
            <w:vAlign w:val="bottom"/>
          </w:tcPr>
          <w:p w14:paraId="0D0A3A53" w14:textId="77777777" w:rsidR="00901976" w:rsidRDefault="006D4833" w:rsidP="00656B3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30</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C6C363A" w14:textId="77777777" w:rsidR="00901976" w:rsidRDefault="00901976" w:rsidP="00656B3B">
            <w:pPr>
              <w:spacing w:after="0" w:line="240" w:lineRule="auto"/>
              <w:jc w:val="both"/>
              <w:rPr>
                <w:rFonts w:ascii="Times New Roman" w:hAnsi="Times New Roman"/>
                <w:sz w:val="20"/>
                <w:szCs w:val="20"/>
                <w:lang w:eastAsia="ru-RU"/>
              </w:rPr>
            </w:pPr>
          </w:p>
        </w:tc>
        <w:tc>
          <w:tcPr>
            <w:tcW w:w="1275" w:type="dxa"/>
            <w:tcBorders>
              <w:top w:val="single" w:sz="4" w:space="0" w:color="auto"/>
              <w:left w:val="nil"/>
              <w:bottom w:val="single" w:sz="4" w:space="0" w:color="auto"/>
              <w:right w:val="single" w:sz="4" w:space="0" w:color="auto"/>
            </w:tcBorders>
          </w:tcPr>
          <w:p w14:paraId="3E693220" w14:textId="77777777" w:rsidR="00901976" w:rsidRPr="00AA748D" w:rsidRDefault="00901976" w:rsidP="00656B3B">
            <w:pPr>
              <w:spacing w:after="0" w:line="240" w:lineRule="auto"/>
              <w:jc w:val="both"/>
              <w:rPr>
                <w:rFonts w:ascii="Times New Roman" w:hAnsi="Times New Roman"/>
                <w:sz w:val="20"/>
                <w:szCs w:val="20"/>
                <w:lang w:eastAsia="ru-RU"/>
              </w:rPr>
            </w:pPr>
          </w:p>
        </w:tc>
      </w:tr>
      <w:tr w:rsidR="00901976" w:rsidRPr="00AA748D" w14:paraId="7C8BEE4E" w14:textId="77777777" w:rsidTr="003F7A40">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45915F" w14:textId="77777777" w:rsidR="00901976" w:rsidRPr="00901976" w:rsidRDefault="00901976" w:rsidP="00901976">
            <w:pPr>
              <w:spacing w:after="0" w:line="240" w:lineRule="auto"/>
              <w:jc w:val="both"/>
              <w:rPr>
                <w:rFonts w:ascii="Times New Roman" w:hAnsi="Times New Roman"/>
                <w:sz w:val="20"/>
                <w:szCs w:val="20"/>
                <w:lang w:eastAsia="ru-RU"/>
              </w:rPr>
            </w:pPr>
          </w:p>
        </w:tc>
        <w:tc>
          <w:tcPr>
            <w:tcW w:w="9213" w:type="dxa"/>
            <w:gridSpan w:val="6"/>
            <w:tcBorders>
              <w:top w:val="single" w:sz="4" w:space="0" w:color="auto"/>
              <w:left w:val="nil"/>
              <w:bottom w:val="single" w:sz="4" w:space="0" w:color="auto"/>
              <w:right w:val="single" w:sz="4" w:space="0" w:color="auto"/>
            </w:tcBorders>
            <w:shd w:val="clear" w:color="auto" w:fill="auto"/>
            <w:vAlign w:val="bottom"/>
          </w:tcPr>
          <w:p w14:paraId="6FE69917" w14:textId="77777777" w:rsidR="00901976" w:rsidRPr="00AA748D" w:rsidRDefault="00901976" w:rsidP="009019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2025 год</w:t>
            </w:r>
          </w:p>
        </w:tc>
      </w:tr>
      <w:tr w:rsidR="006D4833" w:rsidRPr="00AA748D" w14:paraId="5C8F3DC9" w14:textId="77777777" w:rsidTr="008E29B8">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42165B" w14:textId="77777777" w:rsidR="006D4833" w:rsidRPr="002E3498" w:rsidRDefault="006D4833" w:rsidP="006D4833">
            <w:pPr>
              <w:pStyle w:val="a8"/>
              <w:numPr>
                <w:ilvl w:val="0"/>
                <w:numId w:val="18"/>
              </w:numPr>
              <w:spacing w:after="0" w:line="240" w:lineRule="auto"/>
              <w:ind w:left="0" w:firstLine="0"/>
              <w:jc w:val="both"/>
              <w:rPr>
                <w:rFonts w:ascii="Times New Roman" w:hAnsi="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vAlign w:val="bottom"/>
          </w:tcPr>
          <w:p w14:paraId="456069D0" w14:textId="77777777" w:rsidR="006D4833" w:rsidRDefault="006D4833" w:rsidP="006D4833">
            <w:pPr>
              <w:spacing w:after="0" w:line="240" w:lineRule="auto"/>
              <w:jc w:val="both"/>
              <w:rPr>
                <w:rFonts w:ascii="Times New Roman" w:hAnsi="Times New Roman"/>
                <w:sz w:val="20"/>
                <w:szCs w:val="20"/>
                <w:lang w:eastAsia="ru-RU"/>
              </w:rPr>
            </w:pPr>
            <w:proofErr w:type="spellStart"/>
            <w:r>
              <w:rPr>
                <w:rFonts w:ascii="Times New Roman" w:hAnsi="Times New Roman"/>
                <w:sz w:val="20"/>
                <w:szCs w:val="20"/>
                <w:lang w:eastAsia="ru-RU"/>
              </w:rPr>
              <w:t>Ковенский</w:t>
            </w:r>
            <w:proofErr w:type="spellEnd"/>
            <w:r>
              <w:rPr>
                <w:rFonts w:ascii="Times New Roman" w:hAnsi="Times New Roman"/>
                <w:sz w:val="20"/>
                <w:szCs w:val="20"/>
                <w:lang w:eastAsia="ru-RU"/>
              </w:rPr>
              <w:t xml:space="preserve"> </w:t>
            </w:r>
            <w:proofErr w:type="gramStart"/>
            <w:r>
              <w:rPr>
                <w:rFonts w:ascii="Times New Roman" w:hAnsi="Times New Roman"/>
                <w:sz w:val="20"/>
                <w:szCs w:val="20"/>
                <w:lang w:eastAsia="ru-RU"/>
              </w:rPr>
              <w:t>пер.,д.</w:t>
            </w:r>
            <w:proofErr w:type="gramEnd"/>
            <w:r>
              <w:rPr>
                <w:rFonts w:ascii="Times New Roman" w:hAnsi="Times New Roman"/>
                <w:sz w:val="20"/>
                <w:szCs w:val="20"/>
                <w:lang w:eastAsia="ru-RU"/>
              </w:rPr>
              <w:t>11 ( 2й двор)</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1EC838B7" w14:textId="77777777" w:rsidR="006D4833" w:rsidRDefault="006D4833" w:rsidP="006D4833">
            <w:pPr>
              <w:spacing w:after="0" w:line="240" w:lineRule="auto"/>
              <w:jc w:val="both"/>
              <w:rPr>
                <w:rFonts w:ascii="Times New Roman" w:hAnsi="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02348A65" w14:textId="77777777" w:rsidR="00A36B86" w:rsidRDefault="00A36B86" w:rsidP="00A36B8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145,0</w:t>
            </w:r>
          </w:p>
        </w:tc>
        <w:tc>
          <w:tcPr>
            <w:tcW w:w="1418" w:type="dxa"/>
            <w:tcBorders>
              <w:top w:val="single" w:sz="4" w:space="0" w:color="auto"/>
              <w:left w:val="nil"/>
              <w:bottom w:val="single" w:sz="4" w:space="0" w:color="auto"/>
              <w:right w:val="single" w:sz="4" w:space="0" w:color="auto"/>
            </w:tcBorders>
            <w:shd w:val="clear" w:color="auto" w:fill="auto"/>
            <w:vAlign w:val="bottom"/>
          </w:tcPr>
          <w:p w14:paraId="34ADE3DD" w14:textId="77777777" w:rsidR="006D4833" w:rsidRDefault="006D4833" w:rsidP="006D483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E0B5E59" w14:textId="77777777" w:rsidR="006D4833" w:rsidRDefault="006D4833" w:rsidP="006D483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12</w:t>
            </w:r>
          </w:p>
        </w:tc>
        <w:tc>
          <w:tcPr>
            <w:tcW w:w="1275" w:type="dxa"/>
            <w:tcBorders>
              <w:top w:val="single" w:sz="4" w:space="0" w:color="auto"/>
              <w:left w:val="nil"/>
              <w:bottom w:val="single" w:sz="4" w:space="0" w:color="auto"/>
              <w:right w:val="single" w:sz="4" w:space="0" w:color="auto"/>
            </w:tcBorders>
          </w:tcPr>
          <w:p w14:paraId="652F2444" w14:textId="77777777" w:rsidR="006D4833" w:rsidRPr="00AA748D" w:rsidRDefault="006D4833" w:rsidP="006D4833">
            <w:pPr>
              <w:spacing w:after="0" w:line="240" w:lineRule="auto"/>
              <w:jc w:val="both"/>
              <w:rPr>
                <w:rFonts w:ascii="Times New Roman" w:hAnsi="Times New Roman"/>
                <w:sz w:val="20"/>
                <w:szCs w:val="20"/>
                <w:lang w:eastAsia="ru-RU"/>
              </w:rPr>
            </w:pPr>
          </w:p>
        </w:tc>
      </w:tr>
      <w:tr w:rsidR="006D4833" w:rsidRPr="00AA748D" w14:paraId="194424DB" w14:textId="77777777" w:rsidTr="008E29B8">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42363C" w14:textId="77777777" w:rsidR="006D4833" w:rsidRPr="002E3498" w:rsidRDefault="006D4833" w:rsidP="006D4833">
            <w:pPr>
              <w:pStyle w:val="a8"/>
              <w:numPr>
                <w:ilvl w:val="0"/>
                <w:numId w:val="18"/>
              </w:numPr>
              <w:spacing w:after="0" w:line="240" w:lineRule="auto"/>
              <w:ind w:left="0" w:firstLine="0"/>
              <w:jc w:val="both"/>
              <w:rPr>
                <w:rFonts w:ascii="Times New Roman" w:hAnsi="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vAlign w:val="bottom"/>
          </w:tcPr>
          <w:p w14:paraId="4D27A36B" w14:textId="77777777" w:rsidR="006D4833" w:rsidRDefault="006D4833" w:rsidP="006D483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Моховая</w:t>
            </w:r>
            <w:r w:rsidRPr="00BD1F46">
              <w:rPr>
                <w:rFonts w:ascii="Times New Roman" w:hAnsi="Times New Roman"/>
                <w:sz w:val="20"/>
                <w:szCs w:val="20"/>
                <w:lang w:eastAsia="ru-RU"/>
              </w:rPr>
              <w:t xml:space="preserve"> ул.</w:t>
            </w:r>
            <w:r>
              <w:rPr>
                <w:rFonts w:ascii="Times New Roman" w:hAnsi="Times New Roman"/>
                <w:sz w:val="20"/>
                <w:szCs w:val="20"/>
                <w:lang w:eastAsia="ru-RU"/>
              </w:rPr>
              <w:t>,</w:t>
            </w:r>
            <w:r w:rsidRPr="00BD1F46">
              <w:rPr>
                <w:rFonts w:ascii="Times New Roman" w:hAnsi="Times New Roman"/>
                <w:sz w:val="20"/>
                <w:szCs w:val="20"/>
                <w:lang w:eastAsia="ru-RU"/>
              </w:rPr>
              <w:t xml:space="preserve"> </w:t>
            </w:r>
            <w:r>
              <w:rPr>
                <w:rFonts w:ascii="Times New Roman" w:hAnsi="Times New Roman"/>
                <w:sz w:val="20"/>
                <w:szCs w:val="20"/>
                <w:lang w:eastAsia="ru-RU"/>
              </w:rPr>
              <w:t xml:space="preserve"> д.44</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04B51106" w14:textId="77777777" w:rsidR="006D4833" w:rsidRDefault="006D4833" w:rsidP="006D4833">
            <w:pPr>
              <w:spacing w:after="0" w:line="240" w:lineRule="auto"/>
              <w:jc w:val="both"/>
              <w:rPr>
                <w:rFonts w:ascii="Times New Roman" w:hAnsi="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315ABBCB" w14:textId="77777777" w:rsidR="006D4833" w:rsidRDefault="00A36B86" w:rsidP="006D483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r w:rsidR="006D4833">
              <w:rPr>
                <w:rFonts w:ascii="Times New Roman" w:hAnsi="Times New Roman"/>
                <w:sz w:val="20"/>
                <w:szCs w:val="20"/>
                <w:lang w:eastAsia="ru-RU"/>
              </w:rPr>
              <w:t>98,0</w:t>
            </w:r>
          </w:p>
        </w:tc>
        <w:tc>
          <w:tcPr>
            <w:tcW w:w="1418" w:type="dxa"/>
            <w:tcBorders>
              <w:top w:val="single" w:sz="4" w:space="0" w:color="auto"/>
              <w:left w:val="nil"/>
              <w:bottom w:val="single" w:sz="4" w:space="0" w:color="auto"/>
              <w:right w:val="single" w:sz="4" w:space="0" w:color="auto"/>
            </w:tcBorders>
            <w:shd w:val="clear" w:color="auto" w:fill="auto"/>
            <w:vAlign w:val="bottom"/>
          </w:tcPr>
          <w:p w14:paraId="00E31F76" w14:textId="77777777" w:rsidR="006D4833" w:rsidRDefault="006D4833" w:rsidP="006D483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43A94A3" w14:textId="77777777" w:rsidR="006D4833" w:rsidRDefault="006D4833" w:rsidP="006D4833">
            <w:pPr>
              <w:spacing w:after="0" w:line="240" w:lineRule="auto"/>
              <w:jc w:val="both"/>
              <w:rPr>
                <w:rFonts w:ascii="Times New Roman" w:hAnsi="Times New Roman"/>
                <w:sz w:val="20"/>
                <w:szCs w:val="20"/>
                <w:lang w:eastAsia="ru-RU"/>
              </w:rPr>
            </w:pPr>
          </w:p>
        </w:tc>
        <w:tc>
          <w:tcPr>
            <w:tcW w:w="1275" w:type="dxa"/>
            <w:tcBorders>
              <w:top w:val="single" w:sz="4" w:space="0" w:color="auto"/>
              <w:left w:val="nil"/>
              <w:bottom w:val="single" w:sz="4" w:space="0" w:color="auto"/>
              <w:right w:val="single" w:sz="4" w:space="0" w:color="auto"/>
            </w:tcBorders>
          </w:tcPr>
          <w:p w14:paraId="7664EF7A" w14:textId="77777777" w:rsidR="006D4833" w:rsidRPr="00AA748D" w:rsidRDefault="006D4833" w:rsidP="006D4833">
            <w:pPr>
              <w:spacing w:after="0" w:line="240" w:lineRule="auto"/>
              <w:jc w:val="both"/>
              <w:rPr>
                <w:rFonts w:ascii="Times New Roman" w:hAnsi="Times New Roman"/>
                <w:sz w:val="20"/>
                <w:szCs w:val="20"/>
                <w:lang w:eastAsia="ru-RU"/>
              </w:rPr>
            </w:pPr>
          </w:p>
        </w:tc>
      </w:tr>
      <w:tr w:rsidR="006D4833" w:rsidRPr="00AA748D" w14:paraId="5364BBFD" w14:textId="77777777" w:rsidTr="008E29B8">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469549" w14:textId="77777777" w:rsidR="006D4833" w:rsidRPr="002E3498" w:rsidRDefault="006D4833" w:rsidP="006D4833">
            <w:pPr>
              <w:pStyle w:val="a8"/>
              <w:numPr>
                <w:ilvl w:val="0"/>
                <w:numId w:val="18"/>
              </w:numPr>
              <w:spacing w:after="0" w:line="240" w:lineRule="auto"/>
              <w:ind w:left="0" w:firstLine="0"/>
              <w:jc w:val="both"/>
              <w:rPr>
                <w:rFonts w:ascii="Times New Roman" w:hAnsi="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vAlign w:val="bottom"/>
          </w:tcPr>
          <w:p w14:paraId="3CDA0668" w14:textId="77777777" w:rsidR="006D4833" w:rsidRDefault="006D4833" w:rsidP="006D483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Пестеля</w:t>
            </w:r>
            <w:r w:rsidRPr="00BD1F46">
              <w:rPr>
                <w:rFonts w:ascii="Times New Roman" w:hAnsi="Times New Roman"/>
                <w:sz w:val="20"/>
                <w:szCs w:val="20"/>
                <w:lang w:eastAsia="ru-RU"/>
              </w:rPr>
              <w:t xml:space="preserve"> ул.</w:t>
            </w:r>
            <w:r>
              <w:rPr>
                <w:rFonts w:ascii="Times New Roman" w:hAnsi="Times New Roman"/>
                <w:sz w:val="20"/>
                <w:szCs w:val="20"/>
                <w:lang w:eastAsia="ru-RU"/>
              </w:rPr>
              <w:t>,</w:t>
            </w:r>
            <w:r w:rsidRPr="00BD1F46">
              <w:rPr>
                <w:rFonts w:ascii="Times New Roman" w:hAnsi="Times New Roman"/>
                <w:sz w:val="20"/>
                <w:szCs w:val="20"/>
                <w:lang w:eastAsia="ru-RU"/>
              </w:rPr>
              <w:t xml:space="preserve"> </w:t>
            </w:r>
            <w:r>
              <w:rPr>
                <w:rFonts w:ascii="Times New Roman" w:hAnsi="Times New Roman"/>
                <w:sz w:val="20"/>
                <w:szCs w:val="20"/>
                <w:lang w:eastAsia="ru-RU"/>
              </w:rPr>
              <w:t xml:space="preserve"> д.14</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1334AB69" w14:textId="77777777" w:rsidR="006D4833" w:rsidRDefault="006D4833" w:rsidP="006D4833">
            <w:pPr>
              <w:spacing w:after="0" w:line="240" w:lineRule="auto"/>
              <w:jc w:val="both"/>
              <w:rPr>
                <w:rFonts w:ascii="Times New Roman" w:hAnsi="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66A096A3" w14:textId="77777777" w:rsidR="006D4833" w:rsidRDefault="006D4833" w:rsidP="006D483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256,0</w:t>
            </w:r>
          </w:p>
        </w:tc>
        <w:tc>
          <w:tcPr>
            <w:tcW w:w="1418" w:type="dxa"/>
            <w:tcBorders>
              <w:top w:val="single" w:sz="4" w:space="0" w:color="auto"/>
              <w:left w:val="nil"/>
              <w:bottom w:val="single" w:sz="4" w:space="0" w:color="auto"/>
              <w:right w:val="single" w:sz="4" w:space="0" w:color="auto"/>
            </w:tcBorders>
            <w:shd w:val="clear" w:color="auto" w:fill="auto"/>
            <w:vAlign w:val="bottom"/>
          </w:tcPr>
          <w:p w14:paraId="39BFCD99" w14:textId="77777777" w:rsidR="006D4833" w:rsidRDefault="006D4833" w:rsidP="006D483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E3F2D05" w14:textId="77777777" w:rsidR="006D4833" w:rsidRDefault="006D4833" w:rsidP="006D4833">
            <w:pPr>
              <w:spacing w:after="0" w:line="240" w:lineRule="auto"/>
              <w:jc w:val="both"/>
              <w:rPr>
                <w:rFonts w:ascii="Times New Roman" w:hAnsi="Times New Roman"/>
                <w:sz w:val="20"/>
                <w:szCs w:val="20"/>
                <w:lang w:eastAsia="ru-RU"/>
              </w:rPr>
            </w:pPr>
          </w:p>
        </w:tc>
        <w:tc>
          <w:tcPr>
            <w:tcW w:w="1275" w:type="dxa"/>
            <w:tcBorders>
              <w:top w:val="single" w:sz="4" w:space="0" w:color="auto"/>
              <w:left w:val="nil"/>
              <w:bottom w:val="single" w:sz="4" w:space="0" w:color="auto"/>
              <w:right w:val="single" w:sz="4" w:space="0" w:color="auto"/>
            </w:tcBorders>
          </w:tcPr>
          <w:p w14:paraId="28AEC267" w14:textId="77777777" w:rsidR="006D4833" w:rsidRPr="00AA748D" w:rsidRDefault="006D4833" w:rsidP="006D4833">
            <w:pPr>
              <w:spacing w:after="0" w:line="240" w:lineRule="auto"/>
              <w:jc w:val="both"/>
              <w:rPr>
                <w:rFonts w:ascii="Times New Roman" w:hAnsi="Times New Roman"/>
                <w:sz w:val="20"/>
                <w:szCs w:val="20"/>
                <w:lang w:eastAsia="ru-RU"/>
              </w:rPr>
            </w:pPr>
          </w:p>
        </w:tc>
      </w:tr>
      <w:tr w:rsidR="006D4833" w:rsidRPr="00AA748D" w14:paraId="7EC738D6" w14:textId="77777777" w:rsidTr="008E29B8">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CB931" w14:textId="77777777" w:rsidR="006D4833" w:rsidRPr="002E3498" w:rsidRDefault="006D4833" w:rsidP="006D4833">
            <w:pPr>
              <w:pStyle w:val="a8"/>
              <w:numPr>
                <w:ilvl w:val="0"/>
                <w:numId w:val="18"/>
              </w:numPr>
              <w:spacing w:after="0" w:line="240" w:lineRule="auto"/>
              <w:ind w:left="0" w:firstLine="0"/>
              <w:jc w:val="both"/>
              <w:rPr>
                <w:rFonts w:ascii="Times New Roman" w:hAnsi="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vAlign w:val="bottom"/>
          </w:tcPr>
          <w:p w14:paraId="63A9764C" w14:textId="77777777" w:rsidR="006D4833" w:rsidRDefault="006D4833" w:rsidP="006D483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Соляной пер., д. 8-10</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772C3838" w14:textId="77777777" w:rsidR="006D4833" w:rsidRDefault="006D4833" w:rsidP="006D4833">
            <w:pPr>
              <w:spacing w:after="0" w:line="240" w:lineRule="auto"/>
              <w:jc w:val="both"/>
              <w:rPr>
                <w:rFonts w:ascii="Times New Roman" w:hAnsi="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7675AAC9" w14:textId="77777777" w:rsidR="006D4833" w:rsidRDefault="00A36B86" w:rsidP="006D483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r w:rsidR="006D4833">
              <w:rPr>
                <w:rFonts w:ascii="Times New Roman" w:hAnsi="Times New Roman"/>
                <w:sz w:val="20"/>
                <w:szCs w:val="20"/>
                <w:lang w:eastAsia="ru-RU"/>
              </w:rPr>
              <w:t>96,0</w:t>
            </w:r>
          </w:p>
        </w:tc>
        <w:tc>
          <w:tcPr>
            <w:tcW w:w="1418" w:type="dxa"/>
            <w:tcBorders>
              <w:top w:val="single" w:sz="4" w:space="0" w:color="auto"/>
              <w:left w:val="nil"/>
              <w:bottom w:val="single" w:sz="4" w:space="0" w:color="auto"/>
              <w:right w:val="single" w:sz="4" w:space="0" w:color="auto"/>
            </w:tcBorders>
            <w:shd w:val="clear" w:color="auto" w:fill="auto"/>
            <w:vAlign w:val="bottom"/>
          </w:tcPr>
          <w:p w14:paraId="1B25D755" w14:textId="77777777" w:rsidR="006D4833" w:rsidRDefault="006D4833" w:rsidP="006D483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5C2AA87" w14:textId="77777777" w:rsidR="006D4833" w:rsidRDefault="006D4833" w:rsidP="006D4833">
            <w:pPr>
              <w:spacing w:after="0" w:line="240" w:lineRule="auto"/>
              <w:jc w:val="both"/>
              <w:rPr>
                <w:rFonts w:ascii="Times New Roman" w:hAnsi="Times New Roman"/>
                <w:sz w:val="20"/>
                <w:szCs w:val="20"/>
                <w:lang w:eastAsia="ru-RU"/>
              </w:rPr>
            </w:pPr>
          </w:p>
        </w:tc>
        <w:tc>
          <w:tcPr>
            <w:tcW w:w="1275" w:type="dxa"/>
            <w:tcBorders>
              <w:top w:val="single" w:sz="4" w:space="0" w:color="auto"/>
              <w:left w:val="nil"/>
              <w:bottom w:val="single" w:sz="4" w:space="0" w:color="auto"/>
              <w:right w:val="single" w:sz="4" w:space="0" w:color="auto"/>
            </w:tcBorders>
          </w:tcPr>
          <w:p w14:paraId="6814BDEE" w14:textId="77777777" w:rsidR="006D4833" w:rsidRPr="00AA748D" w:rsidRDefault="006D4833" w:rsidP="006D4833">
            <w:pPr>
              <w:spacing w:after="0" w:line="240" w:lineRule="auto"/>
              <w:jc w:val="both"/>
              <w:rPr>
                <w:rFonts w:ascii="Times New Roman" w:hAnsi="Times New Roman"/>
                <w:sz w:val="20"/>
                <w:szCs w:val="20"/>
                <w:lang w:eastAsia="ru-RU"/>
              </w:rPr>
            </w:pPr>
          </w:p>
        </w:tc>
      </w:tr>
      <w:tr w:rsidR="006D4833" w:rsidRPr="00AA748D" w14:paraId="722E76B7" w14:textId="77777777" w:rsidTr="008E29B8">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C60BB" w14:textId="77777777" w:rsidR="006D4833" w:rsidRPr="002E3498" w:rsidRDefault="006D4833" w:rsidP="006D4833">
            <w:pPr>
              <w:pStyle w:val="a8"/>
              <w:numPr>
                <w:ilvl w:val="0"/>
                <w:numId w:val="18"/>
              </w:numPr>
              <w:spacing w:after="0" w:line="240" w:lineRule="auto"/>
              <w:ind w:left="0" w:firstLine="0"/>
              <w:jc w:val="both"/>
              <w:rPr>
                <w:rFonts w:ascii="Times New Roman" w:hAnsi="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vAlign w:val="bottom"/>
          </w:tcPr>
          <w:p w14:paraId="1077AA7F" w14:textId="77777777" w:rsidR="006D4833" w:rsidRDefault="006D4833" w:rsidP="006D483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Фурштатская</w:t>
            </w:r>
            <w:r w:rsidRPr="00BD1F46">
              <w:rPr>
                <w:rFonts w:ascii="Times New Roman" w:hAnsi="Times New Roman"/>
                <w:sz w:val="20"/>
                <w:szCs w:val="20"/>
                <w:lang w:eastAsia="ru-RU"/>
              </w:rPr>
              <w:t xml:space="preserve"> ул.</w:t>
            </w:r>
            <w:r>
              <w:rPr>
                <w:rFonts w:ascii="Times New Roman" w:hAnsi="Times New Roman"/>
                <w:sz w:val="20"/>
                <w:szCs w:val="20"/>
                <w:lang w:eastAsia="ru-RU"/>
              </w:rPr>
              <w:t>,</w:t>
            </w:r>
            <w:r w:rsidRPr="00BD1F46">
              <w:rPr>
                <w:rFonts w:ascii="Times New Roman" w:hAnsi="Times New Roman"/>
                <w:sz w:val="20"/>
                <w:szCs w:val="20"/>
                <w:lang w:eastAsia="ru-RU"/>
              </w:rPr>
              <w:t xml:space="preserve"> </w:t>
            </w:r>
            <w:r>
              <w:rPr>
                <w:rFonts w:ascii="Times New Roman" w:hAnsi="Times New Roman"/>
                <w:sz w:val="20"/>
                <w:szCs w:val="20"/>
                <w:lang w:eastAsia="ru-RU"/>
              </w:rPr>
              <w:t xml:space="preserve"> д.18</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59D48554" w14:textId="77777777" w:rsidR="006D4833" w:rsidRDefault="006D4833" w:rsidP="006D483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132</w:t>
            </w:r>
          </w:p>
        </w:tc>
        <w:tc>
          <w:tcPr>
            <w:tcW w:w="1134" w:type="dxa"/>
            <w:tcBorders>
              <w:top w:val="single" w:sz="4" w:space="0" w:color="auto"/>
              <w:left w:val="nil"/>
              <w:bottom w:val="single" w:sz="4" w:space="0" w:color="auto"/>
              <w:right w:val="single" w:sz="4" w:space="0" w:color="auto"/>
            </w:tcBorders>
            <w:shd w:val="clear" w:color="auto" w:fill="auto"/>
            <w:vAlign w:val="bottom"/>
          </w:tcPr>
          <w:p w14:paraId="490BD463" w14:textId="77777777" w:rsidR="006D4833" w:rsidRDefault="006D4833" w:rsidP="006D4833">
            <w:pPr>
              <w:spacing w:after="0" w:line="240" w:lineRule="auto"/>
              <w:jc w:val="both"/>
              <w:rPr>
                <w:rFonts w:ascii="Times New Roman" w:hAnsi="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bottom"/>
          </w:tcPr>
          <w:p w14:paraId="65DFB0E1" w14:textId="77777777" w:rsidR="006D4833" w:rsidRDefault="006D4833" w:rsidP="006D483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1919C8D" w14:textId="77777777" w:rsidR="006D4833" w:rsidRDefault="006D4833" w:rsidP="006D4833">
            <w:pPr>
              <w:spacing w:after="0" w:line="240" w:lineRule="auto"/>
              <w:jc w:val="both"/>
              <w:rPr>
                <w:rFonts w:ascii="Times New Roman" w:hAnsi="Times New Roman"/>
                <w:sz w:val="20"/>
                <w:szCs w:val="20"/>
                <w:lang w:eastAsia="ru-RU"/>
              </w:rPr>
            </w:pPr>
          </w:p>
        </w:tc>
        <w:tc>
          <w:tcPr>
            <w:tcW w:w="1275" w:type="dxa"/>
            <w:tcBorders>
              <w:top w:val="single" w:sz="4" w:space="0" w:color="auto"/>
              <w:left w:val="nil"/>
              <w:bottom w:val="single" w:sz="4" w:space="0" w:color="auto"/>
              <w:right w:val="single" w:sz="4" w:space="0" w:color="auto"/>
            </w:tcBorders>
          </w:tcPr>
          <w:p w14:paraId="5A2FADE1" w14:textId="77777777" w:rsidR="006D4833" w:rsidRPr="00AA748D" w:rsidRDefault="006D4833" w:rsidP="006D4833">
            <w:pPr>
              <w:spacing w:after="0" w:line="240" w:lineRule="auto"/>
              <w:jc w:val="both"/>
              <w:rPr>
                <w:rFonts w:ascii="Times New Roman" w:hAnsi="Times New Roman"/>
                <w:sz w:val="20"/>
                <w:szCs w:val="20"/>
                <w:lang w:eastAsia="ru-RU"/>
              </w:rPr>
            </w:pPr>
          </w:p>
        </w:tc>
      </w:tr>
      <w:tr w:rsidR="006D4833" w:rsidRPr="00AA748D" w14:paraId="1A7010E6" w14:textId="77777777" w:rsidTr="008E29B8">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8D2C7C" w14:textId="77777777" w:rsidR="006D4833" w:rsidRPr="002E3498" w:rsidRDefault="006D4833" w:rsidP="006D4833">
            <w:pPr>
              <w:pStyle w:val="a8"/>
              <w:numPr>
                <w:ilvl w:val="0"/>
                <w:numId w:val="18"/>
              </w:numPr>
              <w:spacing w:after="0" w:line="240" w:lineRule="auto"/>
              <w:ind w:left="0" w:firstLine="0"/>
              <w:jc w:val="both"/>
              <w:rPr>
                <w:rFonts w:ascii="Times New Roman" w:hAnsi="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vAlign w:val="bottom"/>
          </w:tcPr>
          <w:p w14:paraId="71F0815D" w14:textId="77777777" w:rsidR="006D4833" w:rsidRDefault="006D4833" w:rsidP="006D483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Фурштатская ул. д.26</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329FB16A" w14:textId="77777777" w:rsidR="006D4833" w:rsidRDefault="006D4833" w:rsidP="006D483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12,0</w:t>
            </w:r>
          </w:p>
        </w:tc>
        <w:tc>
          <w:tcPr>
            <w:tcW w:w="1134" w:type="dxa"/>
            <w:tcBorders>
              <w:top w:val="single" w:sz="4" w:space="0" w:color="auto"/>
              <w:left w:val="nil"/>
              <w:bottom w:val="single" w:sz="4" w:space="0" w:color="auto"/>
              <w:right w:val="single" w:sz="4" w:space="0" w:color="auto"/>
            </w:tcBorders>
            <w:shd w:val="clear" w:color="auto" w:fill="auto"/>
            <w:vAlign w:val="bottom"/>
          </w:tcPr>
          <w:p w14:paraId="33660740" w14:textId="77777777" w:rsidR="006D4833" w:rsidRDefault="006D4833" w:rsidP="006D4833">
            <w:pPr>
              <w:spacing w:after="0" w:line="240" w:lineRule="auto"/>
              <w:jc w:val="both"/>
              <w:rPr>
                <w:rFonts w:ascii="Times New Roman" w:hAnsi="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bottom"/>
          </w:tcPr>
          <w:p w14:paraId="6C30F09F" w14:textId="77777777" w:rsidR="006D4833" w:rsidRDefault="006D4833" w:rsidP="006D4833">
            <w:pPr>
              <w:spacing w:after="0" w:line="240" w:lineRule="auto"/>
              <w:jc w:val="both"/>
              <w:rPr>
                <w:rFonts w:ascii="Times New Roman" w:hAnsi="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C8C03D1" w14:textId="77777777" w:rsidR="006D4833" w:rsidRDefault="006D4833" w:rsidP="006D4833">
            <w:pPr>
              <w:spacing w:after="0" w:line="240" w:lineRule="auto"/>
              <w:jc w:val="both"/>
              <w:rPr>
                <w:rFonts w:ascii="Times New Roman" w:hAnsi="Times New Roman"/>
                <w:sz w:val="20"/>
                <w:szCs w:val="20"/>
                <w:lang w:eastAsia="ru-RU"/>
              </w:rPr>
            </w:pPr>
          </w:p>
        </w:tc>
        <w:tc>
          <w:tcPr>
            <w:tcW w:w="1275" w:type="dxa"/>
            <w:tcBorders>
              <w:top w:val="single" w:sz="4" w:space="0" w:color="auto"/>
              <w:left w:val="nil"/>
              <w:bottom w:val="single" w:sz="4" w:space="0" w:color="auto"/>
              <w:right w:val="single" w:sz="4" w:space="0" w:color="auto"/>
            </w:tcBorders>
          </w:tcPr>
          <w:p w14:paraId="127B2CBD" w14:textId="77777777" w:rsidR="006D4833" w:rsidRPr="00AA748D" w:rsidRDefault="006D4833" w:rsidP="006D4833">
            <w:pPr>
              <w:spacing w:after="0" w:line="240" w:lineRule="auto"/>
              <w:jc w:val="both"/>
              <w:rPr>
                <w:rFonts w:ascii="Times New Roman" w:hAnsi="Times New Roman"/>
                <w:sz w:val="20"/>
                <w:szCs w:val="20"/>
                <w:lang w:eastAsia="ru-RU"/>
              </w:rPr>
            </w:pPr>
          </w:p>
        </w:tc>
      </w:tr>
      <w:tr w:rsidR="006D4833" w:rsidRPr="00AA748D" w14:paraId="519251FA" w14:textId="77777777" w:rsidTr="008E29B8">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4510E9" w14:textId="77777777" w:rsidR="006D4833" w:rsidRPr="002E3498" w:rsidRDefault="006D4833" w:rsidP="006D4833">
            <w:pPr>
              <w:pStyle w:val="a8"/>
              <w:numPr>
                <w:ilvl w:val="0"/>
                <w:numId w:val="18"/>
              </w:numPr>
              <w:spacing w:after="0" w:line="240" w:lineRule="auto"/>
              <w:ind w:left="0" w:firstLine="0"/>
              <w:jc w:val="both"/>
              <w:rPr>
                <w:rFonts w:ascii="Times New Roman" w:hAnsi="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vAlign w:val="bottom"/>
          </w:tcPr>
          <w:p w14:paraId="6CA68DD0" w14:textId="77777777" w:rsidR="006D4833" w:rsidRDefault="006D4833" w:rsidP="006D483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Фурштатская</w:t>
            </w:r>
            <w:r w:rsidRPr="00BD1F46">
              <w:rPr>
                <w:rFonts w:ascii="Times New Roman" w:hAnsi="Times New Roman"/>
                <w:sz w:val="20"/>
                <w:szCs w:val="20"/>
                <w:lang w:eastAsia="ru-RU"/>
              </w:rPr>
              <w:t xml:space="preserve"> ул.</w:t>
            </w:r>
            <w:r>
              <w:rPr>
                <w:rFonts w:ascii="Times New Roman" w:hAnsi="Times New Roman"/>
                <w:sz w:val="20"/>
                <w:szCs w:val="20"/>
                <w:lang w:eastAsia="ru-RU"/>
              </w:rPr>
              <w:t>,</w:t>
            </w:r>
            <w:r w:rsidRPr="00BD1F46">
              <w:rPr>
                <w:rFonts w:ascii="Times New Roman" w:hAnsi="Times New Roman"/>
                <w:sz w:val="20"/>
                <w:szCs w:val="20"/>
                <w:lang w:eastAsia="ru-RU"/>
              </w:rPr>
              <w:t xml:space="preserve"> </w:t>
            </w:r>
            <w:r>
              <w:rPr>
                <w:rFonts w:ascii="Times New Roman" w:hAnsi="Times New Roman"/>
                <w:sz w:val="20"/>
                <w:szCs w:val="20"/>
                <w:lang w:eastAsia="ru-RU"/>
              </w:rPr>
              <w:t xml:space="preserve"> д.28</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4C9B563A" w14:textId="77777777" w:rsidR="006D4833" w:rsidRDefault="006D4833" w:rsidP="006D4833">
            <w:pPr>
              <w:spacing w:after="0" w:line="240" w:lineRule="auto"/>
              <w:jc w:val="both"/>
              <w:rPr>
                <w:rFonts w:ascii="Times New Roman" w:hAnsi="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7E47DE09" w14:textId="77777777" w:rsidR="006D4833" w:rsidRDefault="006D4833" w:rsidP="006D483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130,0</w:t>
            </w:r>
          </w:p>
        </w:tc>
        <w:tc>
          <w:tcPr>
            <w:tcW w:w="1418" w:type="dxa"/>
            <w:tcBorders>
              <w:top w:val="single" w:sz="4" w:space="0" w:color="auto"/>
              <w:left w:val="nil"/>
              <w:bottom w:val="single" w:sz="4" w:space="0" w:color="auto"/>
              <w:right w:val="single" w:sz="4" w:space="0" w:color="auto"/>
            </w:tcBorders>
            <w:shd w:val="clear" w:color="auto" w:fill="auto"/>
            <w:vAlign w:val="bottom"/>
          </w:tcPr>
          <w:p w14:paraId="261DFFD9" w14:textId="77777777" w:rsidR="006D4833" w:rsidRDefault="006D4833" w:rsidP="006D4833">
            <w:pPr>
              <w:spacing w:after="0" w:line="240" w:lineRule="auto"/>
              <w:jc w:val="both"/>
              <w:rPr>
                <w:rFonts w:ascii="Times New Roman" w:hAnsi="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7ECF5FB" w14:textId="77777777" w:rsidR="006D4833" w:rsidRDefault="006D4833" w:rsidP="006D4833">
            <w:pPr>
              <w:spacing w:after="0" w:line="240" w:lineRule="auto"/>
              <w:jc w:val="both"/>
              <w:rPr>
                <w:rFonts w:ascii="Times New Roman" w:hAnsi="Times New Roman"/>
                <w:sz w:val="20"/>
                <w:szCs w:val="20"/>
                <w:lang w:eastAsia="ru-RU"/>
              </w:rPr>
            </w:pPr>
          </w:p>
        </w:tc>
        <w:tc>
          <w:tcPr>
            <w:tcW w:w="1275" w:type="dxa"/>
            <w:tcBorders>
              <w:top w:val="single" w:sz="4" w:space="0" w:color="auto"/>
              <w:left w:val="nil"/>
              <w:bottom w:val="single" w:sz="4" w:space="0" w:color="auto"/>
              <w:right w:val="single" w:sz="4" w:space="0" w:color="auto"/>
            </w:tcBorders>
          </w:tcPr>
          <w:p w14:paraId="08A58956" w14:textId="77777777" w:rsidR="006D4833" w:rsidRPr="00AA748D" w:rsidRDefault="006D4833" w:rsidP="006D4833">
            <w:pPr>
              <w:spacing w:after="0" w:line="240" w:lineRule="auto"/>
              <w:jc w:val="both"/>
              <w:rPr>
                <w:rFonts w:ascii="Times New Roman" w:hAnsi="Times New Roman"/>
                <w:sz w:val="20"/>
                <w:szCs w:val="20"/>
                <w:lang w:eastAsia="ru-RU"/>
              </w:rPr>
            </w:pPr>
          </w:p>
        </w:tc>
      </w:tr>
      <w:tr w:rsidR="006D4833" w:rsidRPr="00AA748D" w14:paraId="534C1BB3" w14:textId="77777777" w:rsidTr="008E29B8">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5FC453" w14:textId="77777777" w:rsidR="006D4833" w:rsidRPr="002E3498" w:rsidRDefault="006D4833" w:rsidP="006D4833">
            <w:pPr>
              <w:pStyle w:val="a8"/>
              <w:numPr>
                <w:ilvl w:val="0"/>
                <w:numId w:val="18"/>
              </w:numPr>
              <w:spacing w:after="0" w:line="240" w:lineRule="auto"/>
              <w:ind w:left="0" w:firstLine="0"/>
              <w:jc w:val="both"/>
              <w:rPr>
                <w:rFonts w:ascii="Times New Roman" w:hAnsi="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vAlign w:val="bottom"/>
          </w:tcPr>
          <w:p w14:paraId="75FBA28E" w14:textId="77777777" w:rsidR="006D4833" w:rsidRDefault="006D4833" w:rsidP="006D483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Чайковского</w:t>
            </w:r>
            <w:r w:rsidRPr="00BD1F46">
              <w:rPr>
                <w:rFonts w:ascii="Times New Roman" w:hAnsi="Times New Roman"/>
                <w:sz w:val="20"/>
                <w:szCs w:val="20"/>
                <w:lang w:eastAsia="ru-RU"/>
              </w:rPr>
              <w:t xml:space="preserve"> ул.</w:t>
            </w:r>
            <w:r>
              <w:rPr>
                <w:rFonts w:ascii="Times New Roman" w:hAnsi="Times New Roman"/>
                <w:sz w:val="20"/>
                <w:szCs w:val="20"/>
                <w:lang w:eastAsia="ru-RU"/>
              </w:rPr>
              <w:t>,</w:t>
            </w:r>
            <w:r w:rsidRPr="00BD1F46">
              <w:rPr>
                <w:rFonts w:ascii="Times New Roman" w:hAnsi="Times New Roman"/>
                <w:sz w:val="20"/>
                <w:szCs w:val="20"/>
                <w:lang w:eastAsia="ru-RU"/>
              </w:rPr>
              <w:t xml:space="preserve"> </w:t>
            </w:r>
            <w:r>
              <w:rPr>
                <w:rFonts w:ascii="Times New Roman" w:hAnsi="Times New Roman"/>
                <w:sz w:val="20"/>
                <w:szCs w:val="20"/>
                <w:lang w:eastAsia="ru-RU"/>
              </w:rPr>
              <w:t xml:space="preserve"> д.2(наб. р. Фонтанки 4)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51980BE9" w14:textId="77777777" w:rsidR="006D4833" w:rsidRDefault="006D4833" w:rsidP="006D4833">
            <w:pPr>
              <w:spacing w:after="0" w:line="240" w:lineRule="auto"/>
              <w:jc w:val="both"/>
              <w:rPr>
                <w:rFonts w:ascii="Times New Roman" w:hAnsi="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510DB9E4" w14:textId="77777777" w:rsidR="006D4833" w:rsidRDefault="00A36B86" w:rsidP="006D483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r w:rsidR="006D4833">
              <w:rPr>
                <w:rFonts w:ascii="Times New Roman" w:hAnsi="Times New Roman"/>
                <w:sz w:val="20"/>
                <w:szCs w:val="20"/>
                <w:lang w:eastAsia="ru-RU"/>
              </w:rPr>
              <w:t>98.0</w:t>
            </w:r>
          </w:p>
        </w:tc>
        <w:tc>
          <w:tcPr>
            <w:tcW w:w="1418" w:type="dxa"/>
            <w:tcBorders>
              <w:top w:val="single" w:sz="4" w:space="0" w:color="auto"/>
              <w:left w:val="nil"/>
              <w:bottom w:val="single" w:sz="4" w:space="0" w:color="auto"/>
              <w:right w:val="single" w:sz="4" w:space="0" w:color="auto"/>
            </w:tcBorders>
            <w:shd w:val="clear" w:color="auto" w:fill="auto"/>
            <w:vAlign w:val="bottom"/>
          </w:tcPr>
          <w:p w14:paraId="16A14E46" w14:textId="77777777" w:rsidR="006D4833" w:rsidRDefault="006D4833" w:rsidP="006D483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8</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544A33A" w14:textId="77777777" w:rsidR="006D4833" w:rsidRDefault="006D4833" w:rsidP="006D4833">
            <w:pPr>
              <w:spacing w:after="0" w:line="240" w:lineRule="auto"/>
              <w:jc w:val="both"/>
              <w:rPr>
                <w:rFonts w:ascii="Times New Roman" w:hAnsi="Times New Roman"/>
                <w:sz w:val="20"/>
                <w:szCs w:val="20"/>
                <w:lang w:eastAsia="ru-RU"/>
              </w:rPr>
            </w:pPr>
          </w:p>
        </w:tc>
        <w:tc>
          <w:tcPr>
            <w:tcW w:w="1275" w:type="dxa"/>
            <w:tcBorders>
              <w:top w:val="single" w:sz="4" w:space="0" w:color="auto"/>
              <w:left w:val="nil"/>
              <w:bottom w:val="single" w:sz="4" w:space="0" w:color="auto"/>
              <w:right w:val="single" w:sz="4" w:space="0" w:color="auto"/>
            </w:tcBorders>
          </w:tcPr>
          <w:p w14:paraId="7536D311" w14:textId="77777777" w:rsidR="006D4833" w:rsidRPr="00AA748D" w:rsidRDefault="006D4833" w:rsidP="006D4833">
            <w:pPr>
              <w:spacing w:after="0" w:line="240" w:lineRule="auto"/>
              <w:jc w:val="both"/>
              <w:rPr>
                <w:rFonts w:ascii="Times New Roman" w:hAnsi="Times New Roman"/>
                <w:sz w:val="20"/>
                <w:szCs w:val="20"/>
                <w:lang w:eastAsia="ru-RU"/>
              </w:rPr>
            </w:pPr>
          </w:p>
        </w:tc>
      </w:tr>
      <w:tr w:rsidR="006D4833" w:rsidRPr="00AA748D" w14:paraId="706DF13C" w14:textId="77777777" w:rsidTr="008E29B8">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CF8ADB" w14:textId="77777777" w:rsidR="006D4833" w:rsidRPr="002E3498" w:rsidRDefault="006D4833" w:rsidP="006D4833">
            <w:pPr>
              <w:pStyle w:val="a8"/>
              <w:numPr>
                <w:ilvl w:val="0"/>
                <w:numId w:val="18"/>
              </w:numPr>
              <w:spacing w:after="0" w:line="240" w:lineRule="auto"/>
              <w:ind w:left="0" w:firstLine="0"/>
              <w:jc w:val="both"/>
              <w:rPr>
                <w:rFonts w:ascii="Times New Roman" w:hAnsi="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vAlign w:val="bottom"/>
          </w:tcPr>
          <w:p w14:paraId="1A0EAB75" w14:textId="77777777" w:rsidR="006D4833" w:rsidRDefault="006D4833" w:rsidP="006D483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Чайковского</w:t>
            </w:r>
            <w:r w:rsidRPr="00BD1F46">
              <w:rPr>
                <w:rFonts w:ascii="Times New Roman" w:hAnsi="Times New Roman"/>
                <w:sz w:val="20"/>
                <w:szCs w:val="20"/>
                <w:lang w:eastAsia="ru-RU"/>
              </w:rPr>
              <w:t xml:space="preserve"> ул.</w:t>
            </w:r>
            <w:r>
              <w:rPr>
                <w:rFonts w:ascii="Times New Roman" w:hAnsi="Times New Roman"/>
                <w:sz w:val="20"/>
                <w:szCs w:val="20"/>
                <w:lang w:eastAsia="ru-RU"/>
              </w:rPr>
              <w:t>,</w:t>
            </w:r>
            <w:r w:rsidRPr="00BD1F46">
              <w:rPr>
                <w:rFonts w:ascii="Times New Roman" w:hAnsi="Times New Roman"/>
                <w:sz w:val="20"/>
                <w:szCs w:val="20"/>
                <w:lang w:eastAsia="ru-RU"/>
              </w:rPr>
              <w:t xml:space="preserve"> </w:t>
            </w:r>
            <w:r>
              <w:rPr>
                <w:rFonts w:ascii="Times New Roman" w:hAnsi="Times New Roman"/>
                <w:sz w:val="20"/>
                <w:szCs w:val="20"/>
                <w:lang w:eastAsia="ru-RU"/>
              </w:rPr>
              <w:t xml:space="preserve"> д.18-20</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3FD46E50" w14:textId="77777777" w:rsidR="006D4833" w:rsidRDefault="006D4833" w:rsidP="006D4833">
            <w:pPr>
              <w:spacing w:after="0" w:line="240" w:lineRule="auto"/>
              <w:jc w:val="both"/>
              <w:rPr>
                <w:rFonts w:ascii="Times New Roman" w:hAnsi="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5398BF7D" w14:textId="77777777" w:rsidR="006D4833" w:rsidRDefault="006D4833" w:rsidP="006D483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36,0</w:t>
            </w:r>
          </w:p>
        </w:tc>
        <w:tc>
          <w:tcPr>
            <w:tcW w:w="1418" w:type="dxa"/>
            <w:tcBorders>
              <w:top w:val="single" w:sz="4" w:space="0" w:color="auto"/>
              <w:left w:val="nil"/>
              <w:bottom w:val="single" w:sz="4" w:space="0" w:color="auto"/>
              <w:right w:val="single" w:sz="4" w:space="0" w:color="auto"/>
            </w:tcBorders>
            <w:shd w:val="clear" w:color="auto" w:fill="auto"/>
            <w:vAlign w:val="bottom"/>
          </w:tcPr>
          <w:p w14:paraId="25F702BE" w14:textId="77777777" w:rsidR="006D4833" w:rsidRDefault="006D4833" w:rsidP="006D483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030EED2" w14:textId="77777777" w:rsidR="006D4833" w:rsidRDefault="006D4833" w:rsidP="006D4833">
            <w:pPr>
              <w:spacing w:after="0" w:line="240" w:lineRule="auto"/>
              <w:jc w:val="both"/>
              <w:rPr>
                <w:rFonts w:ascii="Times New Roman" w:hAnsi="Times New Roman"/>
                <w:sz w:val="20"/>
                <w:szCs w:val="20"/>
                <w:lang w:eastAsia="ru-RU"/>
              </w:rPr>
            </w:pPr>
          </w:p>
        </w:tc>
        <w:tc>
          <w:tcPr>
            <w:tcW w:w="1275" w:type="dxa"/>
            <w:tcBorders>
              <w:top w:val="single" w:sz="4" w:space="0" w:color="auto"/>
              <w:left w:val="nil"/>
              <w:bottom w:val="single" w:sz="4" w:space="0" w:color="auto"/>
              <w:right w:val="single" w:sz="4" w:space="0" w:color="auto"/>
            </w:tcBorders>
          </w:tcPr>
          <w:p w14:paraId="40469FD1" w14:textId="77777777" w:rsidR="006D4833" w:rsidRPr="00AA748D" w:rsidRDefault="006D4833" w:rsidP="006D4833">
            <w:pPr>
              <w:spacing w:after="0" w:line="240" w:lineRule="auto"/>
              <w:jc w:val="both"/>
              <w:rPr>
                <w:rFonts w:ascii="Times New Roman" w:hAnsi="Times New Roman"/>
                <w:sz w:val="20"/>
                <w:szCs w:val="20"/>
                <w:lang w:eastAsia="ru-RU"/>
              </w:rPr>
            </w:pPr>
          </w:p>
        </w:tc>
      </w:tr>
      <w:tr w:rsidR="006D4833" w:rsidRPr="00AA748D" w14:paraId="4F175BE9" w14:textId="77777777" w:rsidTr="008E29B8">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CC829B" w14:textId="77777777" w:rsidR="006D4833" w:rsidRPr="002E3498" w:rsidRDefault="006D4833" w:rsidP="006D4833">
            <w:pPr>
              <w:pStyle w:val="a8"/>
              <w:numPr>
                <w:ilvl w:val="0"/>
                <w:numId w:val="18"/>
              </w:numPr>
              <w:spacing w:after="0" w:line="240" w:lineRule="auto"/>
              <w:ind w:left="0" w:firstLine="0"/>
              <w:jc w:val="both"/>
              <w:rPr>
                <w:rFonts w:ascii="Times New Roman" w:hAnsi="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vAlign w:val="bottom"/>
          </w:tcPr>
          <w:p w14:paraId="74BB5F3A" w14:textId="77777777" w:rsidR="006D4833" w:rsidRDefault="006D4833" w:rsidP="006D483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Чайковского</w:t>
            </w:r>
            <w:r w:rsidRPr="00BD1F46">
              <w:rPr>
                <w:rFonts w:ascii="Times New Roman" w:hAnsi="Times New Roman"/>
                <w:sz w:val="20"/>
                <w:szCs w:val="20"/>
                <w:lang w:eastAsia="ru-RU"/>
              </w:rPr>
              <w:t xml:space="preserve"> ул.</w:t>
            </w:r>
            <w:r>
              <w:rPr>
                <w:rFonts w:ascii="Times New Roman" w:hAnsi="Times New Roman"/>
                <w:sz w:val="20"/>
                <w:szCs w:val="20"/>
                <w:lang w:eastAsia="ru-RU"/>
              </w:rPr>
              <w:t>,</w:t>
            </w:r>
            <w:r w:rsidRPr="00BD1F46">
              <w:rPr>
                <w:rFonts w:ascii="Times New Roman" w:hAnsi="Times New Roman"/>
                <w:sz w:val="20"/>
                <w:szCs w:val="20"/>
                <w:lang w:eastAsia="ru-RU"/>
              </w:rPr>
              <w:t xml:space="preserve"> </w:t>
            </w:r>
            <w:r>
              <w:rPr>
                <w:rFonts w:ascii="Times New Roman" w:hAnsi="Times New Roman"/>
                <w:sz w:val="20"/>
                <w:szCs w:val="20"/>
                <w:lang w:eastAsia="ru-RU"/>
              </w:rPr>
              <w:t xml:space="preserve"> д.26</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53413BFD" w14:textId="77777777" w:rsidR="006D4833" w:rsidRDefault="006D4833" w:rsidP="006D4833">
            <w:pPr>
              <w:spacing w:after="0" w:line="240" w:lineRule="auto"/>
              <w:jc w:val="both"/>
              <w:rPr>
                <w:rFonts w:ascii="Times New Roman" w:hAnsi="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08A745EF" w14:textId="77777777" w:rsidR="006D4833" w:rsidRDefault="006D4833" w:rsidP="006D483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130.0</w:t>
            </w:r>
          </w:p>
        </w:tc>
        <w:tc>
          <w:tcPr>
            <w:tcW w:w="1418" w:type="dxa"/>
            <w:tcBorders>
              <w:top w:val="single" w:sz="4" w:space="0" w:color="auto"/>
              <w:left w:val="nil"/>
              <w:bottom w:val="single" w:sz="4" w:space="0" w:color="auto"/>
              <w:right w:val="single" w:sz="4" w:space="0" w:color="auto"/>
            </w:tcBorders>
            <w:shd w:val="clear" w:color="auto" w:fill="auto"/>
            <w:vAlign w:val="bottom"/>
          </w:tcPr>
          <w:p w14:paraId="1432A051" w14:textId="77777777" w:rsidR="006D4833" w:rsidRDefault="006D4833" w:rsidP="006D483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53D09A1" w14:textId="77777777" w:rsidR="006D4833" w:rsidRDefault="006D4833" w:rsidP="006D4833">
            <w:pPr>
              <w:spacing w:after="0" w:line="240" w:lineRule="auto"/>
              <w:jc w:val="both"/>
              <w:rPr>
                <w:rFonts w:ascii="Times New Roman" w:hAnsi="Times New Roman"/>
                <w:sz w:val="20"/>
                <w:szCs w:val="20"/>
                <w:lang w:eastAsia="ru-RU"/>
              </w:rPr>
            </w:pPr>
          </w:p>
        </w:tc>
        <w:tc>
          <w:tcPr>
            <w:tcW w:w="1275" w:type="dxa"/>
            <w:tcBorders>
              <w:top w:val="single" w:sz="4" w:space="0" w:color="auto"/>
              <w:left w:val="nil"/>
              <w:bottom w:val="single" w:sz="4" w:space="0" w:color="auto"/>
              <w:right w:val="single" w:sz="4" w:space="0" w:color="auto"/>
            </w:tcBorders>
          </w:tcPr>
          <w:p w14:paraId="41A76D42" w14:textId="77777777" w:rsidR="006D4833" w:rsidRPr="00AA748D" w:rsidRDefault="006D4833" w:rsidP="006D4833">
            <w:pPr>
              <w:spacing w:after="0" w:line="240" w:lineRule="auto"/>
              <w:jc w:val="both"/>
              <w:rPr>
                <w:rFonts w:ascii="Times New Roman" w:hAnsi="Times New Roman"/>
                <w:sz w:val="20"/>
                <w:szCs w:val="20"/>
                <w:lang w:eastAsia="ru-RU"/>
              </w:rPr>
            </w:pPr>
          </w:p>
        </w:tc>
      </w:tr>
      <w:tr w:rsidR="006D4833" w:rsidRPr="00AA748D" w14:paraId="534EC01E" w14:textId="77777777" w:rsidTr="008E29B8">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2DD8CE" w14:textId="77777777" w:rsidR="006D4833" w:rsidRPr="008051DA" w:rsidRDefault="006D4833" w:rsidP="006D4833">
            <w:pPr>
              <w:spacing w:after="0" w:line="240" w:lineRule="auto"/>
              <w:jc w:val="both"/>
              <w:rPr>
                <w:rFonts w:ascii="Times New Roman" w:hAnsi="Times New Roman"/>
                <w:sz w:val="20"/>
                <w:szCs w:val="20"/>
                <w:lang w:eastAsia="ru-RU"/>
              </w:rPr>
            </w:pPr>
            <w:r w:rsidRPr="008051DA">
              <w:rPr>
                <w:rFonts w:ascii="Times New Roman" w:hAnsi="Times New Roman"/>
                <w:sz w:val="20"/>
                <w:szCs w:val="20"/>
                <w:lang w:eastAsia="ru-RU"/>
              </w:rPr>
              <w:t xml:space="preserve"> </w:t>
            </w:r>
          </w:p>
        </w:tc>
        <w:tc>
          <w:tcPr>
            <w:tcW w:w="2835" w:type="dxa"/>
            <w:tcBorders>
              <w:top w:val="single" w:sz="4" w:space="0" w:color="auto"/>
              <w:left w:val="nil"/>
              <w:bottom w:val="single" w:sz="4" w:space="0" w:color="auto"/>
              <w:right w:val="single" w:sz="4" w:space="0" w:color="auto"/>
            </w:tcBorders>
            <w:shd w:val="clear" w:color="auto" w:fill="auto"/>
            <w:vAlign w:val="bottom"/>
          </w:tcPr>
          <w:p w14:paraId="4FE32489" w14:textId="77777777" w:rsidR="006D4833" w:rsidRPr="008051DA" w:rsidRDefault="006D4833" w:rsidP="006D4833">
            <w:pPr>
              <w:spacing w:after="0" w:line="240" w:lineRule="auto"/>
              <w:jc w:val="both"/>
              <w:rPr>
                <w:rFonts w:ascii="Times New Roman" w:hAnsi="Times New Roman"/>
                <w:sz w:val="20"/>
                <w:szCs w:val="20"/>
                <w:lang w:eastAsia="ru-RU"/>
              </w:rPr>
            </w:pPr>
            <w:r w:rsidRPr="008051DA">
              <w:rPr>
                <w:rFonts w:ascii="Times New Roman" w:hAnsi="Times New Roman"/>
                <w:sz w:val="20"/>
                <w:szCs w:val="20"/>
                <w:lang w:eastAsia="ru-RU"/>
              </w:rPr>
              <w:t>Итого:</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57FD8378" w14:textId="77777777" w:rsidR="006D4833" w:rsidRPr="008051DA" w:rsidRDefault="006D4833" w:rsidP="00A36B86">
            <w:pPr>
              <w:spacing w:after="0" w:line="240" w:lineRule="auto"/>
              <w:jc w:val="both"/>
              <w:rPr>
                <w:rFonts w:ascii="Times New Roman" w:hAnsi="Times New Roman"/>
                <w:sz w:val="20"/>
                <w:szCs w:val="20"/>
                <w:lang w:eastAsia="ru-RU"/>
              </w:rPr>
            </w:pPr>
            <w:r w:rsidRPr="008051DA">
              <w:rPr>
                <w:rFonts w:ascii="Times New Roman" w:hAnsi="Times New Roman"/>
                <w:sz w:val="20"/>
                <w:szCs w:val="20"/>
                <w:lang w:eastAsia="ru-RU"/>
              </w:rPr>
              <w:t>14</w:t>
            </w:r>
            <w:r w:rsidR="00A36B86">
              <w:rPr>
                <w:rFonts w:ascii="Times New Roman" w:hAnsi="Times New Roman"/>
                <w:sz w:val="20"/>
                <w:szCs w:val="20"/>
                <w:lang w:eastAsia="ru-RU"/>
              </w:rPr>
              <w:t>4</w:t>
            </w:r>
            <w:r w:rsidRPr="008051DA">
              <w:rPr>
                <w:rFonts w:ascii="Times New Roman" w:hAnsi="Times New Roman"/>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bottom"/>
          </w:tcPr>
          <w:p w14:paraId="33A97B6B" w14:textId="77777777" w:rsidR="006D4833" w:rsidRPr="008051DA" w:rsidRDefault="00A36B86" w:rsidP="00A36B8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1289</w:t>
            </w:r>
          </w:p>
        </w:tc>
        <w:tc>
          <w:tcPr>
            <w:tcW w:w="1418" w:type="dxa"/>
            <w:tcBorders>
              <w:top w:val="single" w:sz="4" w:space="0" w:color="auto"/>
              <w:left w:val="nil"/>
              <w:bottom w:val="single" w:sz="4" w:space="0" w:color="auto"/>
              <w:right w:val="single" w:sz="4" w:space="0" w:color="auto"/>
            </w:tcBorders>
            <w:shd w:val="clear" w:color="auto" w:fill="auto"/>
            <w:vAlign w:val="bottom"/>
          </w:tcPr>
          <w:p w14:paraId="07F09622" w14:textId="77777777" w:rsidR="006D4833" w:rsidRPr="008051DA" w:rsidRDefault="00A36B86" w:rsidP="006D483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33</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3BC5D29" w14:textId="77777777" w:rsidR="006D4833" w:rsidRPr="008051DA" w:rsidRDefault="006D4833" w:rsidP="00A36B86">
            <w:pPr>
              <w:spacing w:after="0" w:line="240" w:lineRule="auto"/>
              <w:jc w:val="both"/>
              <w:rPr>
                <w:rFonts w:ascii="Times New Roman" w:hAnsi="Times New Roman"/>
                <w:sz w:val="20"/>
                <w:szCs w:val="20"/>
                <w:lang w:eastAsia="ru-RU"/>
              </w:rPr>
            </w:pPr>
            <w:r w:rsidRPr="008051DA">
              <w:rPr>
                <w:rFonts w:ascii="Times New Roman" w:hAnsi="Times New Roman"/>
                <w:sz w:val="20"/>
                <w:szCs w:val="20"/>
                <w:lang w:eastAsia="ru-RU"/>
              </w:rPr>
              <w:t>1</w:t>
            </w:r>
            <w:r w:rsidR="00A36B86">
              <w:rPr>
                <w:rFonts w:ascii="Times New Roman" w:hAnsi="Times New Roman"/>
                <w:sz w:val="20"/>
                <w:szCs w:val="20"/>
                <w:lang w:eastAsia="ru-RU"/>
              </w:rPr>
              <w:t>2</w:t>
            </w:r>
          </w:p>
        </w:tc>
        <w:tc>
          <w:tcPr>
            <w:tcW w:w="1275" w:type="dxa"/>
            <w:tcBorders>
              <w:top w:val="single" w:sz="4" w:space="0" w:color="auto"/>
              <w:left w:val="nil"/>
              <w:bottom w:val="single" w:sz="4" w:space="0" w:color="auto"/>
              <w:right w:val="single" w:sz="4" w:space="0" w:color="auto"/>
            </w:tcBorders>
          </w:tcPr>
          <w:p w14:paraId="5C4EBA52" w14:textId="77777777" w:rsidR="006D4833" w:rsidRPr="00AA748D" w:rsidRDefault="006D4833" w:rsidP="006D4833">
            <w:pPr>
              <w:spacing w:after="0" w:line="240" w:lineRule="auto"/>
              <w:jc w:val="both"/>
              <w:rPr>
                <w:rFonts w:ascii="Times New Roman" w:hAnsi="Times New Roman"/>
                <w:b/>
                <w:sz w:val="20"/>
                <w:szCs w:val="20"/>
                <w:lang w:eastAsia="ru-RU"/>
              </w:rPr>
            </w:pPr>
          </w:p>
        </w:tc>
      </w:tr>
    </w:tbl>
    <w:p w14:paraId="0F2D210F" w14:textId="77777777" w:rsidR="00F1285D" w:rsidRDefault="00F1285D" w:rsidP="00D016E7">
      <w:pPr>
        <w:spacing w:after="0" w:line="240" w:lineRule="auto"/>
        <w:ind w:firstLine="706"/>
        <w:jc w:val="right"/>
        <w:rPr>
          <w:rFonts w:ascii="Times New Roman" w:eastAsia="Calibri" w:hAnsi="Times New Roman"/>
          <w:sz w:val="20"/>
          <w:szCs w:val="20"/>
          <w:lang w:eastAsia="zh-CN"/>
        </w:rPr>
      </w:pPr>
    </w:p>
    <w:p w14:paraId="5159EDFA" w14:textId="77777777" w:rsidR="00F1285D" w:rsidRDefault="00F1285D" w:rsidP="00D016E7">
      <w:pPr>
        <w:spacing w:after="0" w:line="240" w:lineRule="auto"/>
        <w:ind w:firstLine="706"/>
        <w:jc w:val="right"/>
        <w:rPr>
          <w:rFonts w:ascii="Times New Roman" w:eastAsia="Calibri" w:hAnsi="Times New Roman"/>
          <w:sz w:val="20"/>
          <w:szCs w:val="20"/>
          <w:lang w:eastAsia="zh-CN"/>
        </w:rPr>
      </w:pPr>
    </w:p>
    <w:p w14:paraId="020B6C23" w14:textId="77777777" w:rsidR="00D016E7" w:rsidRDefault="00D016E7" w:rsidP="00D016E7">
      <w:pPr>
        <w:spacing w:after="0" w:line="240" w:lineRule="auto"/>
        <w:ind w:firstLine="706"/>
        <w:jc w:val="right"/>
        <w:rPr>
          <w:rFonts w:ascii="Times New Roman" w:eastAsia="Calibri" w:hAnsi="Times New Roman"/>
          <w:sz w:val="20"/>
          <w:szCs w:val="20"/>
          <w:lang w:eastAsia="zh-CN"/>
        </w:rPr>
      </w:pPr>
      <w:r w:rsidRPr="008C44CF">
        <w:rPr>
          <w:rFonts w:ascii="Times New Roman" w:eastAsia="Calibri" w:hAnsi="Times New Roman"/>
          <w:sz w:val="20"/>
          <w:szCs w:val="20"/>
          <w:lang w:eastAsia="zh-CN"/>
        </w:rPr>
        <w:t>Приложение 3</w:t>
      </w:r>
    </w:p>
    <w:p w14:paraId="0B4025CD" w14:textId="77777777" w:rsidR="00D016E7" w:rsidRDefault="00D016E7" w:rsidP="00D016E7">
      <w:pPr>
        <w:spacing w:after="0" w:line="240" w:lineRule="auto"/>
        <w:ind w:firstLine="706"/>
        <w:jc w:val="right"/>
        <w:rPr>
          <w:rFonts w:ascii="Times New Roman" w:eastAsia="Calibri" w:hAnsi="Times New Roman"/>
          <w:sz w:val="20"/>
          <w:szCs w:val="20"/>
          <w:lang w:eastAsia="zh-CN"/>
        </w:rPr>
      </w:pPr>
      <w:r>
        <w:rPr>
          <w:rFonts w:ascii="Times New Roman" w:eastAsia="Calibri" w:hAnsi="Times New Roman"/>
          <w:sz w:val="20"/>
          <w:szCs w:val="20"/>
          <w:lang w:eastAsia="zh-CN"/>
        </w:rPr>
        <w:t>к муниципальной программе</w:t>
      </w:r>
    </w:p>
    <w:p w14:paraId="36F6EDF6" w14:textId="77777777" w:rsidR="00D016E7" w:rsidRPr="008C44CF" w:rsidRDefault="00D016E7" w:rsidP="00D016E7">
      <w:pPr>
        <w:spacing w:after="0" w:line="240" w:lineRule="auto"/>
        <w:ind w:firstLine="706"/>
        <w:jc w:val="right"/>
        <w:rPr>
          <w:rFonts w:ascii="Times New Roman" w:eastAsia="Calibri" w:hAnsi="Times New Roman"/>
          <w:sz w:val="20"/>
          <w:szCs w:val="20"/>
          <w:lang w:eastAsia="zh-CN"/>
        </w:rPr>
      </w:pPr>
    </w:p>
    <w:p w14:paraId="3A13C196" w14:textId="77777777" w:rsidR="00D016E7" w:rsidRPr="00A76A6B" w:rsidRDefault="00D016E7" w:rsidP="00D016E7">
      <w:pPr>
        <w:spacing w:after="0" w:line="240" w:lineRule="auto"/>
        <w:ind w:firstLine="706"/>
        <w:jc w:val="center"/>
        <w:rPr>
          <w:rFonts w:ascii="Times New Roman" w:hAnsi="Times New Roman"/>
          <w:sz w:val="20"/>
          <w:szCs w:val="20"/>
        </w:rPr>
      </w:pPr>
      <w:r w:rsidRPr="00A76A6B">
        <w:rPr>
          <w:rFonts w:ascii="Times New Roman" w:eastAsia="Calibri" w:hAnsi="Times New Roman"/>
          <w:sz w:val="20"/>
          <w:szCs w:val="20"/>
          <w:lang w:eastAsia="zh-CN"/>
        </w:rPr>
        <w:t xml:space="preserve">Адресный перечень сервисного обслуживания и ремонта детского игрового и спортивного оборудования, тренажеров, покрытий к </w:t>
      </w:r>
      <w:r w:rsidRPr="00A76A6B">
        <w:rPr>
          <w:rFonts w:ascii="Times New Roman" w:hAnsi="Times New Roman"/>
          <w:sz w:val="20"/>
          <w:szCs w:val="20"/>
        </w:rPr>
        <w:t>муниципальной программе</w:t>
      </w:r>
    </w:p>
    <w:p w14:paraId="22F67022" w14:textId="77777777" w:rsidR="00D016E7" w:rsidRDefault="00D016E7" w:rsidP="00D016E7">
      <w:pPr>
        <w:spacing w:after="0" w:line="240" w:lineRule="auto"/>
        <w:ind w:firstLine="706"/>
        <w:jc w:val="center"/>
        <w:rPr>
          <w:rFonts w:ascii="Times New Roman" w:hAnsi="Times New Roman"/>
          <w:sz w:val="20"/>
          <w:szCs w:val="20"/>
        </w:rPr>
      </w:pPr>
      <w:r w:rsidRPr="00A76A6B">
        <w:rPr>
          <w:rFonts w:ascii="Times New Roman" w:hAnsi="Times New Roman"/>
          <w:sz w:val="20"/>
          <w:szCs w:val="20"/>
        </w:rPr>
        <w:t xml:space="preserve">«Благоустройство территории внутригородского муниципального образования Санкт – Петербурга МО Литейный округ на </w:t>
      </w:r>
      <w:r w:rsidR="002C334C" w:rsidRPr="002C334C">
        <w:rPr>
          <w:rFonts w:ascii="Times New Roman" w:hAnsi="Times New Roman"/>
          <w:sz w:val="20"/>
          <w:szCs w:val="20"/>
        </w:rPr>
        <w:t xml:space="preserve">2023 -25 </w:t>
      </w:r>
      <w:proofErr w:type="gramStart"/>
      <w:r w:rsidR="002C334C" w:rsidRPr="002C334C">
        <w:rPr>
          <w:rFonts w:ascii="Times New Roman" w:hAnsi="Times New Roman"/>
          <w:sz w:val="20"/>
          <w:szCs w:val="20"/>
        </w:rPr>
        <w:t>годы</w:t>
      </w:r>
      <w:r w:rsidRPr="00A76A6B">
        <w:rPr>
          <w:rFonts w:ascii="Times New Roman" w:hAnsi="Times New Roman"/>
          <w:sz w:val="20"/>
          <w:szCs w:val="20"/>
        </w:rPr>
        <w:t xml:space="preserve"> »</w:t>
      </w:r>
      <w:proofErr w:type="gramEnd"/>
    </w:p>
    <w:p w14:paraId="63389D9E" w14:textId="77777777" w:rsidR="0030146D" w:rsidRPr="00A76A6B" w:rsidRDefault="0030146D" w:rsidP="00D016E7">
      <w:pPr>
        <w:spacing w:after="0" w:line="240" w:lineRule="auto"/>
        <w:ind w:firstLine="706"/>
        <w:jc w:val="center"/>
        <w:rPr>
          <w:rFonts w:ascii="Times New Roman" w:hAnsi="Times New Roman"/>
          <w:sz w:val="20"/>
          <w:szCs w:val="20"/>
        </w:rPr>
      </w:pPr>
    </w:p>
    <w:tbl>
      <w:tblPr>
        <w:tblStyle w:val="aa"/>
        <w:tblW w:w="9639" w:type="dxa"/>
        <w:tblInd w:w="-459" w:type="dxa"/>
        <w:tblLayout w:type="fixed"/>
        <w:tblLook w:val="04A0" w:firstRow="1" w:lastRow="0" w:firstColumn="1" w:lastColumn="0" w:noHBand="0" w:noVBand="1"/>
      </w:tblPr>
      <w:tblGrid>
        <w:gridCol w:w="567"/>
        <w:gridCol w:w="5245"/>
        <w:gridCol w:w="1277"/>
        <w:gridCol w:w="1275"/>
        <w:gridCol w:w="1275"/>
      </w:tblGrid>
      <w:tr w:rsidR="0030146D" w:rsidRPr="00F1285D" w14:paraId="3B8DE59A" w14:textId="77777777" w:rsidTr="00F1285D">
        <w:tc>
          <w:tcPr>
            <w:tcW w:w="567" w:type="dxa"/>
            <w:tcBorders>
              <w:top w:val="single" w:sz="4" w:space="0" w:color="auto"/>
              <w:left w:val="single" w:sz="4" w:space="0" w:color="auto"/>
              <w:bottom w:val="single" w:sz="4" w:space="0" w:color="auto"/>
              <w:right w:val="single" w:sz="4" w:space="0" w:color="auto"/>
            </w:tcBorders>
          </w:tcPr>
          <w:p w14:paraId="0E03AB5D" w14:textId="77777777" w:rsidR="0030146D" w:rsidRPr="00F1285D" w:rsidRDefault="0030146D" w:rsidP="00FB4122">
            <w:pPr>
              <w:jc w:val="center"/>
              <w:rPr>
                <w:rFonts w:ascii="Times New Roman" w:hAnsi="Times New Roman"/>
              </w:rPr>
            </w:pPr>
            <w:r w:rsidRPr="00F1285D">
              <w:rPr>
                <w:rFonts w:ascii="Times New Roman" w:hAnsi="Times New Roman"/>
              </w:rPr>
              <w:t>№ п/п</w:t>
            </w:r>
          </w:p>
        </w:tc>
        <w:tc>
          <w:tcPr>
            <w:tcW w:w="5245" w:type="dxa"/>
            <w:tcBorders>
              <w:top w:val="single" w:sz="4" w:space="0" w:color="auto"/>
              <w:left w:val="single" w:sz="4" w:space="0" w:color="auto"/>
              <w:bottom w:val="single" w:sz="4" w:space="0" w:color="auto"/>
              <w:right w:val="single" w:sz="4" w:space="0" w:color="auto"/>
            </w:tcBorders>
          </w:tcPr>
          <w:p w14:paraId="3DD1D704" w14:textId="77777777" w:rsidR="0030146D" w:rsidRPr="00F1285D" w:rsidRDefault="0030146D" w:rsidP="00FB4122"/>
          <w:p w14:paraId="36329230" w14:textId="77777777" w:rsidR="0030146D" w:rsidRPr="00F1285D" w:rsidRDefault="0030146D" w:rsidP="0030146D">
            <w:pPr>
              <w:jc w:val="center"/>
              <w:rPr>
                <w:rFonts w:ascii="Times New Roman" w:hAnsi="Times New Roman"/>
                <w:sz w:val="20"/>
                <w:szCs w:val="20"/>
              </w:rPr>
            </w:pPr>
            <w:r w:rsidRPr="00F1285D">
              <w:rPr>
                <w:rFonts w:ascii="Times New Roman" w:hAnsi="Times New Roman"/>
                <w:sz w:val="20"/>
                <w:szCs w:val="20"/>
              </w:rPr>
              <w:t>Адрес</w:t>
            </w:r>
          </w:p>
        </w:tc>
        <w:tc>
          <w:tcPr>
            <w:tcW w:w="1277" w:type="dxa"/>
            <w:tcBorders>
              <w:top w:val="single" w:sz="4" w:space="0" w:color="auto"/>
              <w:left w:val="single" w:sz="4" w:space="0" w:color="auto"/>
              <w:bottom w:val="single" w:sz="4" w:space="0" w:color="auto"/>
              <w:right w:val="single" w:sz="4" w:space="0" w:color="auto"/>
            </w:tcBorders>
          </w:tcPr>
          <w:p w14:paraId="4D1F1E31" w14:textId="77777777" w:rsidR="0030146D" w:rsidRPr="00F1285D" w:rsidRDefault="0030146D" w:rsidP="00FB4122">
            <w:pPr>
              <w:jc w:val="center"/>
              <w:rPr>
                <w:rFonts w:ascii="Times New Roman" w:hAnsi="Times New Roman"/>
                <w:sz w:val="20"/>
                <w:szCs w:val="20"/>
              </w:rPr>
            </w:pPr>
            <w:r w:rsidRPr="00F1285D">
              <w:rPr>
                <w:rFonts w:ascii="Times New Roman" w:hAnsi="Times New Roman"/>
                <w:sz w:val="20"/>
                <w:szCs w:val="20"/>
              </w:rPr>
              <w:t>Кол-во</w:t>
            </w:r>
            <w:r w:rsidR="00961281">
              <w:rPr>
                <w:rFonts w:ascii="Times New Roman" w:hAnsi="Times New Roman"/>
                <w:sz w:val="20"/>
                <w:szCs w:val="20"/>
              </w:rPr>
              <w:t xml:space="preserve"> ИО</w:t>
            </w:r>
          </w:p>
          <w:p w14:paraId="3DD62713" w14:textId="77777777" w:rsidR="0030146D" w:rsidRPr="00F1285D" w:rsidRDefault="0030146D" w:rsidP="00FB4122">
            <w:pPr>
              <w:jc w:val="center"/>
              <w:rPr>
                <w:rFonts w:ascii="Times New Roman" w:hAnsi="Times New Roman"/>
                <w:sz w:val="20"/>
                <w:szCs w:val="20"/>
              </w:rPr>
            </w:pPr>
            <w:r w:rsidRPr="00F1285D">
              <w:rPr>
                <w:rFonts w:ascii="Times New Roman" w:hAnsi="Times New Roman"/>
                <w:sz w:val="20"/>
                <w:szCs w:val="20"/>
              </w:rPr>
              <w:t>(шт.)</w:t>
            </w:r>
          </w:p>
        </w:tc>
        <w:tc>
          <w:tcPr>
            <w:tcW w:w="1275" w:type="dxa"/>
            <w:tcBorders>
              <w:top w:val="single" w:sz="4" w:space="0" w:color="auto"/>
              <w:left w:val="single" w:sz="4" w:space="0" w:color="auto"/>
              <w:bottom w:val="single" w:sz="4" w:space="0" w:color="auto"/>
              <w:right w:val="single" w:sz="4" w:space="0" w:color="auto"/>
            </w:tcBorders>
          </w:tcPr>
          <w:p w14:paraId="5BA5E59C" w14:textId="77777777" w:rsidR="0030146D" w:rsidRPr="00F1285D" w:rsidRDefault="0030146D" w:rsidP="00FB4122">
            <w:pPr>
              <w:jc w:val="center"/>
              <w:rPr>
                <w:rFonts w:ascii="Times New Roman" w:hAnsi="Times New Roman"/>
                <w:sz w:val="20"/>
                <w:szCs w:val="20"/>
              </w:rPr>
            </w:pPr>
            <w:r w:rsidRPr="00F1285D">
              <w:rPr>
                <w:rFonts w:ascii="Times New Roman" w:hAnsi="Times New Roman"/>
                <w:sz w:val="20"/>
                <w:szCs w:val="20"/>
              </w:rPr>
              <w:t>Уличные тренажёры</w:t>
            </w:r>
          </w:p>
        </w:tc>
        <w:tc>
          <w:tcPr>
            <w:tcW w:w="1275" w:type="dxa"/>
            <w:tcBorders>
              <w:top w:val="single" w:sz="4" w:space="0" w:color="auto"/>
              <w:left w:val="single" w:sz="4" w:space="0" w:color="auto"/>
              <w:bottom w:val="single" w:sz="4" w:space="0" w:color="auto"/>
              <w:right w:val="single" w:sz="4" w:space="0" w:color="auto"/>
            </w:tcBorders>
          </w:tcPr>
          <w:p w14:paraId="0666661F" w14:textId="77777777" w:rsidR="0030146D" w:rsidRPr="00F1285D" w:rsidRDefault="0030146D" w:rsidP="00FB4122">
            <w:pPr>
              <w:jc w:val="center"/>
              <w:rPr>
                <w:rFonts w:ascii="Times New Roman" w:hAnsi="Times New Roman"/>
                <w:sz w:val="20"/>
                <w:szCs w:val="20"/>
              </w:rPr>
            </w:pPr>
            <w:r w:rsidRPr="00F1285D">
              <w:rPr>
                <w:rFonts w:ascii="Times New Roman" w:hAnsi="Times New Roman"/>
                <w:sz w:val="20"/>
                <w:szCs w:val="20"/>
              </w:rPr>
              <w:t>Кол-во</w:t>
            </w:r>
          </w:p>
          <w:p w14:paraId="21685B93" w14:textId="77777777" w:rsidR="0030146D" w:rsidRPr="00F1285D" w:rsidRDefault="0030146D" w:rsidP="00FB4122">
            <w:pPr>
              <w:jc w:val="center"/>
              <w:rPr>
                <w:rFonts w:ascii="Times New Roman" w:hAnsi="Times New Roman"/>
                <w:sz w:val="20"/>
                <w:szCs w:val="20"/>
              </w:rPr>
            </w:pPr>
            <w:r w:rsidRPr="00F1285D">
              <w:rPr>
                <w:rFonts w:ascii="Times New Roman" w:hAnsi="Times New Roman"/>
                <w:sz w:val="20"/>
                <w:szCs w:val="20"/>
              </w:rPr>
              <w:t>(шт.)</w:t>
            </w:r>
          </w:p>
        </w:tc>
      </w:tr>
      <w:tr w:rsidR="0030146D" w:rsidRPr="00F1285D" w14:paraId="4298283D" w14:textId="77777777" w:rsidTr="00F1285D">
        <w:tc>
          <w:tcPr>
            <w:tcW w:w="567" w:type="dxa"/>
            <w:tcBorders>
              <w:top w:val="single" w:sz="4" w:space="0" w:color="auto"/>
              <w:left w:val="single" w:sz="4" w:space="0" w:color="auto"/>
              <w:bottom w:val="single" w:sz="4" w:space="0" w:color="auto"/>
              <w:right w:val="single" w:sz="4" w:space="0" w:color="auto"/>
            </w:tcBorders>
          </w:tcPr>
          <w:p w14:paraId="4DAE1E8F" w14:textId="77777777" w:rsidR="0030146D" w:rsidRPr="00F1285D" w:rsidRDefault="0030146D" w:rsidP="00FB4122">
            <w:pPr>
              <w:jc w:val="center"/>
              <w:rPr>
                <w:rFonts w:ascii="Times New Roman" w:hAnsi="Times New Roman"/>
              </w:rPr>
            </w:pPr>
            <w:r w:rsidRPr="00F1285D">
              <w:rPr>
                <w:rFonts w:ascii="Times New Roman" w:hAnsi="Times New Roman"/>
              </w:rPr>
              <w:t>1</w:t>
            </w:r>
          </w:p>
        </w:tc>
        <w:tc>
          <w:tcPr>
            <w:tcW w:w="5245" w:type="dxa"/>
            <w:tcBorders>
              <w:top w:val="single" w:sz="4" w:space="0" w:color="auto"/>
              <w:left w:val="single" w:sz="4" w:space="0" w:color="auto"/>
              <w:bottom w:val="single" w:sz="4" w:space="0" w:color="auto"/>
              <w:right w:val="single" w:sz="4" w:space="0" w:color="auto"/>
            </w:tcBorders>
          </w:tcPr>
          <w:p w14:paraId="2BD73715" w14:textId="77777777" w:rsidR="0030146D" w:rsidRPr="00F1285D" w:rsidRDefault="0030146D" w:rsidP="00FB4122">
            <w:pPr>
              <w:jc w:val="center"/>
              <w:rPr>
                <w:rFonts w:ascii="Times New Roman" w:hAnsi="Times New Roman"/>
                <w:sz w:val="20"/>
                <w:szCs w:val="20"/>
              </w:rPr>
            </w:pPr>
            <w:r w:rsidRPr="00F1285D">
              <w:rPr>
                <w:rFonts w:ascii="Times New Roman" w:hAnsi="Times New Roman"/>
                <w:sz w:val="20"/>
                <w:szCs w:val="20"/>
              </w:rPr>
              <w:t>2</w:t>
            </w:r>
          </w:p>
        </w:tc>
        <w:tc>
          <w:tcPr>
            <w:tcW w:w="1277" w:type="dxa"/>
            <w:tcBorders>
              <w:top w:val="single" w:sz="4" w:space="0" w:color="auto"/>
              <w:left w:val="single" w:sz="4" w:space="0" w:color="auto"/>
              <w:bottom w:val="single" w:sz="4" w:space="0" w:color="auto"/>
              <w:right w:val="single" w:sz="4" w:space="0" w:color="auto"/>
            </w:tcBorders>
          </w:tcPr>
          <w:p w14:paraId="7A68E004" w14:textId="77777777" w:rsidR="0030146D" w:rsidRPr="00F1285D" w:rsidRDefault="0030146D" w:rsidP="00FB4122">
            <w:pPr>
              <w:jc w:val="center"/>
              <w:rPr>
                <w:rFonts w:ascii="Times New Roman" w:hAnsi="Times New Roman"/>
                <w:sz w:val="20"/>
                <w:szCs w:val="20"/>
              </w:rPr>
            </w:pPr>
            <w:r w:rsidRPr="00F1285D">
              <w:rPr>
                <w:rFonts w:ascii="Times New Roman" w:hAnsi="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tcPr>
          <w:p w14:paraId="2466ECEB" w14:textId="77777777" w:rsidR="0030146D" w:rsidRPr="00F1285D" w:rsidRDefault="0030146D" w:rsidP="00FB4122">
            <w:pPr>
              <w:jc w:val="center"/>
              <w:rPr>
                <w:rFonts w:ascii="Times New Roman" w:hAnsi="Times New Roman"/>
                <w:sz w:val="20"/>
                <w:szCs w:val="20"/>
              </w:rPr>
            </w:pPr>
            <w:r w:rsidRPr="00F1285D">
              <w:rPr>
                <w:rFonts w:ascii="Times New Roman" w:hAnsi="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tcPr>
          <w:p w14:paraId="1B9BC9C4" w14:textId="77777777" w:rsidR="0030146D" w:rsidRPr="00F1285D" w:rsidRDefault="0030146D" w:rsidP="00FB4122">
            <w:pPr>
              <w:jc w:val="center"/>
              <w:rPr>
                <w:rFonts w:ascii="Times New Roman" w:hAnsi="Times New Roman"/>
                <w:sz w:val="20"/>
                <w:szCs w:val="20"/>
              </w:rPr>
            </w:pPr>
            <w:r w:rsidRPr="00F1285D">
              <w:rPr>
                <w:rFonts w:ascii="Times New Roman" w:hAnsi="Times New Roman"/>
                <w:sz w:val="20"/>
                <w:szCs w:val="20"/>
              </w:rPr>
              <w:t>5</w:t>
            </w:r>
          </w:p>
        </w:tc>
      </w:tr>
      <w:tr w:rsidR="0030146D" w:rsidRPr="005E0E6A" w14:paraId="763A9A5F" w14:textId="77777777" w:rsidTr="00F1285D">
        <w:trPr>
          <w:trHeight w:val="265"/>
        </w:trPr>
        <w:tc>
          <w:tcPr>
            <w:tcW w:w="567" w:type="dxa"/>
            <w:tcBorders>
              <w:top w:val="single" w:sz="4" w:space="0" w:color="auto"/>
            </w:tcBorders>
          </w:tcPr>
          <w:p w14:paraId="624C834D" w14:textId="77777777" w:rsidR="0030146D" w:rsidRPr="00742E26" w:rsidRDefault="0030146D" w:rsidP="00FB4122">
            <w:pPr>
              <w:jc w:val="center"/>
              <w:rPr>
                <w:rFonts w:ascii="Times New Roman" w:hAnsi="Times New Roman"/>
                <w:color w:val="000000"/>
                <w:sz w:val="20"/>
                <w:szCs w:val="20"/>
              </w:rPr>
            </w:pPr>
            <w:r>
              <w:rPr>
                <w:rFonts w:ascii="Times New Roman" w:hAnsi="Times New Roman"/>
                <w:color w:val="000000"/>
                <w:sz w:val="20"/>
                <w:szCs w:val="20"/>
              </w:rPr>
              <w:t>1</w:t>
            </w:r>
          </w:p>
        </w:tc>
        <w:tc>
          <w:tcPr>
            <w:tcW w:w="5245" w:type="dxa"/>
            <w:tcBorders>
              <w:top w:val="single" w:sz="4" w:space="0" w:color="auto"/>
            </w:tcBorders>
            <w:vAlign w:val="center"/>
          </w:tcPr>
          <w:p w14:paraId="2C560454" w14:textId="77777777" w:rsidR="0030146D" w:rsidRPr="00303BFD" w:rsidRDefault="0030146D" w:rsidP="00FB4122">
            <w:pPr>
              <w:rPr>
                <w:rFonts w:ascii="Times New Roman" w:hAnsi="Times New Roman"/>
                <w:color w:val="000000"/>
                <w:sz w:val="20"/>
                <w:szCs w:val="20"/>
              </w:rPr>
            </w:pPr>
            <w:r w:rsidRPr="00303BFD">
              <w:rPr>
                <w:rFonts w:ascii="Times New Roman" w:hAnsi="Times New Roman"/>
                <w:color w:val="000000"/>
                <w:sz w:val="20"/>
                <w:szCs w:val="20"/>
              </w:rPr>
              <w:t>Жуковского ул., д. 10</w:t>
            </w:r>
            <w:r>
              <w:rPr>
                <w:rFonts w:ascii="Times New Roman" w:hAnsi="Times New Roman"/>
                <w:color w:val="000000"/>
                <w:sz w:val="20"/>
                <w:szCs w:val="20"/>
              </w:rPr>
              <w:t>/2 (анти-травматическое покрытие)</w:t>
            </w:r>
          </w:p>
        </w:tc>
        <w:tc>
          <w:tcPr>
            <w:tcW w:w="1277" w:type="dxa"/>
            <w:tcBorders>
              <w:top w:val="single" w:sz="4" w:space="0" w:color="auto"/>
            </w:tcBorders>
            <w:vAlign w:val="center"/>
          </w:tcPr>
          <w:p w14:paraId="7AF0DECF" w14:textId="77777777" w:rsidR="0030146D" w:rsidRPr="00303BFD" w:rsidRDefault="0030146D" w:rsidP="00FB4122">
            <w:pPr>
              <w:jc w:val="center"/>
              <w:rPr>
                <w:rFonts w:ascii="Times New Roman" w:hAnsi="Times New Roman"/>
                <w:color w:val="000000"/>
                <w:sz w:val="20"/>
                <w:szCs w:val="20"/>
              </w:rPr>
            </w:pPr>
            <w:r>
              <w:rPr>
                <w:rFonts w:ascii="Times New Roman" w:hAnsi="Times New Roman"/>
                <w:color w:val="000000"/>
                <w:sz w:val="20"/>
                <w:szCs w:val="20"/>
              </w:rPr>
              <w:t>4</w:t>
            </w:r>
          </w:p>
        </w:tc>
        <w:tc>
          <w:tcPr>
            <w:tcW w:w="1275" w:type="dxa"/>
            <w:tcBorders>
              <w:top w:val="single" w:sz="4" w:space="0" w:color="auto"/>
            </w:tcBorders>
          </w:tcPr>
          <w:p w14:paraId="05A0924E" w14:textId="77777777" w:rsidR="0030146D" w:rsidRPr="00303BFD" w:rsidRDefault="0030146D" w:rsidP="00FB4122">
            <w:pPr>
              <w:rPr>
                <w:rFonts w:ascii="Times New Roman" w:hAnsi="Times New Roman"/>
                <w:sz w:val="20"/>
                <w:szCs w:val="20"/>
              </w:rPr>
            </w:pPr>
          </w:p>
        </w:tc>
        <w:tc>
          <w:tcPr>
            <w:tcW w:w="1275" w:type="dxa"/>
            <w:tcBorders>
              <w:top w:val="single" w:sz="4" w:space="0" w:color="auto"/>
            </w:tcBorders>
          </w:tcPr>
          <w:p w14:paraId="7C196B69" w14:textId="77777777" w:rsidR="0030146D" w:rsidRPr="00303BFD" w:rsidRDefault="0030146D" w:rsidP="00FB4122">
            <w:pPr>
              <w:rPr>
                <w:rFonts w:ascii="Times New Roman" w:hAnsi="Times New Roman"/>
                <w:sz w:val="20"/>
                <w:szCs w:val="20"/>
              </w:rPr>
            </w:pPr>
          </w:p>
        </w:tc>
      </w:tr>
      <w:tr w:rsidR="0030146D" w:rsidRPr="00303BFD" w14:paraId="2AEDF2E5" w14:textId="77777777" w:rsidTr="009638AD">
        <w:trPr>
          <w:trHeight w:val="412"/>
        </w:trPr>
        <w:tc>
          <w:tcPr>
            <w:tcW w:w="567" w:type="dxa"/>
          </w:tcPr>
          <w:p w14:paraId="414118D6" w14:textId="77777777" w:rsidR="0030146D" w:rsidRDefault="0030146D" w:rsidP="00FB4122">
            <w:pPr>
              <w:jc w:val="center"/>
              <w:rPr>
                <w:rFonts w:ascii="Times New Roman" w:hAnsi="Times New Roman"/>
                <w:color w:val="000000"/>
                <w:sz w:val="20"/>
                <w:szCs w:val="20"/>
              </w:rPr>
            </w:pPr>
            <w:r>
              <w:rPr>
                <w:rFonts w:ascii="Times New Roman" w:hAnsi="Times New Roman"/>
                <w:color w:val="000000"/>
                <w:sz w:val="20"/>
                <w:szCs w:val="20"/>
              </w:rPr>
              <w:t>2</w:t>
            </w:r>
          </w:p>
        </w:tc>
        <w:tc>
          <w:tcPr>
            <w:tcW w:w="5245" w:type="dxa"/>
            <w:vAlign w:val="center"/>
          </w:tcPr>
          <w:p w14:paraId="796299FD" w14:textId="77777777" w:rsidR="0030146D" w:rsidRDefault="0030146D" w:rsidP="00FB4122">
            <w:pPr>
              <w:rPr>
                <w:rFonts w:ascii="Times New Roman" w:hAnsi="Times New Roman"/>
                <w:color w:val="000000"/>
                <w:sz w:val="20"/>
                <w:szCs w:val="20"/>
              </w:rPr>
            </w:pPr>
            <w:proofErr w:type="spellStart"/>
            <w:r>
              <w:rPr>
                <w:rFonts w:ascii="Times New Roman" w:hAnsi="Times New Roman"/>
                <w:color w:val="000000"/>
                <w:sz w:val="20"/>
                <w:szCs w:val="20"/>
              </w:rPr>
              <w:t>Захарьевская</w:t>
            </w:r>
            <w:proofErr w:type="spellEnd"/>
            <w:r>
              <w:rPr>
                <w:rFonts w:ascii="Times New Roman" w:hAnsi="Times New Roman"/>
                <w:color w:val="000000"/>
                <w:sz w:val="20"/>
                <w:szCs w:val="20"/>
              </w:rPr>
              <w:t xml:space="preserve"> ул., д. 17 (анти-травматическое покрытие)</w:t>
            </w:r>
          </w:p>
        </w:tc>
        <w:tc>
          <w:tcPr>
            <w:tcW w:w="1277" w:type="dxa"/>
            <w:vAlign w:val="center"/>
          </w:tcPr>
          <w:p w14:paraId="56BA6D5A" w14:textId="77777777" w:rsidR="0030146D" w:rsidRPr="00303BFD" w:rsidRDefault="00961281" w:rsidP="00FB4122">
            <w:pPr>
              <w:jc w:val="center"/>
              <w:rPr>
                <w:rFonts w:ascii="Times New Roman" w:hAnsi="Times New Roman"/>
                <w:color w:val="000000"/>
                <w:sz w:val="20"/>
                <w:szCs w:val="20"/>
              </w:rPr>
            </w:pPr>
            <w:r>
              <w:rPr>
                <w:rFonts w:ascii="Times New Roman" w:hAnsi="Times New Roman"/>
                <w:color w:val="000000"/>
                <w:sz w:val="20"/>
                <w:szCs w:val="20"/>
              </w:rPr>
              <w:t>1</w:t>
            </w:r>
          </w:p>
        </w:tc>
        <w:tc>
          <w:tcPr>
            <w:tcW w:w="1275" w:type="dxa"/>
          </w:tcPr>
          <w:p w14:paraId="49020C02" w14:textId="77777777" w:rsidR="0030146D" w:rsidRPr="00303BFD" w:rsidRDefault="0030146D" w:rsidP="00FB4122">
            <w:pPr>
              <w:rPr>
                <w:rFonts w:ascii="Times New Roman" w:hAnsi="Times New Roman"/>
                <w:sz w:val="20"/>
                <w:szCs w:val="20"/>
              </w:rPr>
            </w:pPr>
            <w:r>
              <w:rPr>
                <w:rFonts w:ascii="Times New Roman" w:hAnsi="Times New Roman"/>
                <w:sz w:val="20"/>
                <w:szCs w:val="20"/>
              </w:rPr>
              <w:t>Уличные тренажёры</w:t>
            </w:r>
          </w:p>
        </w:tc>
        <w:tc>
          <w:tcPr>
            <w:tcW w:w="1275" w:type="dxa"/>
          </w:tcPr>
          <w:p w14:paraId="6E937B4C" w14:textId="77777777" w:rsidR="0030146D" w:rsidRPr="00303BFD" w:rsidRDefault="0030146D" w:rsidP="00FB4122">
            <w:pPr>
              <w:rPr>
                <w:rFonts w:ascii="Times New Roman" w:hAnsi="Times New Roman"/>
                <w:sz w:val="20"/>
                <w:szCs w:val="20"/>
              </w:rPr>
            </w:pPr>
            <w:r>
              <w:rPr>
                <w:rFonts w:ascii="Times New Roman" w:hAnsi="Times New Roman"/>
                <w:sz w:val="20"/>
                <w:szCs w:val="20"/>
              </w:rPr>
              <w:t>2</w:t>
            </w:r>
          </w:p>
        </w:tc>
      </w:tr>
      <w:tr w:rsidR="0030146D" w:rsidRPr="00303BFD" w14:paraId="4A4A5FAA" w14:textId="77777777" w:rsidTr="0030146D">
        <w:trPr>
          <w:trHeight w:val="471"/>
        </w:trPr>
        <w:tc>
          <w:tcPr>
            <w:tcW w:w="567" w:type="dxa"/>
          </w:tcPr>
          <w:p w14:paraId="058BFE68" w14:textId="77777777" w:rsidR="0030146D" w:rsidRPr="00742E26" w:rsidRDefault="0030146D" w:rsidP="00FB4122">
            <w:pPr>
              <w:jc w:val="center"/>
              <w:rPr>
                <w:rFonts w:ascii="Times New Roman" w:hAnsi="Times New Roman"/>
                <w:color w:val="000000"/>
                <w:sz w:val="20"/>
                <w:szCs w:val="20"/>
              </w:rPr>
            </w:pPr>
            <w:r>
              <w:rPr>
                <w:rFonts w:ascii="Times New Roman" w:hAnsi="Times New Roman"/>
                <w:color w:val="000000"/>
                <w:sz w:val="20"/>
                <w:szCs w:val="20"/>
              </w:rPr>
              <w:t>3</w:t>
            </w:r>
          </w:p>
        </w:tc>
        <w:tc>
          <w:tcPr>
            <w:tcW w:w="5245" w:type="dxa"/>
            <w:vAlign w:val="center"/>
          </w:tcPr>
          <w:p w14:paraId="66AB8CA2" w14:textId="77777777" w:rsidR="0030146D" w:rsidRPr="00303BFD" w:rsidRDefault="0030146D" w:rsidP="00FB4122">
            <w:pPr>
              <w:rPr>
                <w:rFonts w:ascii="Times New Roman" w:hAnsi="Times New Roman"/>
                <w:color w:val="000000"/>
                <w:sz w:val="20"/>
                <w:szCs w:val="20"/>
              </w:rPr>
            </w:pPr>
            <w:proofErr w:type="spellStart"/>
            <w:r>
              <w:rPr>
                <w:rFonts w:ascii="Times New Roman" w:hAnsi="Times New Roman"/>
                <w:color w:val="000000"/>
                <w:sz w:val="20"/>
                <w:szCs w:val="20"/>
              </w:rPr>
              <w:t>Захарьевская</w:t>
            </w:r>
            <w:proofErr w:type="spellEnd"/>
            <w:r>
              <w:rPr>
                <w:rFonts w:ascii="Times New Roman" w:hAnsi="Times New Roman"/>
                <w:color w:val="000000"/>
                <w:sz w:val="20"/>
                <w:szCs w:val="20"/>
              </w:rPr>
              <w:t xml:space="preserve"> ул., д. 11 (анти-травматическое покрытие)</w:t>
            </w:r>
          </w:p>
        </w:tc>
        <w:tc>
          <w:tcPr>
            <w:tcW w:w="1277" w:type="dxa"/>
            <w:vAlign w:val="center"/>
          </w:tcPr>
          <w:p w14:paraId="5E3F0D2C" w14:textId="77777777" w:rsidR="0030146D" w:rsidRPr="00303BFD" w:rsidRDefault="0030146D" w:rsidP="00961281">
            <w:pPr>
              <w:jc w:val="center"/>
              <w:rPr>
                <w:rFonts w:ascii="Times New Roman" w:hAnsi="Times New Roman"/>
                <w:color w:val="000000"/>
                <w:sz w:val="20"/>
                <w:szCs w:val="20"/>
              </w:rPr>
            </w:pPr>
            <w:r>
              <w:rPr>
                <w:rFonts w:ascii="Times New Roman" w:hAnsi="Times New Roman"/>
                <w:color w:val="000000"/>
                <w:sz w:val="20"/>
                <w:szCs w:val="20"/>
              </w:rPr>
              <w:t>1</w:t>
            </w:r>
            <w:r w:rsidR="00961281">
              <w:rPr>
                <w:rFonts w:ascii="Times New Roman" w:hAnsi="Times New Roman"/>
                <w:color w:val="000000"/>
                <w:sz w:val="20"/>
                <w:szCs w:val="20"/>
              </w:rPr>
              <w:t>0</w:t>
            </w:r>
          </w:p>
        </w:tc>
        <w:tc>
          <w:tcPr>
            <w:tcW w:w="1275" w:type="dxa"/>
          </w:tcPr>
          <w:p w14:paraId="33E94786" w14:textId="77777777" w:rsidR="0030146D" w:rsidRPr="00303BFD" w:rsidRDefault="0030146D" w:rsidP="00FB4122">
            <w:pPr>
              <w:rPr>
                <w:rFonts w:ascii="Times New Roman" w:hAnsi="Times New Roman"/>
                <w:sz w:val="20"/>
                <w:szCs w:val="20"/>
              </w:rPr>
            </w:pPr>
            <w:r>
              <w:rPr>
                <w:rFonts w:ascii="Times New Roman" w:hAnsi="Times New Roman"/>
                <w:sz w:val="20"/>
                <w:szCs w:val="20"/>
              </w:rPr>
              <w:t>Уличные тренажёры</w:t>
            </w:r>
          </w:p>
        </w:tc>
        <w:tc>
          <w:tcPr>
            <w:tcW w:w="1275" w:type="dxa"/>
          </w:tcPr>
          <w:p w14:paraId="1769A0CC" w14:textId="77777777" w:rsidR="0030146D" w:rsidRPr="00303BFD" w:rsidRDefault="0030146D" w:rsidP="00FB4122">
            <w:pPr>
              <w:rPr>
                <w:rFonts w:ascii="Times New Roman" w:hAnsi="Times New Roman"/>
                <w:sz w:val="20"/>
                <w:szCs w:val="20"/>
              </w:rPr>
            </w:pPr>
            <w:r>
              <w:rPr>
                <w:rFonts w:ascii="Times New Roman" w:hAnsi="Times New Roman"/>
                <w:sz w:val="20"/>
                <w:szCs w:val="20"/>
              </w:rPr>
              <w:t>2</w:t>
            </w:r>
          </w:p>
        </w:tc>
      </w:tr>
      <w:tr w:rsidR="0030146D" w:rsidRPr="00303BFD" w14:paraId="332787B1" w14:textId="77777777" w:rsidTr="0030146D">
        <w:trPr>
          <w:trHeight w:val="393"/>
        </w:trPr>
        <w:tc>
          <w:tcPr>
            <w:tcW w:w="567" w:type="dxa"/>
          </w:tcPr>
          <w:p w14:paraId="2244E762" w14:textId="77777777" w:rsidR="0030146D" w:rsidRDefault="0030146D" w:rsidP="00FB4122">
            <w:pPr>
              <w:jc w:val="center"/>
              <w:rPr>
                <w:rFonts w:ascii="Times New Roman" w:hAnsi="Times New Roman"/>
                <w:color w:val="000000"/>
                <w:sz w:val="20"/>
                <w:szCs w:val="20"/>
              </w:rPr>
            </w:pPr>
            <w:r>
              <w:rPr>
                <w:rFonts w:ascii="Times New Roman" w:hAnsi="Times New Roman"/>
                <w:color w:val="000000"/>
                <w:sz w:val="20"/>
                <w:szCs w:val="20"/>
              </w:rPr>
              <w:t>4</w:t>
            </w:r>
          </w:p>
        </w:tc>
        <w:tc>
          <w:tcPr>
            <w:tcW w:w="5245" w:type="dxa"/>
            <w:vAlign w:val="center"/>
          </w:tcPr>
          <w:p w14:paraId="486D6049" w14:textId="77777777" w:rsidR="0030146D" w:rsidRPr="00303BFD" w:rsidRDefault="0030146D" w:rsidP="00FB4122">
            <w:pPr>
              <w:rPr>
                <w:rFonts w:ascii="Times New Roman" w:hAnsi="Times New Roman"/>
                <w:color w:val="000000"/>
                <w:sz w:val="20"/>
                <w:szCs w:val="20"/>
              </w:rPr>
            </w:pPr>
            <w:proofErr w:type="spellStart"/>
            <w:r>
              <w:rPr>
                <w:rFonts w:ascii="Times New Roman" w:hAnsi="Times New Roman"/>
                <w:color w:val="000000"/>
                <w:sz w:val="20"/>
                <w:szCs w:val="20"/>
              </w:rPr>
              <w:t>Захарьевская</w:t>
            </w:r>
            <w:proofErr w:type="spellEnd"/>
            <w:r>
              <w:rPr>
                <w:rFonts w:ascii="Times New Roman" w:hAnsi="Times New Roman"/>
                <w:color w:val="000000"/>
                <w:sz w:val="20"/>
                <w:szCs w:val="20"/>
              </w:rPr>
              <w:t xml:space="preserve"> ул., д. 14 (анти-травматическое покрытие)</w:t>
            </w:r>
          </w:p>
        </w:tc>
        <w:tc>
          <w:tcPr>
            <w:tcW w:w="1277" w:type="dxa"/>
            <w:vAlign w:val="center"/>
          </w:tcPr>
          <w:p w14:paraId="2713A783" w14:textId="77777777" w:rsidR="0030146D" w:rsidRPr="00303BFD" w:rsidRDefault="0030146D" w:rsidP="00FB4122">
            <w:pPr>
              <w:jc w:val="center"/>
              <w:rPr>
                <w:rFonts w:ascii="Times New Roman" w:hAnsi="Times New Roman"/>
                <w:color w:val="000000"/>
                <w:sz w:val="20"/>
                <w:szCs w:val="20"/>
              </w:rPr>
            </w:pPr>
            <w:r>
              <w:rPr>
                <w:rFonts w:ascii="Times New Roman" w:hAnsi="Times New Roman"/>
                <w:color w:val="000000"/>
                <w:sz w:val="20"/>
                <w:szCs w:val="20"/>
              </w:rPr>
              <w:t>7</w:t>
            </w:r>
          </w:p>
        </w:tc>
        <w:tc>
          <w:tcPr>
            <w:tcW w:w="1275" w:type="dxa"/>
          </w:tcPr>
          <w:p w14:paraId="380E2202" w14:textId="77777777" w:rsidR="0030146D" w:rsidRPr="00303BFD" w:rsidRDefault="0030146D" w:rsidP="00FB4122">
            <w:pPr>
              <w:rPr>
                <w:rFonts w:ascii="Times New Roman" w:hAnsi="Times New Roman"/>
                <w:sz w:val="20"/>
                <w:szCs w:val="20"/>
              </w:rPr>
            </w:pPr>
            <w:r>
              <w:rPr>
                <w:rFonts w:ascii="Times New Roman" w:hAnsi="Times New Roman"/>
                <w:sz w:val="20"/>
                <w:szCs w:val="20"/>
              </w:rPr>
              <w:t>Уличные тренажёры</w:t>
            </w:r>
          </w:p>
        </w:tc>
        <w:tc>
          <w:tcPr>
            <w:tcW w:w="1275" w:type="dxa"/>
          </w:tcPr>
          <w:p w14:paraId="113B8344" w14:textId="77777777" w:rsidR="0030146D" w:rsidRPr="00303BFD" w:rsidRDefault="0030146D" w:rsidP="00FB4122">
            <w:pPr>
              <w:rPr>
                <w:rFonts w:ascii="Times New Roman" w:hAnsi="Times New Roman"/>
                <w:sz w:val="20"/>
                <w:szCs w:val="20"/>
              </w:rPr>
            </w:pPr>
            <w:r>
              <w:rPr>
                <w:rFonts w:ascii="Times New Roman" w:hAnsi="Times New Roman"/>
                <w:sz w:val="20"/>
                <w:szCs w:val="20"/>
              </w:rPr>
              <w:t>4</w:t>
            </w:r>
          </w:p>
        </w:tc>
      </w:tr>
      <w:tr w:rsidR="0030146D" w:rsidRPr="00303BFD" w14:paraId="3032C989" w14:textId="77777777" w:rsidTr="009638AD">
        <w:trPr>
          <w:trHeight w:val="276"/>
        </w:trPr>
        <w:tc>
          <w:tcPr>
            <w:tcW w:w="567" w:type="dxa"/>
          </w:tcPr>
          <w:p w14:paraId="0E8D6FCA" w14:textId="77777777" w:rsidR="0030146D" w:rsidRPr="00742E26" w:rsidRDefault="0030146D" w:rsidP="00FB4122">
            <w:pPr>
              <w:jc w:val="center"/>
              <w:rPr>
                <w:rFonts w:ascii="Times New Roman" w:hAnsi="Times New Roman"/>
                <w:color w:val="000000"/>
                <w:sz w:val="20"/>
                <w:szCs w:val="20"/>
              </w:rPr>
            </w:pPr>
            <w:r>
              <w:rPr>
                <w:rFonts w:ascii="Times New Roman" w:hAnsi="Times New Roman"/>
                <w:color w:val="000000"/>
                <w:sz w:val="20"/>
                <w:szCs w:val="20"/>
              </w:rPr>
              <w:t>5</w:t>
            </w:r>
          </w:p>
        </w:tc>
        <w:tc>
          <w:tcPr>
            <w:tcW w:w="5245" w:type="dxa"/>
            <w:vAlign w:val="center"/>
          </w:tcPr>
          <w:p w14:paraId="63064DBB" w14:textId="77777777" w:rsidR="0030146D" w:rsidRPr="00303BFD" w:rsidRDefault="0030146D" w:rsidP="00FB4122">
            <w:pPr>
              <w:rPr>
                <w:rFonts w:ascii="Times New Roman" w:hAnsi="Times New Roman"/>
                <w:color w:val="000000"/>
                <w:sz w:val="20"/>
                <w:szCs w:val="20"/>
              </w:rPr>
            </w:pPr>
            <w:proofErr w:type="spellStart"/>
            <w:r w:rsidRPr="00303BFD">
              <w:rPr>
                <w:rFonts w:ascii="Times New Roman" w:hAnsi="Times New Roman"/>
                <w:color w:val="000000"/>
                <w:sz w:val="20"/>
                <w:szCs w:val="20"/>
              </w:rPr>
              <w:t>Ковенский</w:t>
            </w:r>
            <w:proofErr w:type="spellEnd"/>
            <w:r w:rsidRPr="00303BFD">
              <w:rPr>
                <w:rFonts w:ascii="Times New Roman" w:hAnsi="Times New Roman"/>
                <w:color w:val="000000"/>
                <w:sz w:val="20"/>
                <w:szCs w:val="20"/>
              </w:rPr>
              <w:t xml:space="preserve"> пер., д.2</w:t>
            </w:r>
            <w:r w:rsidR="009638AD">
              <w:rPr>
                <w:rFonts w:ascii="Times New Roman" w:hAnsi="Times New Roman"/>
                <w:color w:val="000000"/>
                <w:sz w:val="20"/>
                <w:szCs w:val="20"/>
              </w:rPr>
              <w:t xml:space="preserve"> </w:t>
            </w:r>
            <w:r>
              <w:rPr>
                <w:rFonts w:ascii="Times New Roman" w:hAnsi="Times New Roman"/>
                <w:color w:val="000000"/>
                <w:sz w:val="20"/>
                <w:szCs w:val="20"/>
              </w:rPr>
              <w:t>(отсев)</w:t>
            </w:r>
          </w:p>
        </w:tc>
        <w:tc>
          <w:tcPr>
            <w:tcW w:w="1277" w:type="dxa"/>
            <w:vAlign w:val="center"/>
          </w:tcPr>
          <w:p w14:paraId="03E0E55D" w14:textId="77777777" w:rsidR="0030146D" w:rsidRPr="00303BFD" w:rsidRDefault="0030146D" w:rsidP="00FB4122">
            <w:pPr>
              <w:jc w:val="center"/>
              <w:rPr>
                <w:rFonts w:ascii="Times New Roman" w:hAnsi="Times New Roman"/>
                <w:color w:val="000000"/>
                <w:sz w:val="20"/>
                <w:szCs w:val="20"/>
              </w:rPr>
            </w:pPr>
            <w:r>
              <w:rPr>
                <w:rFonts w:ascii="Times New Roman" w:hAnsi="Times New Roman"/>
                <w:color w:val="000000"/>
                <w:sz w:val="20"/>
                <w:szCs w:val="20"/>
              </w:rPr>
              <w:t>3</w:t>
            </w:r>
          </w:p>
        </w:tc>
        <w:tc>
          <w:tcPr>
            <w:tcW w:w="1275" w:type="dxa"/>
          </w:tcPr>
          <w:p w14:paraId="65CBDFDF" w14:textId="77777777" w:rsidR="0030146D" w:rsidRPr="00303BFD" w:rsidRDefault="0030146D" w:rsidP="00FB4122">
            <w:pPr>
              <w:rPr>
                <w:rFonts w:ascii="Times New Roman" w:hAnsi="Times New Roman"/>
                <w:sz w:val="20"/>
                <w:szCs w:val="20"/>
              </w:rPr>
            </w:pPr>
          </w:p>
        </w:tc>
        <w:tc>
          <w:tcPr>
            <w:tcW w:w="1275" w:type="dxa"/>
          </w:tcPr>
          <w:p w14:paraId="59586BF7" w14:textId="77777777" w:rsidR="0030146D" w:rsidRPr="00303BFD" w:rsidRDefault="0030146D" w:rsidP="00FB4122">
            <w:pPr>
              <w:rPr>
                <w:rFonts w:ascii="Times New Roman" w:hAnsi="Times New Roman"/>
                <w:sz w:val="20"/>
                <w:szCs w:val="20"/>
              </w:rPr>
            </w:pPr>
          </w:p>
        </w:tc>
      </w:tr>
      <w:tr w:rsidR="0030146D" w:rsidRPr="0030146D" w14:paraId="16DDED3A" w14:textId="77777777" w:rsidTr="009638AD">
        <w:trPr>
          <w:trHeight w:val="266"/>
        </w:trPr>
        <w:tc>
          <w:tcPr>
            <w:tcW w:w="567" w:type="dxa"/>
          </w:tcPr>
          <w:p w14:paraId="276A4857" w14:textId="77777777" w:rsidR="0030146D" w:rsidRPr="0030146D" w:rsidRDefault="0030146D" w:rsidP="00FB4122">
            <w:pPr>
              <w:jc w:val="center"/>
              <w:rPr>
                <w:rFonts w:ascii="Times New Roman" w:hAnsi="Times New Roman"/>
                <w:sz w:val="20"/>
                <w:szCs w:val="20"/>
              </w:rPr>
            </w:pPr>
            <w:r w:rsidRPr="0030146D">
              <w:rPr>
                <w:rFonts w:ascii="Times New Roman" w:hAnsi="Times New Roman"/>
                <w:sz w:val="20"/>
                <w:szCs w:val="20"/>
              </w:rPr>
              <w:t xml:space="preserve">6 </w:t>
            </w:r>
          </w:p>
        </w:tc>
        <w:tc>
          <w:tcPr>
            <w:tcW w:w="5245" w:type="dxa"/>
            <w:vAlign w:val="center"/>
          </w:tcPr>
          <w:p w14:paraId="3365F498" w14:textId="77777777" w:rsidR="0030146D" w:rsidRPr="0030146D" w:rsidRDefault="0030146D" w:rsidP="00FB4122">
            <w:pPr>
              <w:rPr>
                <w:rFonts w:ascii="Times New Roman" w:hAnsi="Times New Roman"/>
                <w:sz w:val="20"/>
                <w:szCs w:val="20"/>
              </w:rPr>
            </w:pPr>
            <w:r w:rsidRPr="0030146D">
              <w:rPr>
                <w:rFonts w:ascii="Times New Roman" w:hAnsi="Times New Roman"/>
                <w:sz w:val="20"/>
                <w:szCs w:val="20"/>
              </w:rPr>
              <w:t xml:space="preserve">Короленко ул., д.10 (анти-травматическое покрытие) </w:t>
            </w:r>
          </w:p>
        </w:tc>
        <w:tc>
          <w:tcPr>
            <w:tcW w:w="1277" w:type="dxa"/>
            <w:vAlign w:val="center"/>
          </w:tcPr>
          <w:p w14:paraId="69652D87" w14:textId="77777777" w:rsidR="0030146D" w:rsidRPr="0030146D" w:rsidRDefault="0030146D" w:rsidP="00FB4122">
            <w:pPr>
              <w:jc w:val="center"/>
              <w:rPr>
                <w:rFonts w:ascii="Times New Roman" w:hAnsi="Times New Roman"/>
                <w:sz w:val="20"/>
                <w:szCs w:val="20"/>
              </w:rPr>
            </w:pPr>
            <w:r w:rsidRPr="0030146D">
              <w:rPr>
                <w:rFonts w:ascii="Times New Roman" w:hAnsi="Times New Roman"/>
                <w:sz w:val="20"/>
                <w:szCs w:val="20"/>
              </w:rPr>
              <w:t xml:space="preserve">9  </w:t>
            </w:r>
          </w:p>
        </w:tc>
        <w:tc>
          <w:tcPr>
            <w:tcW w:w="1275" w:type="dxa"/>
          </w:tcPr>
          <w:p w14:paraId="69908ABA" w14:textId="77777777" w:rsidR="0030146D" w:rsidRPr="0030146D" w:rsidRDefault="0030146D" w:rsidP="00FB4122">
            <w:pPr>
              <w:rPr>
                <w:rFonts w:ascii="Times New Roman" w:hAnsi="Times New Roman"/>
                <w:sz w:val="20"/>
                <w:szCs w:val="20"/>
              </w:rPr>
            </w:pPr>
          </w:p>
        </w:tc>
        <w:tc>
          <w:tcPr>
            <w:tcW w:w="1275" w:type="dxa"/>
          </w:tcPr>
          <w:p w14:paraId="6926F6FB" w14:textId="77777777" w:rsidR="0030146D" w:rsidRPr="0030146D" w:rsidRDefault="0030146D" w:rsidP="00FB4122">
            <w:pPr>
              <w:rPr>
                <w:rFonts w:ascii="Times New Roman" w:hAnsi="Times New Roman"/>
                <w:sz w:val="20"/>
                <w:szCs w:val="20"/>
              </w:rPr>
            </w:pPr>
          </w:p>
        </w:tc>
      </w:tr>
      <w:tr w:rsidR="0030146D" w:rsidRPr="00303BFD" w14:paraId="63DE27B8" w14:textId="77777777" w:rsidTr="009638AD">
        <w:trPr>
          <w:trHeight w:val="411"/>
        </w:trPr>
        <w:tc>
          <w:tcPr>
            <w:tcW w:w="567" w:type="dxa"/>
          </w:tcPr>
          <w:p w14:paraId="5AE28F14" w14:textId="77777777" w:rsidR="0030146D" w:rsidRDefault="0030146D" w:rsidP="00FB4122">
            <w:pPr>
              <w:jc w:val="center"/>
              <w:rPr>
                <w:rFonts w:ascii="Times New Roman" w:hAnsi="Times New Roman"/>
                <w:color w:val="000000"/>
                <w:sz w:val="20"/>
                <w:szCs w:val="20"/>
              </w:rPr>
            </w:pPr>
            <w:r>
              <w:rPr>
                <w:rFonts w:ascii="Times New Roman" w:hAnsi="Times New Roman"/>
                <w:color w:val="000000"/>
                <w:sz w:val="20"/>
                <w:szCs w:val="20"/>
              </w:rPr>
              <w:t>7</w:t>
            </w:r>
          </w:p>
        </w:tc>
        <w:tc>
          <w:tcPr>
            <w:tcW w:w="5245" w:type="dxa"/>
            <w:vAlign w:val="center"/>
          </w:tcPr>
          <w:p w14:paraId="4097D745" w14:textId="77777777" w:rsidR="0030146D" w:rsidRDefault="009638AD" w:rsidP="00FB4122">
            <w:pPr>
              <w:rPr>
                <w:rFonts w:ascii="Times New Roman" w:hAnsi="Times New Roman"/>
                <w:color w:val="000000"/>
                <w:sz w:val="20"/>
                <w:szCs w:val="20"/>
              </w:rPr>
            </w:pPr>
            <w:proofErr w:type="spellStart"/>
            <w:r>
              <w:rPr>
                <w:rFonts w:ascii="Times New Roman" w:hAnsi="Times New Roman"/>
                <w:color w:val="000000"/>
                <w:sz w:val="20"/>
                <w:szCs w:val="20"/>
              </w:rPr>
              <w:t>Ковенский</w:t>
            </w:r>
            <w:proofErr w:type="spellEnd"/>
            <w:r>
              <w:rPr>
                <w:rFonts w:ascii="Times New Roman" w:hAnsi="Times New Roman"/>
                <w:color w:val="000000"/>
                <w:sz w:val="20"/>
                <w:szCs w:val="20"/>
              </w:rPr>
              <w:t xml:space="preserve"> пер., д. 13 </w:t>
            </w:r>
            <w:r w:rsidR="0030146D">
              <w:rPr>
                <w:rFonts w:ascii="Times New Roman" w:hAnsi="Times New Roman"/>
                <w:color w:val="000000"/>
                <w:sz w:val="20"/>
                <w:szCs w:val="20"/>
              </w:rPr>
              <w:t>(анти-травматическое покрытие)</w:t>
            </w:r>
          </w:p>
        </w:tc>
        <w:tc>
          <w:tcPr>
            <w:tcW w:w="1277" w:type="dxa"/>
            <w:vAlign w:val="center"/>
          </w:tcPr>
          <w:p w14:paraId="1C2A4637" w14:textId="77777777" w:rsidR="0030146D" w:rsidRDefault="0030146D" w:rsidP="00FB4122">
            <w:pPr>
              <w:jc w:val="center"/>
              <w:rPr>
                <w:rFonts w:ascii="Times New Roman" w:hAnsi="Times New Roman"/>
                <w:color w:val="000000"/>
                <w:sz w:val="20"/>
                <w:szCs w:val="20"/>
              </w:rPr>
            </w:pPr>
          </w:p>
        </w:tc>
        <w:tc>
          <w:tcPr>
            <w:tcW w:w="1275" w:type="dxa"/>
          </w:tcPr>
          <w:p w14:paraId="1CD45EC9" w14:textId="77777777" w:rsidR="0030146D" w:rsidRPr="00303BFD" w:rsidRDefault="0030146D" w:rsidP="00FB4122">
            <w:pPr>
              <w:rPr>
                <w:rFonts w:ascii="Times New Roman" w:hAnsi="Times New Roman"/>
                <w:sz w:val="20"/>
                <w:szCs w:val="20"/>
              </w:rPr>
            </w:pPr>
            <w:r>
              <w:rPr>
                <w:rFonts w:ascii="Times New Roman" w:hAnsi="Times New Roman"/>
                <w:sz w:val="20"/>
                <w:szCs w:val="20"/>
              </w:rPr>
              <w:t>Уличные тренажёры</w:t>
            </w:r>
          </w:p>
        </w:tc>
        <w:tc>
          <w:tcPr>
            <w:tcW w:w="1275" w:type="dxa"/>
          </w:tcPr>
          <w:p w14:paraId="1A44FE58" w14:textId="77777777" w:rsidR="0030146D" w:rsidRPr="00303BFD" w:rsidRDefault="0030146D" w:rsidP="00FB4122">
            <w:pPr>
              <w:rPr>
                <w:rFonts w:ascii="Times New Roman" w:hAnsi="Times New Roman"/>
                <w:sz w:val="20"/>
                <w:szCs w:val="20"/>
              </w:rPr>
            </w:pPr>
            <w:r>
              <w:rPr>
                <w:rFonts w:ascii="Times New Roman" w:hAnsi="Times New Roman"/>
                <w:color w:val="000000"/>
                <w:sz w:val="20"/>
                <w:szCs w:val="20"/>
              </w:rPr>
              <w:t>3</w:t>
            </w:r>
          </w:p>
        </w:tc>
      </w:tr>
      <w:tr w:rsidR="0030146D" w:rsidRPr="00303BFD" w14:paraId="75C3B6BD" w14:textId="77777777" w:rsidTr="009638AD">
        <w:trPr>
          <w:trHeight w:val="376"/>
        </w:trPr>
        <w:tc>
          <w:tcPr>
            <w:tcW w:w="567" w:type="dxa"/>
          </w:tcPr>
          <w:p w14:paraId="5CA6AF0F" w14:textId="77777777" w:rsidR="0030146D" w:rsidRDefault="0030146D" w:rsidP="00FB4122">
            <w:pPr>
              <w:jc w:val="center"/>
              <w:rPr>
                <w:rFonts w:ascii="Times New Roman" w:hAnsi="Times New Roman"/>
                <w:color w:val="000000"/>
                <w:sz w:val="20"/>
                <w:szCs w:val="20"/>
              </w:rPr>
            </w:pPr>
            <w:r>
              <w:rPr>
                <w:rFonts w:ascii="Times New Roman" w:hAnsi="Times New Roman"/>
                <w:color w:val="000000"/>
                <w:sz w:val="20"/>
                <w:szCs w:val="20"/>
              </w:rPr>
              <w:t>8</w:t>
            </w:r>
          </w:p>
        </w:tc>
        <w:tc>
          <w:tcPr>
            <w:tcW w:w="5245" w:type="dxa"/>
            <w:vAlign w:val="center"/>
          </w:tcPr>
          <w:p w14:paraId="0196BDE7" w14:textId="77777777" w:rsidR="0030146D" w:rsidRDefault="0030146D" w:rsidP="00FB4122">
            <w:pPr>
              <w:rPr>
                <w:rFonts w:ascii="Times New Roman" w:hAnsi="Times New Roman"/>
                <w:color w:val="000000"/>
                <w:sz w:val="20"/>
                <w:szCs w:val="20"/>
              </w:rPr>
            </w:pPr>
            <w:r>
              <w:rPr>
                <w:rFonts w:ascii="Times New Roman" w:hAnsi="Times New Roman"/>
                <w:color w:val="000000"/>
                <w:sz w:val="20"/>
                <w:szCs w:val="20"/>
              </w:rPr>
              <w:t>Литейный пр., д.  9 (анти-травматическое покрытие)</w:t>
            </w:r>
          </w:p>
          <w:p w14:paraId="0EFFE62B" w14:textId="77777777" w:rsidR="0030146D" w:rsidRPr="00303BFD" w:rsidRDefault="0030146D" w:rsidP="00FB4122">
            <w:pPr>
              <w:rPr>
                <w:rFonts w:ascii="Times New Roman" w:hAnsi="Times New Roman"/>
                <w:color w:val="000000"/>
                <w:sz w:val="20"/>
                <w:szCs w:val="20"/>
              </w:rPr>
            </w:pPr>
          </w:p>
        </w:tc>
        <w:tc>
          <w:tcPr>
            <w:tcW w:w="1277" w:type="dxa"/>
            <w:vAlign w:val="center"/>
          </w:tcPr>
          <w:p w14:paraId="0A2DA949" w14:textId="77777777" w:rsidR="0030146D" w:rsidRDefault="0030146D" w:rsidP="00FB4122">
            <w:pPr>
              <w:jc w:val="center"/>
              <w:rPr>
                <w:rFonts w:ascii="Times New Roman" w:hAnsi="Times New Roman"/>
                <w:color w:val="000000"/>
                <w:sz w:val="20"/>
                <w:szCs w:val="20"/>
              </w:rPr>
            </w:pPr>
            <w:r>
              <w:rPr>
                <w:rFonts w:ascii="Times New Roman" w:hAnsi="Times New Roman"/>
                <w:color w:val="000000"/>
                <w:sz w:val="20"/>
                <w:szCs w:val="20"/>
              </w:rPr>
              <w:t>7</w:t>
            </w:r>
          </w:p>
        </w:tc>
        <w:tc>
          <w:tcPr>
            <w:tcW w:w="1275" w:type="dxa"/>
          </w:tcPr>
          <w:p w14:paraId="14C41433" w14:textId="77777777" w:rsidR="0030146D" w:rsidRPr="00303BFD" w:rsidRDefault="0030146D" w:rsidP="00FB4122">
            <w:pPr>
              <w:rPr>
                <w:rFonts w:ascii="Times New Roman" w:hAnsi="Times New Roman"/>
                <w:sz w:val="20"/>
                <w:szCs w:val="20"/>
              </w:rPr>
            </w:pPr>
          </w:p>
        </w:tc>
        <w:tc>
          <w:tcPr>
            <w:tcW w:w="1275" w:type="dxa"/>
          </w:tcPr>
          <w:p w14:paraId="4147ACF9" w14:textId="77777777" w:rsidR="0030146D" w:rsidRPr="00303BFD" w:rsidRDefault="0030146D" w:rsidP="00FB4122">
            <w:pPr>
              <w:rPr>
                <w:rFonts w:ascii="Times New Roman" w:hAnsi="Times New Roman"/>
                <w:sz w:val="20"/>
                <w:szCs w:val="20"/>
              </w:rPr>
            </w:pPr>
          </w:p>
        </w:tc>
      </w:tr>
      <w:tr w:rsidR="0030146D" w:rsidRPr="0030146D" w14:paraId="4852394D" w14:textId="77777777" w:rsidTr="0030146D">
        <w:trPr>
          <w:trHeight w:val="230"/>
        </w:trPr>
        <w:tc>
          <w:tcPr>
            <w:tcW w:w="567" w:type="dxa"/>
          </w:tcPr>
          <w:p w14:paraId="704676EE" w14:textId="77777777" w:rsidR="0030146D" w:rsidRPr="0030146D" w:rsidRDefault="0030146D" w:rsidP="00FB4122">
            <w:pPr>
              <w:jc w:val="center"/>
              <w:rPr>
                <w:rFonts w:ascii="Times New Roman" w:hAnsi="Times New Roman"/>
                <w:sz w:val="20"/>
                <w:szCs w:val="20"/>
              </w:rPr>
            </w:pPr>
            <w:r w:rsidRPr="0030146D">
              <w:rPr>
                <w:rFonts w:ascii="Times New Roman" w:hAnsi="Times New Roman"/>
                <w:sz w:val="20"/>
                <w:szCs w:val="20"/>
              </w:rPr>
              <w:t>9</w:t>
            </w:r>
          </w:p>
        </w:tc>
        <w:tc>
          <w:tcPr>
            <w:tcW w:w="5245" w:type="dxa"/>
            <w:vAlign w:val="center"/>
          </w:tcPr>
          <w:p w14:paraId="5A4D757B" w14:textId="77777777" w:rsidR="0030146D" w:rsidRPr="0030146D" w:rsidRDefault="009638AD" w:rsidP="00FB4122">
            <w:pPr>
              <w:rPr>
                <w:rFonts w:ascii="Times New Roman" w:hAnsi="Times New Roman"/>
                <w:sz w:val="20"/>
                <w:szCs w:val="20"/>
              </w:rPr>
            </w:pPr>
            <w:r>
              <w:rPr>
                <w:rFonts w:ascii="Times New Roman" w:hAnsi="Times New Roman"/>
                <w:sz w:val="20"/>
                <w:szCs w:val="20"/>
              </w:rPr>
              <w:t xml:space="preserve">Литейный пр., д 34 </w:t>
            </w:r>
            <w:r w:rsidR="0030146D" w:rsidRPr="0030146D">
              <w:rPr>
                <w:rFonts w:ascii="Times New Roman" w:hAnsi="Times New Roman"/>
                <w:sz w:val="20"/>
                <w:szCs w:val="20"/>
              </w:rPr>
              <w:t>(отсев)</w:t>
            </w:r>
          </w:p>
        </w:tc>
        <w:tc>
          <w:tcPr>
            <w:tcW w:w="1277" w:type="dxa"/>
            <w:vAlign w:val="center"/>
          </w:tcPr>
          <w:p w14:paraId="68A0D49C" w14:textId="77777777" w:rsidR="0030146D" w:rsidRPr="0030146D" w:rsidRDefault="0030146D" w:rsidP="00FB4122">
            <w:pPr>
              <w:jc w:val="center"/>
              <w:rPr>
                <w:rFonts w:ascii="Times New Roman" w:hAnsi="Times New Roman"/>
                <w:sz w:val="20"/>
                <w:szCs w:val="20"/>
              </w:rPr>
            </w:pPr>
          </w:p>
        </w:tc>
        <w:tc>
          <w:tcPr>
            <w:tcW w:w="1275" w:type="dxa"/>
          </w:tcPr>
          <w:p w14:paraId="7D095835" w14:textId="77777777" w:rsidR="0030146D" w:rsidRPr="0030146D" w:rsidRDefault="0030146D" w:rsidP="00FB4122">
            <w:pPr>
              <w:rPr>
                <w:rFonts w:ascii="Times New Roman" w:hAnsi="Times New Roman"/>
                <w:sz w:val="20"/>
                <w:szCs w:val="20"/>
              </w:rPr>
            </w:pPr>
            <w:r w:rsidRPr="0030146D">
              <w:rPr>
                <w:rFonts w:ascii="Times New Roman" w:hAnsi="Times New Roman"/>
                <w:sz w:val="20"/>
                <w:szCs w:val="20"/>
              </w:rPr>
              <w:t>Уличные тренажёры</w:t>
            </w:r>
          </w:p>
        </w:tc>
        <w:tc>
          <w:tcPr>
            <w:tcW w:w="1275" w:type="dxa"/>
          </w:tcPr>
          <w:p w14:paraId="6A89ECE7" w14:textId="77777777" w:rsidR="0030146D" w:rsidRPr="0030146D" w:rsidRDefault="0030146D" w:rsidP="00FB4122">
            <w:pPr>
              <w:rPr>
                <w:rFonts w:ascii="Times New Roman" w:hAnsi="Times New Roman"/>
                <w:sz w:val="20"/>
                <w:szCs w:val="20"/>
              </w:rPr>
            </w:pPr>
            <w:r w:rsidRPr="0030146D">
              <w:rPr>
                <w:rFonts w:ascii="Times New Roman" w:hAnsi="Times New Roman"/>
                <w:sz w:val="20"/>
                <w:szCs w:val="20"/>
              </w:rPr>
              <w:t>3</w:t>
            </w:r>
          </w:p>
        </w:tc>
      </w:tr>
      <w:tr w:rsidR="0030146D" w:rsidRPr="005E0E6A" w14:paraId="15B141A0" w14:textId="77777777" w:rsidTr="0030146D">
        <w:trPr>
          <w:trHeight w:val="230"/>
        </w:trPr>
        <w:tc>
          <w:tcPr>
            <w:tcW w:w="567" w:type="dxa"/>
          </w:tcPr>
          <w:p w14:paraId="156D2195" w14:textId="77777777" w:rsidR="0030146D" w:rsidRDefault="0030146D" w:rsidP="00FB4122">
            <w:pPr>
              <w:jc w:val="center"/>
              <w:rPr>
                <w:rFonts w:ascii="Times New Roman" w:hAnsi="Times New Roman"/>
                <w:color w:val="000000"/>
                <w:sz w:val="20"/>
                <w:szCs w:val="20"/>
              </w:rPr>
            </w:pPr>
            <w:r>
              <w:rPr>
                <w:rFonts w:ascii="Times New Roman" w:hAnsi="Times New Roman"/>
                <w:color w:val="000000"/>
                <w:sz w:val="20"/>
                <w:szCs w:val="20"/>
              </w:rPr>
              <w:t>10</w:t>
            </w:r>
          </w:p>
        </w:tc>
        <w:tc>
          <w:tcPr>
            <w:tcW w:w="5245" w:type="dxa"/>
            <w:vAlign w:val="center"/>
          </w:tcPr>
          <w:p w14:paraId="16AE061B" w14:textId="77777777" w:rsidR="0030146D" w:rsidRDefault="009638AD" w:rsidP="00FB4122">
            <w:pPr>
              <w:rPr>
                <w:rFonts w:ascii="Times New Roman" w:hAnsi="Times New Roman"/>
                <w:color w:val="000000"/>
                <w:sz w:val="20"/>
                <w:szCs w:val="20"/>
              </w:rPr>
            </w:pPr>
            <w:r>
              <w:rPr>
                <w:rFonts w:ascii="Times New Roman" w:hAnsi="Times New Roman"/>
                <w:color w:val="000000"/>
                <w:sz w:val="20"/>
                <w:szCs w:val="20"/>
              </w:rPr>
              <w:t xml:space="preserve">Маяковского ул., д. 24 </w:t>
            </w:r>
            <w:r w:rsidR="0030146D">
              <w:rPr>
                <w:rFonts w:ascii="Times New Roman" w:hAnsi="Times New Roman"/>
                <w:color w:val="000000"/>
                <w:sz w:val="20"/>
                <w:szCs w:val="20"/>
              </w:rPr>
              <w:t>(анти-травматическое покрытие)</w:t>
            </w:r>
          </w:p>
        </w:tc>
        <w:tc>
          <w:tcPr>
            <w:tcW w:w="1277" w:type="dxa"/>
            <w:vAlign w:val="center"/>
          </w:tcPr>
          <w:p w14:paraId="2D2CFD65" w14:textId="77777777" w:rsidR="0030146D" w:rsidRDefault="0030146D" w:rsidP="00FB4122">
            <w:pPr>
              <w:jc w:val="center"/>
              <w:rPr>
                <w:rFonts w:ascii="Times New Roman" w:hAnsi="Times New Roman"/>
                <w:color w:val="000000"/>
                <w:sz w:val="20"/>
                <w:szCs w:val="20"/>
              </w:rPr>
            </w:pPr>
          </w:p>
        </w:tc>
        <w:tc>
          <w:tcPr>
            <w:tcW w:w="1275" w:type="dxa"/>
          </w:tcPr>
          <w:p w14:paraId="3201DF63" w14:textId="77777777" w:rsidR="0030146D" w:rsidRDefault="0030146D" w:rsidP="00FB4122">
            <w:pPr>
              <w:rPr>
                <w:rFonts w:ascii="Times New Roman" w:hAnsi="Times New Roman"/>
                <w:sz w:val="20"/>
                <w:szCs w:val="20"/>
              </w:rPr>
            </w:pPr>
            <w:r w:rsidRPr="000F653D">
              <w:rPr>
                <w:rFonts w:ascii="Times New Roman" w:hAnsi="Times New Roman"/>
                <w:sz w:val="20"/>
                <w:szCs w:val="20"/>
              </w:rPr>
              <w:t>Уличные тренажёры</w:t>
            </w:r>
          </w:p>
        </w:tc>
        <w:tc>
          <w:tcPr>
            <w:tcW w:w="1275" w:type="dxa"/>
          </w:tcPr>
          <w:p w14:paraId="0CE3AEB0" w14:textId="77777777" w:rsidR="0030146D" w:rsidRDefault="0030146D" w:rsidP="00FB4122">
            <w:pPr>
              <w:rPr>
                <w:rFonts w:ascii="Times New Roman" w:hAnsi="Times New Roman"/>
                <w:sz w:val="20"/>
                <w:szCs w:val="20"/>
              </w:rPr>
            </w:pPr>
            <w:r>
              <w:rPr>
                <w:rFonts w:ascii="Times New Roman" w:hAnsi="Times New Roman"/>
                <w:sz w:val="20"/>
                <w:szCs w:val="20"/>
              </w:rPr>
              <w:t>2</w:t>
            </w:r>
          </w:p>
        </w:tc>
      </w:tr>
      <w:tr w:rsidR="0030146D" w:rsidRPr="005E0E6A" w14:paraId="716D4388" w14:textId="77777777" w:rsidTr="0030146D">
        <w:trPr>
          <w:trHeight w:val="230"/>
        </w:trPr>
        <w:tc>
          <w:tcPr>
            <w:tcW w:w="567" w:type="dxa"/>
          </w:tcPr>
          <w:p w14:paraId="4C2F46A1" w14:textId="77777777" w:rsidR="0030146D" w:rsidRDefault="0030146D" w:rsidP="00FB4122">
            <w:pPr>
              <w:jc w:val="center"/>
              <w:rPr>
                <w:rFonts w:ascii="Times New Roman" w:hAnsi="Times New Roman"/>
                <w:color w:val="000000"/>
                <w:sz w:val="20"/>
                <w:szCs w:val="20"/>
              </w:rPr>
            </w:pPr>
            <w:r>
              <w:rPr>
                <w:rFonts w:ascii="Times New Roman" w:hAnsi="Times New Roman"/>
                <w:color w:val="000000"/>
                <w:sz w:val="20"/>
                <w:szCs w:val="20"/>
              </w:rPr>
              <w:t>11</w:t>
            </w:r>
          </w:p>
        </w:tc>
        <w:tc>
          <w:tcPr>
            <w:tcW w:w="5245" w:type="dxa"/>
            <w:vAlign w:val="center"/>
          </w:tcPr>
          <w:p w14:paraId="4CB56E79" w14:textId="77777777" w:rsidR="0030146D" w:rsidRDefault="009638AD" w:rsidP="00FB4122">
            <w:pPr>
              <w:rPr>
                <w:rFonts w:ascii="Times New Roman" w:hAnsi="Times New Roman"/>
                <w:color w:val="000000"/>
                <w:sz w:val="20"/>
                <w:szCs w:val="20"/>
              </w:rPr>
            </w:pPr>
            <w:r>
              <w:rPr>
                <w:rFonts w:ascii="Times New Roman" w:hAnsi="Times New Roman"/>
                <w:color w:val="000000"/>
                <w:sz w:val="20"/>
                <w:szCs w:val="20"/>
              </w:rPr>
              <w:t>Маяковского ул., д. 25</w:t>
            </w:r>
            <w:r w:rsidR="0030146D">
              <w:rPr>
                <w:rFonts w:ascii="Times New Roman" w:hAnsi="Times New Roman"/>
                <w:color w:val="000000"/>
                <w:sz w:val="20"/>
                <w:szCs w:val="20"/>
              </w:rPr>
              <w:t xml:space="preserve"> (анти-травматическое покрытие)</w:t>
            </w:r>
          </w:p>
        </w:tc>
        <w:tc>
          <w:tcPr>
            <w:tcW w:w="1277" w:type="dxa"/>
            <w:vAlign w:val="center"/>
          </w:tcPr>
          <w:p w14:paraId="675BE595" w14:textId="77777777" w:rsidR="0030146D" w:rsidRDefault="0030146D" w:rsidP="00FB4122">
            <w:pPr>
              <w:jc w:val="center"/>
              <w:rPr>
                <w:rFonts w:ascii="Times New Roman" w:hAnsi="Times New Roman"/>
                <w:color w:val="000000"/>
                <w:sz w:val="20"/>
                <w:szCs w:val="20"/>
              </w:rPr>
            </w:pPr>
          </w:p>
        </w:tc>
        <w:tc>
          <w:tcPr>
            <w:tcW w:w="1275" w:type="dxa"/>
          </w:tcPr>
          <w:p w14:paraId="4B8365DC" w14:textId="77777777" w:rsidR="0030146D" w:rsidRPr="000F653D" w:rsidRDefault="0030146D" w:rsidP="00FB4122">
            <w:pPr>
              <w:rPr>
                <w:rFonts w:ascii="Times New Roman" w:hAnsi="Times New Roman"/>
                <w:sz w:val="20"/>
                <w:szCs w:val="20"/>
              </w:rPr>
            </w:pPr>
            <w:r w:rsidRPr="000F653D">
              <w:rPr>
                <w:rFonts w:ascii="Times New Roman" w:hAnsi="Times New Roman"/>
                <w:sz w:val="20"/>
                <w:szCs w:val="20"/>
              </w:rPr>
              <w:t>Уличные тренажёры</w:t>
            </w:r>
          </w:p>
        </w:tc>
        <w:tc>
          <w:tcPr>
            <w:tcW w:w="1275" w:type="dxa"/>
          </w:tcPr>
          <w:p w14:paraId="0AE795DF" w14:textId="77777777" w:rsidR="0030146D" w:rsidRDefault="0030146D" w:rsidP="00FB4122">
            <w:pPr>
              <w:rPr>
                <w:rFonts w:ascii="Times New Roman" w:hAnsi="Times New Roman"/>
                <w:sz w:val="20"/>
                <w:szCs w:val="20"/>
              </w:rPr>
            </w:pPr>
            <w:r>
              <w:rPr>
                <w:rFonts w:ascii="Times New Roman" w:hAnsi="Times New Roman"/>
                <w:sz w:val="20"/>
                <w:szCs w:val="20"/>
              </w:rPr>
              <w:t>2</w:t>
            </w:r>
          </w:p>
        </w:tc>
      </w:tr>
      <w:tr w:rsidR="0030146D" w:rsidRPr="005E0E6A" w14:paraId="116553CC" w14:textId="77777777" w:rsidTr="0030146D">
        <w:trPr>
          <w:trHeight w:val="230"/>
        </w:trPr>
        <w:tc>
          <w:tcPr>
            <w:tcW w:w="567" w:type="dxa"/>
          </w:tcPr>
          <w:p w14:paraId="07C4A91A" w14:textId="77777777" w:rsidR="0030146D" w:rsidRDefault="0030146D" w:rsidP="00FB4122">
            <w:pPr>
              <w:jc w:val="center"/>
              <w:rPr>
                <w:rFonts w:ascii="Times New Roman" w:hAnsi="Times New Roman"/>
                <w:color w:val="000000"/>
                <w:sz w:val="20"/>
                <w:szCs w:val="20"/>
              </w:rPr>
            </w:pPr>
            <w:r>
              <w:rPr>
                <w:rFonts w:ascii="Times New Roman" w:hAnsi="Times New Roman"/>
                <w:color w:val="000000"/>
                <w:sz w:val="20"/>
                <w:szCs w:val="20"/>
              </w:rPr>
              <w:t>12</w:t>
            </w:r>
          </w:p>
        </w:tc>
        <w:tc>
          <w:tcPr>
            <w:tcW w:w="5245" w:type="dxa"/>
            <w:vAlign w:val="center"/>
          </w:tcPr>
          <w:p w14:paraId="1E98051E" w14:textId="77777777" w:rsidR="0030146D" w:rsidRDefault="009638AD" w:rsidP="00FB4122">
            <w:pPr>
              <w:rPr>
                <w:rFonts w:ascii="Times New Roman" w:hAnsi="Times New Roman"/>
                <w:color w:val="000000"/>
                <w:sz w:val="20"/>
                <w:szCs w:val="20"/>
              </w:rPr>
            </w:pPr>
            <w:proofErr w:type="spellStart"/>
            <w:r>
              <w:rPr>
                <w:rFonts w:ascii="Times New Roman" w:hAnsi="Times New Roman"/>
                <w:color w:val="000000"/>
                <w:sz w:val="20"/>
                <w:szCs w:val="20"/>
              </w:rPr>
              <w:t>Митавский</w:t>
            </w:r>
            <w:proofErr w:type="spellEnd"/>
            <w:r>
              <w:rPr>
                <w:rFonts w:ascii="Times New Roman" w:hAnsi="Times New Roman"/>
                <w:color w:val="000000"/>
                <w:sz w:val="20"/>
                <w:szCs w:val="20"/>
              </w:rPr>
              <w:t xml:space="preserve"> пер., д. 3</w:t>
            </w:r>
            <w:r w:rsidR="0030146D">
              <w:rPr>
                <w:rFonts w:ascii="Times New Roman" w:hAnsi="Times New Roman"/>
                <w:color w:val="000000"/>
                <w:sz w:val="20"/>
                <w:szCs w:val="20"/>
              </w:rPr>
              <w:t xml:space="preserve"> (анти-травматическое покрытие)</w:t>
            </w:r>
          </w:p>
        </w:tc>
        <w:tc>
          <w:tcPr>
            <w:tcW w:w="1277" w:type="dxa"/>
            <w:vAlign w:val="center"/>
          </w:tcPr>
          <w:p w14:paraId="49090BFE" w14:textId="77777777" w:rsidR="0030146D" w:rsidRDefault="0030146D" w:rsidP="00FB4122">
            <w:pPr>
              <w:jc w:val="center"/>
              <w:rPr>
                <w:rFonts w:ascii="Times New Roman" w:hAnsi="Times New Roman"/>
                <w:color w:val="000000"/>
                <w:sz w:val="20"/>
                <w:szCs w:val="20"/>
              </w:rPr>
            </w:pPr>
          </w:p>
        </w:tc>
        <w:tc>
          <w:tcPr>
            <w:tcW w:w="1275" w:type="dxa"/>
          </w:tcPr>
          <w:p w14:paraId="7B1DDCAC" w14:textId="77777777" w:rsidR="0030146D" w:rsidRDefault="0030146D" w:rsidP="00FB4122">
            <w:pPr>
              <w:rPr>
                <w:rFonts w:ascii="Times New Roman" w:hAnsi="Times New Roman"/>
                <w:sz w:val="20"/>
                <w:szCs w:val="20"/>
              </w:rPr>
            </w:pPr>
            <w:r w:rsidRPr="000F653D">
              <w:rPr>
                <w:rFonts w:ascii="Times New Roman" w:hAnsi="Times New Roman"/>
                <w:sz w:val="20"/>
                <w:szCs w:val="20"/>
              </w:rPr>
              <w:t>Уличные тренажёры</w:t>
            </w:r>
          </w:p>
        </w:tc>
        <w:tc>
          <w:tcPr>
            <w:tcW w:w="1275" w:type="dxa"/>
          </w:tcPr>
          <w:p w14:paraId="43A7A4AD" w14:textId="77777777" w:rsidR="0030146D" w:rsidRDefault="0030146D" w:rsidP="00FB4122">
            <w:pPr>
              <w:rPr>
                <w:rFonts w:ascii="Times New Roman" w:hAnsi="Times New Roman"/>
                <w:sz w:val="20"/>
                <w:szCs w:val="20"/>
              </w:rPr>
            </w:pPr>
            <w:r>
              <w:rPr>
                <w:rFonts w:ascii="Times New Roman" w:hAnsi="Times New Roman"/>
                <w:sz w:val="20"/>
                <w:szCs w:val="20"/>
              </w:rPr>
              <w:t>2</w:t>
            </w:r>
          </w:p>
        </w:tc>
      </w:tr>
      <w:tr w:rsidR="0030146D" w:rsidRPr="005E0E6A" w14:paraId="5DAF256D" w14:textId="77777777" w:rsidTr="0030146D">
        <w:trPr>
          <w:trHeight w:val="230"/>
        </w:trPr>
        <w:tc>
          <w:tcPr>
            <w:tcW w:w="567" w:type="dxa"/>
          </w:tcPr>
          <w:p w14:paraId="774C6F81" w14:textId="77777777" w:rsidR="0030146D" w:rsidRDefault="0030146D" w:rsidP="00FB4122">
            <w:pPr>
              <w:jc w:val="center"/>
              <w:rPr>
                <w:rFonts w:ascii="Times New Roman" w:hAnsi="Times New Roman"/>
                <w:color w:val="000000"/>
                <w:sz w:val="20"/>
                <w:szCs w:val="20"/>
              </w:rPr>
            </w:pPr>
            <w:r>
              <w:rPr>
                <w:rFonts w:ascii="Times New Roman" w:hAnsi="Times New Roman"/>
                <w:color w:val="000000"/>
                <w:sz w:val="20"/>
                <w:szCs w:val="20"/>
              </w:rPr>
              <w:t>13</w:t>
            </w:r>
          </w:p>
        </w:tc>
        <w:tc>
          <w:tcPr>
            <w:tcW w:w="5245" w:type="dxa"/>
            <w:vAlign w:val="center"/>
          </w:tcPr>
          <w:p w14:paraId="4A5EA31F" w14:textId="77777777" w:rsidR="0030146D" w:rsidRDefault="009638AD" w:rsidP="00FB4122">
            <w:pPr>
              <w:rPr>
                <w:rFonts w:ascii="Times New Roman" w:hAnsi="Times New Roman"/>
                <w:color w:val="000000"/>
                <w:sz w:val="20"/>
                <w:szCs w:val="20"/>
              </w:rPr>
            </w:pPr>
            <w:r>
              <w:rPr>
                <w:rFonts w:ascii="Times New Roman" w:hAnsi="Times New Roman"/>
                <w:color w:val="000000"/>
                <w:sz w:val="20"/>
                <w:szCs w:val="20"/>
              </w:rPr>
              <w:t xml:space="preserve">Моховая ул., д. 12 </w:t>
            </w:r>
            <w:r w:rsidR="0030146D">
              <w:rPr>
                <w:rFonts w:ascii="Times New Roman" w:hAnsi="Times New Roman"/>
                <w:color w:val="000000"/>
                <w:sz w:val="20"/>
                <w:szCs w:val="20"/>
              </w:rPr>
              <w:t>(анти-травматическое покрытие)</w:t>
            </w:r>
          </w:p>
        </w:tc>
        <w:tc>
          <w:tcPr>
            <w:tcW w:w="1277" w:type="dxa"/>
            <w:vAlign w:val="center"/>
          </w:tcPr>
          <w:p w14:paraId="2BA4AE76" w14:textId="77777777" w:rsidR="0030146D" w:rsidRDefault="0030146D" w:rsidP="00FB4122">
            <w:pPr>
              <w:jc w:val="center"/>
              <w:rPr>
                <w:rFonts w:ascii="Times New Roman" w:hAnsi="Times New Roman"/>
                <w:color w:val="000000"/>
                <w:sz w:val="20"/>
                <w:szCs w:val="20"/>
              </w:rPr>
            </w:pPr>
            <w:r>
              <w:rPr>
                <w:rFonts w:ascii="Times New Roman" w:hAnsi="Times New Roman"/>
                <w:color w:val="000000"/>
                <w:sz w:val="20"/>
                <w:szCs w:val="20"/>
              </w:rPr>
              <w:t>4</w:t>
            </w:r>
          </w:p>
        </w:tc>
        <w:tc>
          <w:tcPr>
            <w:tcW w:w="1275" w:type="dxa"/>
          </w:tcPr>
          <w:p w14:paraId="67C5A24E" w14:textId="77777777" w:rsidR="0030146D" w:rsidRDefault="0030146D" w:rsidP="00FB4122">
            <w:pPr>
              <w:rPr>
                <w:rFonts w:ascii="Times New Roman" w:hAnsi="Times New Roman"/>
                <w:sz w:val="20"/>
                <w:szCs w:val="20"/>
              </w:rPr>
            </w:pPr>
            <w:r w:rsidRPr="000F653D">
              <w:rPr>
                <w:rFonts w:ascii="Times New Roman" w:hAnsi="Times New Roman"/>
                <w:sz w:val="20"/>
                <w:szCs w:val="20"/>
              </w:rPr>
              <w:t>Уличные тренажёры</w:t>
            </w:r>
          </w:p>
        </w:tc>
        <w:tc>
          <w:tcPr>
            <w:tcW w:w="1275" w:type="dxa"/>
          </w:tcPr>
          <w:p w14:paraId="23F08871" w14:textId="77777777" w:rsidR="0030146D" w:rsidRDefault="0030146D" w:rsidP="00FB4122">
            <w:pPr>
              <w:rPr>
                <w:rFonts w:ascii="Times New Roman" w:hAnsi="Times New Roman"/>
                <w:sz w:val="20"/>
                <w:szCs w:val="20"/>
              </w:rPr>
            </w:pPr>
            <w:r>
              <w:rPr>
                <w:rFonts w:ascii="Times New Roman" w:hAnsi="Times New Roman"/>
                <w:sz w:val="20"/>
                <w:szCs w:val="20"/>
              </w:rPr>
              <w:t>3</w:t>
            </w:r>
          </w:p>
        </w:tc>
      </w:tr>
      <w:tr w:rsidR="0030146D" w:rsidRPr="005E0E6A" w14:paraId="30B536E1" w14:textId="77777777" w:rsidTr="0030146D">
        <w:trPr>
          <w:trHeight w:val="230"/>
        </w:trPr>
        <w:tc>
          <w:tcPr>
            <w:tcW w:w="567" w:type="dxa"/>
          </w:tcPr>
          <w:p w14:paraId="233BA04A" w14:textId="77777777" w:rsidR="0030146D" w:rsidRPr="00303BFD" w:rsidRDefault="0030146D" w:rsidP="00FB4122">
            <w:pPr>
              <w:jc w:val="center"/>
              <w:rPr>
                <w:rFonts w:ascii="Times New Roman" w:hAnsi="Times New Roman"/>
                <w:color w:val="000000"/>
                <w:sz w:val="20"/>
                <w:szCs w:val="20"/>
              </w:rPr>
            </w:pPr>
            <w:r>
              <w:rPr>
                <w:rFonts w:ascii="Times New Roman" w:hAnsi="Times New Roman"/>
                <w:color w:val="000000"/>
                <w:sz w:val="20"/>
                <w:szCs w:val="20"/>
              </w:rPr>
              <w:t>14</w:t>
            </w:r>
          </w:p>
        </w:tc>
        <w:tc>
          <w:tcPr>
            <w:tcW w:w="5245" w:type="dxa"/>
            <w:vAlign w:val="center"/>
          </w:tcPr>
          <w:p w14:paraId="4180FA9E" w14:textId="77777777" w:rsidR="0030146D" w:rsidRDefault="0030146D" w:rsidP="00FB4122">
            <w:pPr>
              <w:rPr>
                <w:rFonts w:ascii="Times New Roman" w:hAnsi="Times New Roman"/>
                <w:color w:val="000000"/>
                <w:sz w:val="20"/>
                <w:szCs w:val="20"/>
              </w:rPr>
            </w:pPr>
            <w:r w:rsidRPr="00303BFD">
              <w:rPr>
                <w:rFonts w:ascii="Times New Roman" w:hAnsi="Times New Roman"/>
                <w:color w:val="000000"/>
                <w:sz w:val="20"/>
                <w:szCs w:val="20"/>
              </w:rPr>
              <w:t>Моховая ул., д .30</w:t>
            </w:r>
            <w:r>
              <w:rPr>
                <w:rFonts w:ascii="Times New Roman" w:hAnsi="Times New Roman"/>
                <w:color w:val="000000"/>
                <w:sz w:val="20"/>
                <w:szCs w:val="20"/>
              </w:rPr>
              <w:t xml:space="preserve"> (анти-травматическое покрытие)</w:t>
            </w:r>
          </w:p>
        </w:tc>
        <w:tc>
          <w:tcPr>
            <w:tcW w:w="1277" w:type="dxa"/>
            <w:vAlign w:val="center"/>
          </w:tcPr>
          <w:p w14:paraId="0C1B6109" w14:textId="77777777" w:rsidR="0030146D" w:rsidRDefault="0030146D" w:rsidP="00FB4122">
            <w:pPr>
              <w:jc w:val="center"/>
              <w:rPr>
                <w:rFonts w:ascii="Times New Roman" w:hAnsi="Times New Roman"/>
                <w:color w:val="000000"/>
                <w:sz w:val="20"/>
                <w:szCs w:val="20"/>
              </w:rPr>
            </w:pPr>
            <w:r>
              <w:rPr>
                <w:rFonts w:ascii="Times New Roman" w:hAnsi="Times New Roman"/>
                <w:color w:val="000000"/>
                <w:sz w:val="20"/>
                <w:szCs w:val="20"/>
              </w:rPr>
              <w:t>6</w:t>
            </w:r>
          </w:p>
        </w:tc>
        <w:tc>
          <w:tcPr>
            <w:tcW w:w="1275" w:type="dxa"/>
          </w:tcPr>
          <w:p w14:paraId="11663D63" w14:textId="77777777" w:rsidR="0030146D" w:rsidRDefault="0030146D" w:rsidP="00FB4122">
            <w:pPr>
              <w:rPr>
                <w:rFonts w:ascii="Times New Roman" w:hAnsi="Times New Roman"/>
                <w:sz w:val="20"/>
                <w:szCs w:val="20"/>
              </w:rPr>
            </w:pPr>
          </w:p>
        </w:tc>
        <w:tc>
          <w:tcPr>
            <w:tcW w:w="1275" w:type="dxa"/>
          </w:tcPr>
          <w:p w14:paraId="1A4DAB66" w14:textId="77777777" w:rsidR="0030146D" w:rsidRDefault="0030146D" w:rsidP="00FB4122">
            <w:pPr>
              <w:rPr>
                <w:rFonts w:ascii="Times New Roman" w:hAnsi="Times New Roman"/>
                <w:sz w:val="20"/>
                <w:szCs w:val="20"/>
              </w:rPr>
            </w:pPr>
          </w:p>
        </w:tc>
      </w:tr>
      <w:tr w:rsidR="0030146D" w:rsidRPr="005E0E6A" w14:paraId="3E1F30E7" w14:textId="77777777" w:rsidTr="0030146D">
        <w:trPr>
          <w:trHeight w:val="230"/>
        </w:trPr>
        <w:tc>
          <w:tcPr>
            <w:tcW w:w="567" w:type="dxa"/>
          </w:tcPr>
          <w:p w14:paraId="330732E0" w14:textId="77777777" w:rsidR="0030146D" w:rsidRPr="00303BFD" w:rsidRDefault="0030146D" w:rsidP="00FB4122">
            <w:pPr>
              <w:jc w:val="center"/>
              <w:rPr>
                <w:rFonts w:ascii="Times New Roman" w:hAnsi="Times New Roman"/>
                <w:color w:val="000000"/>
                <w:sz w:val="20"/>
                <w:szCs w:val="20"/>
              </w:rPr>
            </w:pPr>
            <w:r>
              <w:rPr>
                <w:rFonts w:ascii="Times New Roman" w:hAnsi="Times New Roman"/>
                <w:color w:val="000000"/>
                <w:sz w:val="20"/>
                <w:szCs w:val="20"/>
              </w:rPr>
              <w:t>15</w:t>
            </w:r>
          </w:p>
        </w:tc>
        <w:tc>
          <w:tcPr>
            <w:tcW w:w="5245" w:type="dxa"/>
            <w:vAlign w:val="center"/>
          </w:tcPr>
          <w:p w14:paraId="36378CC0" w14:textId="77777777" w:rsidR="0030146D" w:rsidRPr="00303BFD" w:rsidRDefault="009638AD" w:rsidP="00FB4122">
            <w:pPr>
              <w:rPr>
                <w:rFonts w:ascii="Times New Roman" w:hAnsi="Times New Roman"/>
                <w:color w:val="000000"/>
                <w:sz w:val="20"/>
                <w:szCs w:val="20"/>
              </w:rPr>
            </w:pPr>
            <w:r>
              <w:rPr>
                <w:rFonts w:ascii="Times New Roman" w:hAnsi="Times New Roman"/>
                <w:color w:val="000000"/>
                <w:sz w:val="20"/>
                <w:szCs w:val="20"/>
              </w:rPr>
              <w:t>Моховая ул., д .32</w:t>
            </w:r>
            <w:r w:rsidR="0030146D">
              <w:rPr>
                <w:rFonts w:ascii="Times New Roman" w:hAnsi="Times New Roman"/>
                <w:color w:val="000000"/>
                <w:sz w:val="20"/>
                <w:szCs w:val="20"/>
              </w:rPr>
              <w:t xml:space="preserve"> (анти-травматическое покрытие)</w:t>
            </w:r>
          </w:p>
        </w:tc>
        <w:tc>
          <w:tcPr>
            <w:tcW w:w="1277" w:type="dxa"/>
            <w:vAlign w:val="center"/>
          </w:tcPr>
          <w:p w14:paraId="0C1F5F45" w14:textId="77777777" w:rsidR="0030146D" w:rsidRDefault="0030146D" w:rsidP="00FB4122">
            <w:pPr>
              <w:jc w:val="center"/>
              <w:rPr>
                <w:rFonts w:ascii="Times New Roman" w:hAnsi="Times New Roman"/>
                <w:color w:val="000000"/>
                <w:sz w:val="20"/>
                <w:szCs w:val="20"/>
              </w:rPr>
            </w:pPr>
            <w:r>
              <w:rPr>
                <w:rFonts w:ascii="Times New Roman" w:hAnsi="Times New Roman"/>
                <w:color w:val="000000"/>
                <w:sz w:val="20"/>
                <w:szCs w:val="20"/>
              </w:rPr>
              <w:t>5</w:t>
            </w:r>
          </w:p>
        </w:tc>
        <w:tc>
          <w:tcPr>
            <w:tcW w:w="1275" w:type="dxa"/>
          </w:tcPr>
          <w:p w14:paraId="2A96926A" w14:textId="77777777" w:rsidR="0030146D" w:rsidRDefault="0030146D" w:rsidP="00FB4122">
            <w:pPr>
              <w:rPr>
                <w:rFonts w:ascii="Times New Roman" w:hAnsi="Times New Roman"/>
                <w:sz w:val="20"/>
                <w:szCs w:val="20"/>
              </w:rPr>
            </w:pPr>
          </w:p>
        </w:tc>
        <w:tc>
          <w:tcPr>
            <w:tcW w:w="1275" w:type="dxa"/>
          </w:tcPr>
          <w:p w14:paraId="6D7BB6C2" w14:textId="77777777" w:rsidR="0030146D" w:rsidRDefault="0030146D" w:rsidP="00FB4122">
            <w:pPr>
              <w:rPr>
                <w:rFonts w:ascii="Times New Roman" w:hAnsi="Times New Roman"/>
                <w:sz w:val="20"/>
                <w:szCs w:val="20"/>
              </w:rPr>
            </w:pPr>
          </w:p>
        </w:tc>
      </w:tr>
      <w:tr w:rsidR="0030146D" w:rsidRPr="005E0E6A" w14:paraId="08DCEF85" w14:textId="77777777" w:rsidTr="0030146D">
        <w:trPr>
          <w:trHeight w:val="230"/>
        </w:trPr>
        <w:tc>
          <w:tcPr>
            <w:tcW w:w="567" w:type="dxa"/>
          </w:tcPr>
          <w:p w14:paraId="4DA3F4A5" w14:textId="77777777" w:rsidR="0030146D" w:rsidRPr="00303BFD" w:rsidRDefault="0030146D" w:rsidP="00FB4122">
            <w:pPr>
              <w:jc w:val="center"/>
              <w:rPr>
                <w:rFonts w:ascii="Times New Roman" w:hAnsi="Times New Roman"/>
                <w:color w:val="000000"/>
                <w:sz w:val="20"/>
                <w:szCs w:val="20"/>
              </w:rPr>
            </w:pPr>
            <w:r>
              <w:rPr>
                <w:rFonts w:ascii="Times New Roman" w:hAnsi="Times New Roman"/>
                <w:color w:val="000000"/>
                <w:sz w:val="20"/>
                <w:szCs w:val="20"/>
              </w:rPr>
              <w:t>16</w:t>
            </w:r>
          </w:p>
        </w:tc>
        <w:tc>
          <w:tcPr>
            <w:tcW w:w="5245" w:type="dxa"/>
            <w:vAlign w:val="center"/>
          </w:tcPr>
          <w:p w14:paraId="25ED38E8" w14:textId="77777777" w:rsidR="0030146D" w:rsidRPr="00303BFD" w:rsidRDefault="0030146D" w:rsidP="00FB4122">
            <w:pPr>
              <w:rPr>
                <w:rFonts w:ascii="Times New Roman" w:hAnsi="Times New Roman"/>
                <w:color w:val="000000"/>
                <w:sz w:val="20"/>
                <w:szCs w:val="20"/>
              </w:rPr>
            </w:pPr>
            <w:r w:rsidRPr="00303BFD">
              <w:rPr>
                <w:rFonts w:ascii="Times New Roman" w:hAnsi="Times New Roman"/>
                <w:color w:val="000000"/>
                <w:sz w:val="20"/>
                <w:szCs w:val="20"/>
              </w:rPr>
              <w:t>Рылеева ул., д. 17-19</w:t>
            </w:r>
            <w:r>
              <w:rPr>
                <w:rFonts w:ascii="Times New Roman" w:hAnsi="Times New Roman"/>
                <w:color w:val="000000"/>
                <w:sz w:val="20"/>
                <w:szCs w:val="20"/>
              </w:rPr>
              <w:t xml:space="preserve"> (анти-травматическое покрытие)</w:t>
            </w:r>
          </w:p>
        </w:tc>
        <w:tc>
          <w:tcPr>
            <w:tcW w:w="1277" w:type="dxa"/>
            <w:vAlign w:val="center"/>
          </w:tcPr>
          <w:p w14:paraId="18ACE364" w14:textId="77777777" w:rsidR="0030146D" w:rsidRDefault="0030146D" w:rsidP="00FB4122">
            <w:pPr>
              <w:jc w:val="center"/>
              <w:rPr>
                <w:rFonts w:ascii="Times New Roman" w:hAnsi="Times New Roman"/>
                <w:color w:val="000000"/>
                <w:sz w:val="20"/>
                <w:szCs w:val="20"/>
              </w:rPr>
            </w:pPr>
            <w:r>
              <w:rPr>
                <w:rFonts w:ascii="Times New Roman" w:hAnsi="Times New Roman"/>
                <w:color w:val="000000"/>
                <w:sz w:val="20"/>
                <w:szCs w:val="20"/>
              </w:rPr>
              <w:t>6</w:t>
            </w:r>
          </w:p>
        </w:tc>
        <w:tc>
          <w:tcPr>
            <w:tcW w:w="1275" w:type="dxa"/>
          </w:tcPr>
          <w:p w14:paraId="3B9C3544" w14:textId="77777777" w:rsidR="0030146D" w:rsidRDefault="0030146D" w:rsidP="00FB4122">
            <w:pPr>
              <w:rPr>
                <w:rFonts w:ascii="Times New Roman" w:hAnsi="Times New Roman"/>
                <w:sz w:val="20"/>
                <w:szCs w:val="20"/>
              </w:rPr>
            </w:pPr>
          </w:p>
        </w:tc>
        <w:tc>
          <w:tcPr>
            <w:tcW w:w="1275" w:type="dxa"/>
          </w:tcPr>
          <w:p w14:paraId="72B4458C" w14:textId="77777777" w:rsidR="0030146D" w:rsidRDefault="0030146D" w:rsidP="00FB4122">
            <w:pPr>
              <w:rPr>
                <w:rFonts w:ascii="Times New Roman" w:hAnsi="Times New Roman"/>
                <w:sz w:val="20"/>
                <w:szCs w:val="20"/>
              </w:rPr>
            </w:pPr>
          </w:p>
        </w:tc>
      </w:tr>
      <w:tr w:rsidR="0030146D" w:rsidRPr="0030146D" w14:paraId="0A70C0DA" w14:textId="77777777" w:rsidTr="0030146D">
        <w:trPr>
          <w:trHeight w:val="230"/>
        </w:trPr>
        <w:tc>
          <w:tcPr>
            <w:tcW w:w="567" w:type="dxa"/>
          </w:tcPr>
          <w:p w14:paraId="1EDD64E9" w14:textId="77777777" w:rsidR="0030146D" w:rsidRPr="0030146D" w:rsidRDefault="0030146D" w:rsidP="00FB4122">
            <w:pPr>
              <w:jc w:val="center"/>
              <w:rPr>
                <w:rFonts w:ascii="Times New Roman" w:hAnsi="Times New Roman"/>
                <w:sz w:val="20"/>
                <w:szCs w:val="20"/>
              </w:rPr>
            </w:pPr>
            <w:r w:rsidRPr="0030146D">
              <w:rPr>
                <w:rFonts w:ascii="Times New Roman" w:hAnsi="Times New Roman"/>
                <w:sz w:val="20"/>
                <w:szCs w:val="20"/>
              </w:rPr>
              <w:t>17</w:t>
            </w:r>
          </w:p>
        </w:tc>
        <w:tc>
          <w:tcPr>
            <w:tcW w:w="5245" w:type="dxa"/>
            <w:vAlign w:val="center"/>
          </w:tcPr>
          <w:p w14:paraId="2E74FCD6" w14:textId="77777777" w:rsidR="0030146D" w:rsidRPr="0030146D" w:rsidRDefault="0030146D" w:rsidP="00292039">
            <w:pPr>
              <w:rPr>
                <w:rFonts w:ascii="Times New Roman" w:hAnsi="Times New Roman"/>
                <w:sz w:val="20"/>
                <w:szCs w:val="20"/>
              </w:rPr>
            </w:pPr>
            <w:r w:rsidRPr="0030146D">
              <w:rPr>
                <w:rFonts w:ascii="Times New Roman" w:hAnsi="Times New Roman"/>
                <w:sz w:val="20"/>
                <w:szCs w:val="20"/>
              </w:rPr>
              <w:t>Фонтанка наб. р.</w:t>
            </w:r>
            <w:r w:rsidR="009638AD">
              <w:rPr>
                <w:rFonts w:ascii="Times New Roman" w:hAnsi="Times New Roman"/>
                <w:sz w:val="20"/>
                <w:szCs w:val="20"/>
              </w:rPr>
              <w:t>,</w:t>
            </w:r>
            <w:r w:rsidRPr="0030146D">
              <w:rPr>
                <w:rFonts w:ascii="Times New Roman" w:hAnsi="Times New Roman"/>
                <w:sz w:val="20"/>
                <w:szCs w:val="20"/>
              </w:rPr>
              <w:t xml:space="preserve"> д. 2</w:t>
            </w:r>
            <w:r w:rsidR="00292039">
              <w:rPr>
                <w:rFonts w:ascii="Times New Roman" w:hAnsi="Times New Roman"/>
                <w:sz w:val="20"/>
                <w:szCs w:val="20"/>
              </w:rPr>
              <w:t>0</w:t>
            </w:r>
            <w:r w:rsidRPr="0030146D">
              <w:rPr>
                <w:rFonts w:ascii="Times New Roman" w:hAnsi="Times New Roman"/>
                <w:sz w:val="20"/>
                <w:szCs w:val="20"/>
              </w:rPr>
              <w:t>(анти-травматическое покрытие</w:t>
            </w:r>
            <w:r w:rsidR="00292039">
              <w:rPr>
                <w:rFonts w:ascii="Times New Roman" w:hAnsi="Times New Roman"/>
                <w:sz w:val="20"/>
                <w:szCs w:val="20"/>
              </w:rPr>
              <w:t xml:space="preserve">, </w:t>
            </w:r>
            <w:r w:rsidR="00292039">
              <w:rPr>
                <w:rFonts w:ascii="Times New Roman" w:hAnsi="Times New Roman"/>
                <w:sz w:val="20"/>
                <w:szCs w:val="20"/>
              </w:rPr>
              <w:lastRenderedPageBreak/>
              <w:t>отсев</w:t>
            </w:r>
            <w:r w:rsidRPr="0030146D">
              <w:rPr>
                <w:rFonts w:ascii="Times New Roman" w:hAnsi="Times New Roman"/>
                <w:sz w:val="20"/>
                <w:szCs w:val="20"/>
              </w:rPr>
              <w:t>)</w:t>
            </w:r>
          </w:p>
        </w:tc>
        <w:tc>
          <w:tcPr>
            <w:tcW w:w="1277" w:type="dxa"/>
            <w:vAlign w:val="center"/>
          </w:tcPr>
          <w:p w14:paraId="59146E70" w14:textId="77777777" w:rsidR="0030146D" w:rsidRPr="0030146D" w:rsidRDefault="00E42426" w:rsidP="00FB4122">
            <w:pPr>
              <w:jc w:val="center"/>
              <w:rPr>
                <w:rFonts w:ascii="Times New Roman" w:hAnsi="Times New Roman"/>
                <w:sz w:val="20"/>
                <w:szCs w:val="20"/>
              </w:rPr>
            </w:pPr>
            <w:r>
              <w:rPr>
                <w:rFonts w:ascii="Times New Roman" w:hAnsi="Times New Roman"/>
                <w:sz w:val="20"/>
                <w:szCs w:val="20"/>
              </w:rPr>
              <w:lastRenderedPageBreak/>
              <w:t>17</w:t>
            </w:r>
          </w:p>
        </w:tc>
        <w:tc>
          <w:tcPr>
            <w:tcW w:w="1275" w:type="dxa"/>
          </w:tcPr>
          <w:p w14:paraId="7FDDB093" w14:textId="77777777" w:rsidR="0030146D" w:rsidRPr="0030146D" w:rsidRDefault="0030146D" w:rsidP="00FB4122">
            <w:pPr>
              <w:rPr>
                <w:rFonts w:ascii="Times New Roman" w:hAnsi="Times New Roman"/>
                <w:sz w:val="20"/>
                <w:szCs w:val="20"/>
              </w:rPr>
            </w:pPr>
          </w:p>
        </w:tc>
        <w:tc>
          <w:tcPr>
            <w:tcW w:w="1275" w:type="dxa"/>
          </w:tcPr>
          <w:p w14:paraId="76CBFB33" w14:textId="77777777" w:rsidR="0030146D" w:rsidRPr="0030146D" w:rsidRDefault="0030146D" w:rsidP="00FB4122">
            <w:pPr>
              <w:rPr>
                <w:rFonts w:ascii="Times New Roman" w:hAnsi="Times New Roman"/>
                <w:sz w:val="20"/>
                <w:szCs w:val="20"/>
              </w:rPr>
            </w:pPr>
          </w:p>
        </w:tc>
      </w:tr>
      <w:tr w:rsidR="00292039" w:rsidRPr="0030146D" w14:paraId="00FFC17F" w14:textId="77777777" w:rsidTr="0030146D">
        <w:trPr>
          <w:trHeight w:val="230"/>
        </w:trPr>
        <w:tc>
          <w:tcPr>
            <w:tcW w:w="567" w:type="dxa"/>
          </w:tcPr>
          <w:p w14:paraId="22A31F46" w14:textId="77777777" w:rsidR="00292039" w:rsidRPr="0030146D" w:rsidRDefault="00292039" w:rsidP="00FB4122">
            <w:pPr>
              <w:jc w:val="center"/>
              <w:rPr>
                <w:rFonts w:ascii="Times New Roman" w:hAnsi="Times New Roman"/>
                <w:sz w:val="20"/>
                <w:szCs w:val="20"/>
              </w:rPr>
            </w:pPr>
          </w:p>
        </w:tc>
        <w:tc>
          <w:tcPr>
            <w:tcW w:w="5245" w:type="dxa"/>
            <w:vAlign w:val="center"/>
          </w:tcPr>
          <w:p w14:paraId="66F37D1F" w14:textId="77777777" w:rsidR="00292039" w:rsidRPr="0030146D" w:rsidRDefault="00292039" w:rsidP="00292039">
            <w:pPr>
              <w:rPr>
                <w:rFonts w:ascii="Times New Roman" w:hAnsi="Times New Roman"/>
                <w:sz w:val="20"/>
                <w:szCs w:val="20"/>
              </w:rPr>
            </w:pPr>
            <w:r w:rsidRPr="0030146D">
              <w:rPr>
                <w:rFonts w:ascii="Times New Roman" w:hAnsi="Times New Roman"/>
                <w:sz w:val="20"/>
                <w:szCs w:val="20"/>
              </w:rPr>
              <w:t>Фонтанка наб. р.</w:t>
            </w:r>
            <w:r>
              <w:rPr>
                <w:rFonts w:ascii="Times New Roman" w:hAnsi="Times New Roman"/>
                <w:sz w:val="20"/>
                <w:szCs w:val="20"/>
              </w:rPr>
              <w:t>,</w:t>
            </w:r>
            <w:r w:rsidRPr="0030146D">
              <w:rPr>
                <w:rFonts w:ascii="Times New Roman" w:hAnsi="Times New Roman"/>
                <w:sz w:val="20"/>
                <w:szCs w:val="20"/>
              </w:rPr>
              <w:t xml:space="preserve"> д. 32/1(анти-травматическое покрытие)</w:t>
            </w:r>
          </w:p>
        </w:tc>
        <w:tc>
          <w:tcPr>
            <w:tcW w:w="1277" w:type="dxa"/>
            <w:vAlign w:val="center"/>
          </w:tcPr>
          <w:p w14:paraId="2613ED0C" w14:textId="77777777" w:rsidR="00292039" w:rsidRPr="0030146D" w:rsidRDefault="00292039" w:rsidP="00FB4122">
            <w:pPr>
              <w:jc w:val="center"/>
              <w:rPr>
                <w:rFonts w:ascii="Times New Roman" w:hAnsi="Times New Roman"/>
                <w:sz w:val="20"/>
                <w:szCs w:val="20"/>
              </w:rPr>
            </w:pPr>
            <w:r>
              <w:rPr>
                <w:rFonts w:ascii="Times New Roman" w:hAnsi="Times New Roman"/>
                <w:sz w:val="20"/>
                <w:szCs w:val="20"/>
              </w:rPr>
              <w:t>8</w:t>
            </w:r>
          </w:p>
        </w:tc>
        <w:tc>
          <w:tcPr>
            <w:tcW w:w="1275" w:type="dxa"/>
          </w:tcPr>
          <w:p w14:paraId="6579B694" w14:textId="77777777" w:rsidR="00292039" w:rsidRPr="0030146D" w:rsidRDefault="00292039" w:rsidP="00FB4122">
            <w:pPr>
              <w:rPr>
                <w:rFonts w:ascii="Times New Roman" w:hAnsi="Times New Roman"/>
                <w:sz w:val="20"/>
                <w:szCs w:val="20"/>
              </w:rPr>
            </w:pPr>
          </w:p>
        </w:tc>
        <w:tc>
          <w:tcPr>
            <w:tcW w:w="1275" w:type="dxa"/>
          </w:tcPr>
          <w:p w14:paraId="095E4813" w14:textId="77777777" w:rsidR="00292039" w:rsidRPr="0030146D" w:rsidRDefault="00292039" w:rsidP="00FB4122">
            <w:pPr>
              <w:rPr>
                <w:rFonts w:ascii="Times New Roman" w:hAnsi="Times New Roman"/>
                <w:sz w:val="20"/>
                <w:szCs w:val="20"/>
              </w:rPr>
            </w:pPr>
          </w:p>
        </w:tc>
      </w:tr>
      <w:tr w:rsidR="00292039" w:rsidRPr="005E0E6A" w14:paraId="28D70FFA" w14:textId="77777777" w:rsidTr="0030146D">
        <w:trPr>
          <w:trHeight w:val="230"/>
        </w:trPr>
        <w:tc>
          <w:tcPr>
            <w:tcW w:w="567" w:type="dxa"/>
          </w:tcPr>
          <w:p w14:paraId="6EAEC847" w14:textId="77777777" w:rsidR="00292039" w:rsidRPr="00303BFD" w:rsidRDefault="00292039" w:rsidP="00FB4122">
            <w:pPr>
              <w:jc w:val="center"/>
              <w:rPr>
                <w:rFonts w:ascii="Times New Roman" w:hAnsi="Times New Roman"/>
                <w:color w:val="000000"/>
                <w:sz w:val="20"/>
                <w:szCs w:val="20"/>
              </w:rPr>
            </w:pPr>
            <w:r>
              <w:rPr>
                <w:rFonts w:ascii="Times New Roman" w:hAnsi="Times New Roman"/>
                <w:color w:val="000000"/>
                <w:sz w:val="20"/>
                <w:szCs w:val="20"/>
              </w:rPr>
              <w:t>18</w:t>
            </w:r>
          </w:p>
        </w:tc>
        <w:tc>
          <w:tcPr>
            <w:tcW w:w="5245" w:type="dxa"/>
            <w:vAlign w:val="center"/>
          </w:tcPr>
          <w:p w14:paraId="42462CE7" w14:textId="77777777" w:rsidR="00292039" w:rsidRPr="00303BFD" w:rsidRDefault="00292039" w:rsidP="009638AD">
            <w:pPr>
              <w:rPr>
                <w:rFonts w:ascii="Times New Roman" w:hAnsi="Times New Roman"/>
                <w:color w:val="000000"/>
                <w:sz w:val="20"/>
                <w:szCs w:val="20"/>
              </w:rPr>
            </w:pPr>
            <w:r>
              <w:rPr>
                <w:rFonts w:ascii="Times New Roman" w:hAnsi="Times New Roman"/>
                <w:color w:val="000000"/>
                <w:sz w:val="20"/>
                <w:szCs w:val="20"/>
              </w:rPr>
              <w:t>Чайковского ул., д. 36 (анти-травматическое покрытие)</w:t>
            </w:r>
          </w:p>
        </w:tc>
        <w:tc>
          <w:tcPr>
            <w:tcW w:w="1277" w:type="dxa"/>
            <w:vAlign w:val="center"/>
          </w:tcPr>
          <w:p w14:paraId="19356885" w14:textId="77777777" w:rsidR="00292039" w:rsidRDefault="00292039" w:rsidP="00FB4122">
            <w:pPr>
              <w:jc w:val="center"/>
              <w:rPr>
                <w:rFonts w:ascii="Times New Roman" w:hAnsi="Times New Roman"/>
                <w:color w:val="000000"/>
                <w:sz w:val="20"/>
                <w:szCs w:val="20"/>
              </w:rPr>
            </w:pPr>
            <w:r>
              <w:rPr>
                <w:rFonts w:ascii="Times New Roman" w:hAnsi="Times New Roman"/>
                <w:color w:val="000000"/>
                <w:sz w:val="20"/>
                <w:szCs w:val="20"/>
              </w:rPr>
              <w:t>4</w:t>
            </w:r>
          </w:p>
        </w:tc>
        <w:tc>
          <w:tcPr>
            <w:tcW w:w="1275" w:type="dxa"/>
          </w:tcPr>
          <w:p w14:paraId="30F77E8C" w14:textId="77777777" w:rsidR="00292039" w:rsidRPr="00303BFD" w:rsidRDefault="00292039" w:rsidP="00FB4122">
            <w:pPr>
              <w:rPr>
                <w:rFonts w:ascii="Times New Roman" w:hAnsi="Times New Roman"/>
                <w:sz w:val="20"/>
                <w:szCs w:val="20"/>
              </w:rPr>
            </w:pPr>
          </w:p>
        </w:tc>
        <w:tc>
          <w:tcPr>
            <w:tcW w:w="1275" w:type="dxa"/>
          </w:tcPr>
          <w:p w14:paraId="21BE9E99" w14:textId="77777777" w:rsidR="00292039" w:rsidRPr="00303BFD" w:rsidRDefault="00292039" w:rsidP="00FB4122">
            <w:pPr>
              <w:rPr>
                <w:rFonts w:ascii="Times New Roman" w:hAnsi="Times New Roman"/>
                <w:sz w:val="20"/>
                <w:szCs w:val="20"/>
              </w:rPr>
            </w:pPr>
          </w:p>
        </w:tc>
      </w:tr>
      <w:tr w:rsidR="00292039" w:rsidRPr="00303BFD" w14:paraId="2245A4FC" w14:textId="77777777" w:rsidTr="0030146D">
        <w:trPr>
          <w:trHeight w:val="95"/>
        </w:trPr>
        <w:tc>
          <w:tcPr>
            <w:tcW w:w="567" w:type="dxa"/>
          </w:tcPr>
          <w:p w14:paraId="5D8CACBB" w14:textId="77777777" w:rsidR="00292039" w:rsidRDefault="00961281" w:rsidP="00961281">
            <w:pPr>
              <w:jc w:val="center"/>
              <w:rPr>
                <w:rFonts w:ascii="Times New Roman" w:hAnsi="Times New Roman"/>
                <w:color w:val="000000"/>
                <w:sz w:val="20"/>
                <w:szCs w:val="20"/>
              </w:rPr>
            </w:pPr>
            <w:r>
              <w:rPr>
                <w:rFonts w:ascii="Times New Roman" w:hAnsi="Times New Roman"/>
                <w:color w:val="000000"/>
                <w:sz w:val="20"/>
                <w:szCs w:val="20"/>
              </w:rPr>
              <w:t>19</w:t>
            </w:r>
          </w:p>
        </w:tc>
        <w:tc>
          <w:tcPr>
            <w:tcW w:w="5245" w:type="dxa"/>
            <w:vAlign w:val="center"/>
          </w:tcPr>
          <w:p w14:paraId="78CB63A3" w14:textId="77777777" w:rsidR="00292039" w:rsidRDefault="00292039" w:rsidP="00FB4122">
            <w:pPr>
              <w:rPr>
                <w:rFonts w:ascii="Times New Roman" w:hAnsi="Times New Roman"/>
                <w:color w:val="000000"/>
                <w:sz w:val="20"/>
                <w:szCs w:val="20"/>
              </w:rPr>
            </w:pPr>
            <w:r w:rsidRPr="00303BFD">
              <w:rPr>
                <w:rFonts w:ascii="Times New Roman" w:hAnsi="Times New Roman"/>
                <w:color w:val="000000"/>
                <w:sz w:val="20"/>
                <w:szCs w:val="20"/>
              </w:rPr>
              <w:t>Фурштатская ул., д.</w:t>
            </w:r>
            <w:r>
              <w:rPr>
                <w:rFonts w:ascii="Times New Roman" w:hAnsi="Times New Roman"/>
                <w:color w:val="000000"/>
                <w:sz w:val="20"/>
                <w:szCs w:val="20"/>
              </w:rPr>
              <w:t xml:space="preserve"> </w:t>
            </w:r>
            <w:r w:rsidRPr="00303BFD">
              <w:rPr>
                <w:rFonts w:ascii="Times New Roman" w:hAnsi="Times New Roman"/>
                <w:color w:val="000000"/>
                <w:sz w:val="20"/>
                <w:szCs w:val="20"/>
              </w:rPr>
              <w:t>27</w:t>
            </w:r>
            <w:r>
              <w:rPr>
                <w:rFonts w:ascii="Times New Roman" w:hAnsi="Times New Roman"/>
                <w:color w:val="000000"/>
                <w:sz w:val="20"/>
                <w:szCs w:val="20"/>
              </w:rPr>
              <w:t xml:space="preserve"> (анти-травматическое покрытие)</w:t>
            </w:r>
          </w:p>
        </w:tc>
        <w:tc>
          <w:tcPr>
            <w:tcW w:w="1277" w:type="dxa"/>
            <w:vAlign w:val="center"/>
          </w:tcPr>
          <w:p w14:paraId="2DBA5F06" w14:textId="77777777" w:rsidR="00292039" w:rsidRDefault="00292039" w:rsidP="00FB4122">
            <w:pPr>
              <w:jc w:val="center"/>
              <w:rPr>
                <w:rFonts w:ascii="Times New Roman" w:hAnsi="Times New Roman"/>
                <w:color w:val="000000"/>
                <w:sz w:val="20"/>
                <w:szCs w:val="20"/>
              </w:rPr>
            </w:pPr>
            <w:r>
              <w:rPr>
                <w:rFonts w:ascii="Times New Roman" w:hAnsi="Times New Roman"/>
                <w:color w:val="000000"/>
                <w:sz w:val="20"/>
                <w:szCs w:val="20"/>
              </w:rPr>
              <w:t>3</w:t>
            </w:r>
          </w:p>
        </w:tc>
        <w:tc>
          <w:tcPr>
            <w:tcW w:w="1275" w:type="dxa"/>
          </w:tcPr>
          <w:p w14:paraId="61DC37ED" w14:textId="77777777" w:rsidR="00292039" w:rsidRPr="000F653D" w:rsidRDefault="00292039" w:rsidP="00FB4122">
            <w:pPr>
              <w:rPr>
                <w:rFonts w:ascii="Times New Roman" w:hAnsi="Times New Roman"/>
                <w:sz w:val="20"/>
                <w:szCs w:val="20"/>
              </w:rPr>
            </w:pPr>
          </w:p>
        </w:tc>
        <w:tc>
          <w:tcPr>
            <w:tcW w:w="1275" w:type="dxa"/>
          </w:tcPr>
          <w:p w14:paraId="585A7BA1" w14:textId="77777777" w:rsidR="00292039" w:rsidRDefault="00292039" w:rsidP="00FB4122">
            <w:pPr>
              <w:rPr>
                <w:rFonts w:ascii="Times New Roman" w:hAnsi="Times New Roman"/>
                <w:sz w:val="20"/>
                <w:szCs w:val="20"/>
              </w:rPr>
            </w:pPr>
          </w:p>
        </w:tc>
      </w:tr>
      <w:tr w:rsidR="00961281" w:rsidRPr="0030146D" w14:paraId="2425487E" w14:textId="77777777" w:rsidTr="0030146D">
        <w:trPr>
          <w:trHeight w:val="95"/>
        </w:trPr>
        <w:tc>
          <w:tcPr>
            <w:tcW w:w="567" w:type="dxa"/>
          </w:tcPr>
          <w:p w14:paraId="64D714B0" w14:textId="77777777" w:rsidR="00961281" w:rsidRDefault="00961281" w:rsidP="00736AC7">
            <w:pPr>
              <w:jc w:val="center"/>
              <w:rPr>
                <w:rFonts w:ascii="Times New Roman" w:hAnsi="Times New Roman"/>
                <w:color w:val="000000"/>
                <w:sz w:val="20"/>
                <w:szCs w:val="20"/>
              </w:rPr>
            </w:pPr>
            <w:r>
              <w:rPr>
                <w:rFonts w:ascii="Times New Roman" w:hAnsi="Times New Roman"/>
                <w:color w:val="000000"/>
                <w:sz w:val="20"/>
                <w:szCs w:val="20"/>
              </w:rPr>
              <w:t>20</w:t>
            </w:r>
          </w:p>
        </w:tc>
        <w:tc>
          <w:tcPr>
            <w:tcW w:w="5245" w:type="dxa"/>
            <w:vAlign w:val="center"/>
          </w:tcPr>
          <w:p w14:paraId="2A41862C" w14:textId="77777777" w:rsidR="00961281" w:rsidRPr="0030146D" w:rsidRDefault="00961281" w:rsidP="00FB4122">
            <w:pPr>
              <w:rPr>
                <w:rFonts w:ascii="Times New Roman" w:hAnsi="Times New Roman"/>
                <w:sz w:val="20"/>
                <w:szCs w:val="20"/>
              </w:rPr>
            </w:pPr>
            <w:r w:rsidRPr="0030146D">
              <w:rPr>
                <w:rFonts w:ascii="Times New Roman" w:hAnsi="Times New Roman"/>
                <w:sz w:val="20"/>
                <w:szCs w:val="20"/>
              </w:rPr>
              <w:t>Фурштатская ул., д. 34 (анти-травматическое покрытие)</w:t>
            </w:r>
          </w:p>
        </w:tc>
        <w:tc>
          <w:tcPr>
            <w:tcW w:w="1277" w:type="dxa"/>
            <w:vAlign w:val="center"/>
          </w:tcPr>
          <w:p w14:paraId="2EC4FE7B" w14:textId="77777777" w:rsidR="00961281" w:rsidRPr="0030146D" w:rsidRDefault="00961281" w:rsidP="00FB4122">
            <w:pPr>
              <w:jc w:val="center"/>
              <w:rPr>
                <w:rFonts w:ascii="Times New Roman" w:hAnsi="Times New Roman"/>
                <w:sz w:val="20"/>
                <w:szCs w:val="20"/>
              </w:rPr>
            </w:pPr>
            <w:r w:rsidRPr="0030146D">
              <w:rPr>
                <w:rFonts w:ascii="Times New Roman" w:hAnsi="Times New Roman"/>
                <w:sz w:val="20"/>
                <w:szCs w:val="20"/>
              </w:rPr>
              <w:t>6</w:t>
            </w:r>
          </w:p>
        </w:tc>
        <w:tc>
          <w:tcPr>
            <w:tcW w:w="1275" w:type="dxa"/>
          </w:tcPr>
          <w:p w14:paraId="56638CE0" w14:textId="77777777" w:rsidR="00961281" w:rsidRPr="0030146D" w:rsidRDefault="00961281" w:rsidP="00FB4122">
            <w:pPr>
              <w:rPr>
                <w:rFonts w:ascii="Times New Roman" w:hAnsi="Times New Roman"/>
                <w:sz w:val="20"/>
                <w:szCs w:val="20"/>
              </w:rPr>
            </w:pPr>
          </w:p>
        </w:tc>
        <w:tc>
          <w:tcPr>
            <w:tcW w:w="1275" w:type="dxa"/>
          </w:tcPr>
          <w:p w14:paraId="44203F32" w14:textId="77777777" w:rsidR="00961281" w:rsidRPr="0030146D" w:rsidRDefault="00961281" w:rsidP="00FB4122">
            <w:pPr>
              <w:rPr>
                <w:rFonts w:ascii="Times New Roman" w:hAnsi="Times New Roman"/>
                <w:sz w:val="20"/>
                <w:szCs w:val="20"/>
              </w:rPr>
            </w:pPr>
          </w:p>
        </w:tc>
      </w:tr>
      <w:tr w:rsidR="00961281" w:rsidRPr="00303BFD" w14:paraId="7182B725" w14:textId="77777777" w:rsidTr="0030146D">
        <w:trPr>
          <w:trHeight w:val="230"/>
        </w:trPr>
        <w:tc>
          <w:tcPr>
            <w:tcW w:w="567" w:type="dxa"/>
          </w:tcPr>
          <w:p w14:paraId="455ACFC2" w14:textId="77777777" w:rsidR="00961281" w:rsidRPr="0030146D" w:rsidRDefault="00961281" w:rsidP="00736AC7">
            <w:pPr>
              <w:jc w:val="center"/>
              <w:rPr>
                <w:rFonts w:ascii="Times New Roman" w:hAnsi="Times New Roman"/>
                <w:sz w:val="20"/>
                <w:szCs w:val="20"/>
              </w:rPr>
            </w:pPr>
            <w:r w:rsidRPr="0030146D">
              <w:rPr>
                <w:rFonts w:ascii="Times New Roman" w:hAnsi="Times New Roman"/>
                <w:sz w:val="20"/>
                <w:szCs w:val="20"/>
              </w:rPr>
              <w:t>21</w:t>
            </w:r>
          </w:p>
        </w:tc>
        <w:tc>
          <w:tcPr>
            <w:tcW w:w="5245" w:type="dxa"/>
            <w:vAlign w:val="center"/>
          </w:tcPr>
          <w:p w14:paraId="47E111FA" w14:textId="77777777" w:rsidR="00961281" w:rsidRDefault="00961281" w:rsidP="00FB4122">
            <w:pPr>
              <w:rPr>
                <w:rFonts w:ascii="Times New Roman" w:hAnsi="Times New Roman"/>
                <w:color w:val="000000"/>
                <w:sz w:val="20"/>
                <w:szCs w:val="20"/>
              </w:rPr>
            </w:pPr>
            <w:r w:rsidRPr="00303BFD">
              <w:rPr>
                <w:rFonts w:ascii="Times New Roman" w:hAnsi="Times New Roman"/>
                <w:color w:val="000000"/>
                <w:sz w:val="20"/>
                <w:szCs w:val="20"/>
              </w:rPr>
              <w:t>Фурштатская ул., д.</w:t>
            </w:r>
            <w:r>
              <w:rPr>
                <w:rFonts w:ascii="Times New Roman" w:hAnsi="Times New Roman"/>
                <w:color w:val="000000"/>
                <w:sz w:val="20"/>
                <w:szCs w:val="20"/>
              </w:rPr>
              <w:t xml:space="preserve"> 26 (анти-травматическое покрытие)</w:t>
            </w:r>
          </w:p>
        </w:tc>
        <w:tc>
          <w:tcPr>
            <w:tcW w:w="1277" w:type="dxa"/>
            <w:vAlign w:val="center"/>
          </w:tcPr>
          <w:p w14:paraId="207B8F1F" w14:textId="77777777" w:rsidR="00961281" w:rsidRDefault="00961281" w:rsidP="00FB4122">
            <w:pPr>
              <w:jc w:val="center"/>
              <w:rPr>
                <w:rFonts w:ascii="Times New Roman" w:hAnsi="Times New Roman"/>
                <w:color w:val="000000"/>
                <w:sz w:val="20"/>
                <w:szCs w:val="20"/>
              </w:rPr>
            </w:pPr>
            <w:r>
              <w:rPr>
                <w:rFonts w:ascii="Times New Roman" w:hAnsi="Times New Roman"/>
                <w:color w:val="000000"/>
                <w:sz w:val="20"/>
                <w:szCs w:val="20"/>
              </w:rPr>
              <w:t>2</w:t>
            </w:r>
          </w:p>
        </w:tc>
        <w:tc>
          <w:tcPr>
            <w:tcW w:w="1275" w:type="dxa"/>
          </w:tcPr>
          <w:p w14:paraId="3F2E4FEF" w14:textId="77777777" w:rsidR="00961281" w:rsidRDefault="00961281" w:rsidP="00FB4122">
            <w:pPr>
              <w:rPr>
                <w:rFonts w:ascii="Times New Roman" w:hAnsi="Times New Roman"/>
                <w:sz w:val="20"/>
                <w:szCs w:val="20"/>
              </w:rPr>
            </w:pPr>
          </w:p>
        </w:tc>
        <w:tc>
          <w:tcPr>
            <w:tcW w:w="1275" w:type="dxa"/>
          </w:tcPr>
          <w:p w14:paraId="6EBD5C16" w14:textId="77777777" w:rsidR="00961281" w:rsidRDefault="00961281" w:rsidP="00FB4122">
            <w:pPr>
              <w:rPr>
                <w:rFonts w:ascii="Times New Roman" w:hAnsi="Times New Roman"/>
                <w:sz w:val="20"/>
                <w:szCs w:val="20"/>
              </w:rPr>
            </w:pPr>
          </w:p>
        </w:tc>
      </w:tr>
      <w:tr w:rsidR="00961281" w:rsidRPr="00303BFD" w14:paraId="151E3D3F" w14:textId="77777777" w:rsidTr="0030146D">
        <w:trPr>
          <w:trHeight w:val="230"/>
        </w:trPr>
        <w:tc>
          <w:tcPr>
            <w:tcW w:w="567" w:type="dxa"/>
          </w:tcPr>
          <w:p w14:paraId="3EB8E9B9" w14:textId="77777777" w:rsidR="00961281" w:rsidRDefault="00961281" w:rsidP="00736AC7">
            <w:pPr>
              <w:jc w:val="center"/>
              <w:rPr>
                <w:rFonts w:ascii="Times New Roman" w:hAnsi="Times New Roman"/>
                <w:color w:val="000000"/>
                <w:sz w:val="20"/>
                <w:szCs w:val="20"/>
              </w:rPr>
            </w:pPr>
            <w:r>
              <w:rPr>
                <w:rFonts w:ascii="Times New Roman" w:hAnsi="Times New Roman"/>
                <w:color w:val="000000"/>
                <w:sz w:val="20"/>
                <w:szCs w:val="20"/>
              </w:rPr>
              <w:t>22</w:t>
            </w:r>
          </w:p>
        </w:tc>
        <w:tc>
          <w:tcPr>
            <w:tcW w:w="5245" w:type="dxa"/>
            <w:vAlign w:val="center"/>
          </w:tcPr>
          <w:p w14:paraId="56EB2B9B" w14:textId="77777777" w:rsidR="00961281" w:rsidRDefault="00961281" w:rsidP="00FB4122">
            <w:pPr>
              <w:rPr>
                <w:rFonts w:ascii="Times New Roman" w:hAnsi="Times New Roman"/>
                <w:color w:val="000000"/>
                <w:sz w:val="20"/>
                <w:szCs w:val="20"/>
              </w:rPr>
            </w:pPr>
            <w:r>
              <w:rPr>
                <w:rFonts w:ascii="Times New Roman" w:hAnsi="Times New Roman"/>
                <w:color w:val="000000"/>
                <w:sz w:val="20"/>
                <w:szCs w:val="20"/>
              </w:rPr>
              <w:t>Чехова ул., д. 4 (анти-травматическое покрытие)</w:t>
            </w:r>
          </w:p>
        </w:tc>
        <w:tc>
          <w:tcPr>
            <w:tcW w:w="1277" w:type="dxa"/>
            <w:vAlign w:val="center"/>
          </w:tcPr>
          <w:p w14:paraId="16F4CB81" w14:textId="77777777" w:rsidR="00961281" w:rsidRDefault="00961281" w:rsidP="00FB4122">
            <w:pPr>
              <w:jc w:val="center"/>
              <w:rPr>
                <w:rFonts w:ascii="Times New Roman" w:hAnsi="Times New Roman"/>
                <w:color w:val="000000"/>
                <w:sz w:val="20"/>
                <w:szCs w:val="20"/>
              </w:rPr>
            </w:pPr>
            <w:r>
              <w:rPr>
                <w:rFonts w:ascii="Times New Roman" w:hAnsi="Times New Roman"/>
                <w:color w:val="000000"/>
                <w:sz w:val="20"/>
                <w:szCs w:val="20"/>
              </w:rPr>
              <w:t>2</w:t>
            </w:r>
          </w:p>
        </w:tc>
        <w:tc>
          <w:tcPr>
            <w:tcW w:w="1275" w:type="dxa"/>
          </w:tcPr>
          <w:p w14:paraId="482FC072" w14:textId="77777777" w:rsidR="00961281" w:rsidRDefault="00961281" w:rsidP="00FB4122">
            <w:pPr>
              <w:rPr>
                <w:rFonts w:ascii="Times New Roman" w:hAnsi="Times New Roman"/>
                <w:sz w:val="20"/>
                <w:szCs w:val="20"/>
              </w:rPr>
            </w:pPr>
          </w:p>
        </w:tc>
        <w:tc>
          <w:tcPr>
            <w:tcW w:w="1275" w:type="dxa"/>
          </w:tcPr>
          <w:p w14:paraId="6AF6B22C" w14:textId="77777777" w:rsidR="00961281" w:rsidRDefault="00961281" w:rsidP="00FB4122">
            <w:pPr>
              <w:rPr>
                <w:rFonts w:ascii="Times New Roman" w:hAnsi="Times New Roman"/>
                <w:sz w:val="20"/>
                <w:szCs w:val="20"/>
              </w:rPr>
            </w:pPr>
          </w:p>
        </w:tc>
      </w:tr>
      <w:tr w:rsidR="00961281" w:rsidRPr="00303BFD" w14:paraId="018B37A6" w14:textId="77777777" w:rsidTr="0030146D">
        <w:trPr>
          <w:trHeight w:val="230"/>
        </w:trPr>
        <w:tc>
          <w:tcPr>
            <w:tcW w:w="567" w:type="dxa"/>
          </w:tcPr>
          <w:p w14:paraId="442045B8" w14:textId="77777777" w:rsidR="00961281" w:rsidRDefault="00961281" w:rsidP="00736AC7">
            <w:pPr>
              <w:jc w:val="center"/>
              <w:rPr>
                <w:rFonts w:ascii="Times New Roman" w:hAnsi="Times New Roman"/>
                <w:color w:val="000000"/>
                <w:sz w:val="20"/>
                <w:szCs w:val="20"/>
              </w:rPr>
            </w:pPr>
            <w:r>
              <w:rPr>
                <w:rFonts w:ascii="Times New Roman" w:hAnsi="Times New Roman"/>
                <w:color w:val="000000"/>
                <w:sz w:val="20"/>
                <w:szCs w:val="20"/>
              </w:rPr>
              <w:t>23</w:t>
            </w:r>
          </w:p>
        </w:tc>
        <w:tc>
          <w:tcPr>
            <w:tcW w:w="5245" w:type="dxa"/>
            <w:vAlign w:val="center"/>
          </w:tcPr>
          <w:p w14:paraId="251F87A6" w14:textId="77777777" w:rsidR="00961281" w:rsidRDefault="00961281" w:rsidP="00FB4122">
            <w:pPr>
              <w:rPr>
                <w:rFonts w:ascii="Times New Roman" w:hAnsi="Times New Roman"/>
                <w:color w:val="000000"/>
                <w:sz w:val="20"/>
                <w:szCs w:val="20"/>
              </w:rPr>
            </w:pPr>
            <w:r>
              <w:rPr>
                <w:rFonts w:ascii="Times New Roman" w:hAnsi="Times New Roman"/>
                <w:color w:val="000000"/>
                <w:sz w:val="20"/>
                <w:szCs w:val="20"/>
              </w:rPr>
              <w:t>Чехова ул., д. 5 (анти-травматическое покрытие)</w:t>
            </w:r>
          </w:p>
        </w:tc>
        <w:tc>
          <w:tcPr>
            <w:tcW w:w="1277" w:type="dxa"/>
            <w:vAlign w:val="center"/>
          </w:tcPr>
          <w:p w14:paraId="45A3C30C" w14:textId="77777777" w:rsidR="00961281" w:rsidRDefault="00961281" w:rsidP="00FB4122">
            <w:pPr>
              <w:jc w:val="center"/>
              <w:rPr>
                <w:rFonts w:ascii="Times New Roman" w:hAnsi="Times New Roman"/>
                <w:color w:val="000000"/>
                <w:sz w:val="20"/>
                <w:szCs w:val="20"/>
              </w:rPr>
            </w:pPr>
            <w:r>
              <w:rPr>
                <w:rFonts w:ascii="Times New Roman" w:hAnsi="Times New Roman"/>
                <w:color w:val="000000"/>
                <w:sz w:val="20"/>
                <w:szCs w:val="20"/>
              </w:rPr>
              <w:t>3</w:t>
            </w:r>
          </w:p>
        </w:tc>
        <w:tc>
          <w:tcPr>
            <w:tcW w:w="1275" w:type="dxa"/>
          </w:tcPr>
          <w:p w14:paraId="367E71BC" w14:textId="77777777" w:rsidR="00961281" w:rsidRDefault="00961281" w:rsidP="00FB4122">
            <w:pPr>
              <w:rPr>
                <w:rFonts w:ascii="Times New Roman" w:hAnsi="Times New Roman"/>
                <w:sz w:val="20"/>
                <w:szCs w:val="20"/>
              </w:rPr>
            </w:pPr>
          </w:p>
        </w:tc>
        <w:tc>
          <w:tcPr>
            <w:tcW w:w="1275" w:type="dxa"/>
          </w:tcPr>
          <w:p w14:paraId="2BDE12FD" w14:textId="77777777" w:rsidR="00961281" w:rsidRDefault="00961281" w:rsidP="00FB4122">
            <w:pPr>
              <w:rPr>
                <w:rFonts w:ascii="Times New Roman" w:hAnsi="Times New Roman"/>
                <w:sz w:val="20"/>
                <w:szCs w:val="20"/>
              </w:rPr>
            </w:pPr>
          </w:p>
        </w:tc>
      </w:tr>
      <w:tr w:rsidR="00961281" w:rsidRPr="00303BFD" w14:paraId="0A0F0154" w14:textId="77777777" w:rsidTr="0030146D">
        <w:trPr>
          <w:trHeight w:val="230"/>
        </w:trPr>
        <w:tc>
          <w:tcPr>
            <w:tcW w:w="567" w:type="dxa"/>
          </w:tcPr>
          <w:p w14:paraId="54E29692" w14:textId="77777777" w:rsidR="00961281" w:rsidRDefault="00961281" w:rsidP="00736AC7">
            <w:pPr>
              <w:jc w:val="center"/>
              <w:rPr>
                <w:rFonts w:ascii="Times New Roman" w:hAnsi="Times New Roman"/>
                <w:color w:val="000000"/>
                <w:sz w:val="20"/>
                <w:szCs w:val="20"/>
              </w:rPr>
            </w:pPr>
            <w:r>
              <w:rPr>
                <w:rFonts w:ascii="Times New Roman" w:hAnsi="Times New Roman"/>
                <w:color w:val="000000"/>
                <w:sz w:val="20"/>
                <w:szCs w:val="20"/>
              </w:rPr>
              <w:t>24</w:t>
            </w:r>
          </w:p>
        </w:tc>
        <w:tc>
          <w:tcPr>
            <w:tcW w:w="5245" w:type="dxa"/>
            <w:vAlign w:val="center"/>
          </w:tcPr>
          <w:p w14:paraId="13B752E2" w14:textId="77777777" w:rsidR="00961281" w:rsidRDefault="00961281" w:rsidP="00FB4122">
            <w:pPr>
              <w:rPr>
                <w:rFonts w:ascii="Times New Roman" w:hAnsi="Times New Roman"/>
                <w:color w:val="000000"/>
                <w:sz w:val="20"/>
                <w:szCs w:val="20"/>
              </w:rPr>
            </w:pPr>
            <w:r>
              <w:rPr>
                <w:rFonts w:ascii="Times New Roman" w:hAnsi="Times New Roman"/>
                <w:color w:val="000000"/>
                <w:sz w:val="20"/>
                <w:szCs w:val="20"/>
              </w:rPr>
              <w:t>Чайковского ул., д. 8 (анти-травматическое покрытие)</w:t>
            </w:r>
          </w:p>
        </w:tc>
        <w:tc>
          <w:tcPr>
            <w:tcW w:w="1277" w:type="dxa"/>
            <w:vAlign w:val="center"/>
          </w:tcPr>
          <w:p w14:paraId="7AF35FFF" w14:textId="77777777" w:rsidR="00961281" w:rsidRDefault="00961281" w:rsidP="00FB4122">
            <w:pPr>
              <w:jc w:val="center"/>
              <w:rPr>
                <w:rFonts w:ascii="Times New Roman" w:hAnsi="Times New Roman"/>
                <w:color w:val="000000"/>
                <w:sz w:val="20"/>
                <w:szCs w:val="20"/>
              </w:rPr>
            </w:pPr>
            <w:r>
              <w:rPr>
                <w:rFonts w:ascii="Times New Roman" w:hAnsi="Times New Roman"/>
                <w:color w:val="000000"/>
                <w:sz w:val="20"/>
                <w:szCs w:val="20"/>
              </w:rPr>
              <w:t>3</w:t>
            </w:r>
          </w:p>
        </w:tc>
        <w:tc>
          <w:tcPr>
            <w:tcW w:w="1275" w:type="dxa"/>
          </w:tcPr>
          <w:p w14:paraId="65B6A6CE" w14:textId="77777777" w:rsidR="00961281" w:rsidRPr="00303BFD" w:rsidRDefault="00961281" w:rsidP="00FB4122">
            <w:pPr>
              <w:rPr>
                <w:rFonts w:ascii="Times New Roman" w:hAnsi="Times New Roman"/>
                <w:sz w:val="20"/>
                <w:szCs w:val="20"/>
              </w:rPr>
            </w:pPr>
            <w:r w:rsidRPr="000F653D">
              <w:rPr>
                <w:rFonts w:ascii="Times New Roman" w:hAnsi="Times New Roman"/>
                <w:sz w:val="20"/>
                <w:szCs w:val="20"/>
              </w:rPr>
              <w:t>Уличные тренажёры</w:t>
            </w:r>
          </w:p>
        </w:tc>
        <w:tc>
          <w:tcPr>
            <w:tcW w:w="1275" w:type="dxa"/>
          </w:tcPr>
          <w:p w14:paraId="2B2A1FB4" w14:textId="77777777" w:rsidR="00961281" w:rsidRDefault="00961281" w:rsidP="00FB4122">
            <w:pPr>
              <w:rPr>
                <w:rFonts w:ascii="Times New Roman" w:hAnsi="Times New Roman"/>
                <w:sz w:val="20"/>
                <w:szCs w:val="20"/>
              </w:rPr>
            </w:pPr>
            <w:r>
              <w:rPr>
                <w:rFonts w:ascii="Times New Roman" w:hAnsi="Times New Roman"/>
                <w:sz w:val="20"/>
                <w:szCs w:val="20"/>
              </w:rPr>
              <w:t>5</w:t>
            </w:r>
          </w:p>
        </w:tc>
      </w:tr>
      <w:tr w:rsidR="00961281" w:rsidRPr="00303BFD" w14:paraId="4B44C336" w14:textId="77777777" w:rsidTr="0030146D">
        <w:trPr>
          <w:trHeight w:val="230"/>
        </w:trPr>
        <w:tc>
          <w:tcPr>
            <w:tcW w:w="567" w:type="dxa"/>
          </w:tcPr>
          <w:p w14:paraId="7CB2AB2F" w14:textId="77777777" w:rsidR="00961281" w:rsidRDefault="00961281" w:rsidP="00736AC7">
            <w:pPr>
              <w:jc w:val="center"/>
              <w:rPr>
                <w:rFonts w:ascii="Times New Roman" w:hAnsi="Times New Roman"/>
                <w:color w:val="000000"/>
                <w:sz w:val="20"/>
                <w:szCs w:val="20"/>
              </w:rPr>
            </w:pPr>
            <w:r>
              <w:rPr>
                <w:rFonts w:ascii="Times New Roman" w:hAnsi="Times New Roman"/>
                <w:color w:val="000000"/>
                <w:sz w:val="20"/>
                <w:szCs w:val="20"/>
              </w:rPr>
              <w:t>25</w:t>
            </w:r>
          </w:p>
        </w:tc>
        <w:tc>
          <w:tcPr>
            <w:tcW w:w="5245" w:type="dxa"/>
            <w:vAlign w:val="center"/>
          </w:tcPr>
          <w:p w14:paraId="6D5E28B3" w14:textId="77777777" w:rsidR="00961281" w:rsidRDefault="00961281" w:rsidP="00FB4122">
            <w:pPr>
              <w:rPr>
                <w:rFonts w:ascii="Times New Roman" w:hAnsi="Times New Roman"/>
                <w:color w:val="000000"/>
                <w:sz w:val="20"/>
                <w:szCs w:val="20"/>
              </w:rPr>
            </w:pPr>
            <w:r>
              <w:rPr>
                <w:rFonts w:ascii="Times New Roman" w:hAnsi="Times New Roman"/>
                <w:color w:val="000000"/>
                <w:sz w:val="20"/>
                <w:szCs w:val="20"/>
              </w:rPr>
              <w:t>Чайковского ул., д.37-39 (анти-травматическое покрытие)</w:t>
            </w:r>
          </w:p>
        </w:tc>
        <w:tc>
          <w:tcPr>
            <w:tcW w:w="1277" w:type="dxa"/>
            <w:vAlign w:val="center"/>
          </w:tcPr>
          <w:p w14:paraId="504C5A54" w14:textId="77777777" w:rsidR="00961281" w:rsidRDefault="00961281" w:rsidP="00FB4122">
            <w:pPr>
              <w:jc w:val="center"/>
              <w:rPr>
                <w:rFonts w:ascii="Times New Roman" w:hAnsi="Times New Roman"/>
                <w:color w:val="000000"/>
                <w:sz w:val="20"/>
                <w:szCs w:val="20"/>
              </w:rPr>
            </w:pPr>
            <w:r>
              <w:rPr>
                <w:rFonts w:ascii="Times New Roman" w:hAnsi="Times New Roman"/>
                <w:color w:val="000000"/>
                <w:sz w:val="20"/>
                <w:szCs w:val="20"/>
              </w:rPr>
              <w:t>5</w:t>
            </w:r>
          </w:p>
        </w:tc>
        <w:tc>
          <w:tcPr>
            <w:tcW w:w="1275" w:type="dxa"/>
          </w:tcPr>
          <w:p w14:paraId="1C3239BC" w14:textId="77777777" w:rsidR="00961281" w:rsidRDefault="00961281" w:rsidP="00FB4122">
            <w:pPr>
              <w:rPr>
                <w:rFonts w:ascii="Times New Roman" w:hAnsi="Times New Roman"/>
                <w:sz w:val="20"/>
                <w:szCs w:val="20"/>
              </w:rPr>
            </w:pPr>
            <w:r w:rsidRPr="000F653D">
              <w:rPr>
                <w:rFonts w:ascii="Times New Roman" w:hAnsi="Times New Roman"/>
                <w:sz w:val="20"/>
                <w:szCs w:val="20"/>
              </w:rPr>
              <w:t>Уличные тренажёры</w:t>
            </w:r>
          </w:p>
        </w:tc>
        <w:tc>
          <w:tcPr>
            <w:tcW w:w="1275" w:type="dxa"/>
          </w:tcPr>
          <w:p w14:paraId="4DDDA661" w14:textId="77777777" w:rsidR="00961281" w:rsidRDefault="00961281" w:rsidP="00FB4122">
            <w:pPr>
              <w:rPr>
                <w:rFonts w:ascii="Times New Roman" w:hAnsi="Times New Roman"/>
                <w:sz w:val="20"/>
                <w:szCs w:val="20"/>
              </w:rPr>
            </w:pPr>
            <w:r>
              <w:rPr>
                <w:rFonts w:ascii="Times New Roman" w:hAnsi="Times New Roman"/>
                <w:sz w:val="20"/>
                <w:szCs w:val="20"/>
              </w:rPr>
              <w:t>2</w:t>
            </w:r>
          </w:p>
        </w:tc>
      </w:tr>
      <w:tr w:rsidR="00961281" w:rsidRPr="00303BFD" w14:paraId="1E6D1873" w14:textId="77777777" w:rsidTr="0030146D">
        <w:trPr>
          <w:trHeight w:val="230"/>
        </w:trPr>
        <w:tc>
          <w:tcPr>
            <w:tcW w:w="567" w:type="dxa"/>
          </w:tcPr>
          <w:p w14:paraId="2801BEA4" w14:textId="77777777" w:rsidR="00961281" w:rsidRDefault="00961281" w:rsidP="00736AC7">
            <w:pPr>
              <w:jc w:val="center"/>
              <w:rPr>
                <w:rFonts w:ascii="Times New Roman" w:hAnsi="Times New Roman"/>
                <w:color w:val="000000"/>
                <w:sz w:val="20"/>
                <w:szCs w:val="20"/>
              </w:rPr>
            </w:pPr>
            <w:r>
              <w:rPr>
                <w:rFonts w:ascii="Times New Roman" w:hAnsi="Times New Roman"/>
                <w:color w:val="000000"/>
                <w:sz w:val="20"/>
                <w:szCs w:val="20"/>
              </w:rPr>
              <w:t>26</w:t>
            </w:r>
          </w:p>
        </w:tc>
        <w:tc>
          <w:tcPr>
            <w:tcW w:w="5245" w:type="dxa"/>
            <w:vAlign w:val="center"/>
          </w:tcPr>
          <w:p w14:paraId="65FB731E" w14:textId="77777777" w:rsidR="00961281" w:rsidRDefault="00961281" w:rsidP="00FB4122">
            <w:pPr>
              <w:rPr>
                <w:rFonts w:ascii="Times New Roman" w:hAnsi="Times New Roman"/>
                <w:color w:val="000000"/>
                <w:sz w:val="20"/>
                <w:szCs w:val="20"/>
              </w:rPr>
            </w:pPr>
            <w:r w:rsidRPr="00303BFD">
              <w:rPr>
                <w:rFonts w:ascii="Times New Roman" w:hAnsi="Times New Roman"/>
                <w:color w:val="000000"/>
                <w:sz w:val="20"/>
                <w:szCs w:val="20"/>
              </w:rPr>
              <w:t>Чайковского ул.</w:t>
            </w:r>
            <w:r>
              <w:rPr>
                <w:rFonts w:ascii="Times New Roman" w:hAnsi="Times New Roman"/>
                <w:color w:val="000000"/>
                <w:sz w:val="20"/>
                <w:szCs w:val="20"/>
              </w:rPr>
              <w:t xml:space="preserve">, </w:t>
            </w:r>
            <w:r w:rsidRPr="00303BFD">
              <w:rPr>
                <w:rFonts w:ascii="Times New Roman" w:hAnsi="Times New Roman"/>
                <w:color w:val="000000"/>
                <w:sz w:val="20"/>
                <w:szCs w:val="20"/>
              </w:rPr>
              <w:t xml:space="preserve"> д.55</w:t>
            </w:r>
            <w:r>
              <w:rPr>
                <w:rFonts w:ascii="Times New Roman" w:hAnsi="Times New Roman"/>
                <w:color w:val="000000"/>
                <w:sz w:val="20"/>
                <w:szCs w:val="20"/>
              </w:rPr>
              <w:t xml:space="preserve"> (анти-травматическое покрытие)</w:t>
            </w:r>
          </w:p>
        </w:tc>
        <w:tc>
          <w:tcPr>
            <w:tcW w:w="1277" w:type="dxa"/>
            <w:vAlign w:val="center"/>
          </w:tcPr>
          <w:p w14:paraId="7A7C220F" w14:textId="77777777" w:rsidR="00961281" w:rsidRDefault="00961281" w:rsidP="00FB4122">
            <w:pPr>
              <w:jc w:val="center"/>
              <w:rPr>
                <w:rFonts w:ascii="Times New Roman" w:hAnsi="Times New Roman"/>
                <w:color w:val="000000"/>
                <w:sz w:val="20"/>
                <w:szCs w:val="20"/>
              </w:rPr>
            </w:pPr>
            <w:r>
              <w:rPr>
                <w:rFonts w:ascii="Times New Roman" w:hAnsi="Times New Roman"/>
                <w:color w:val="000000"/>
                <w:sz w:val="20"/>
                <w:szCs w:val="20"/>
              </w:rPr>
              <w:t>3</w:t>
            </w:r>
          </w:p>
        </w:tc>
        <w:tc>
          <w:tcPr>
            <w:tcW w:w="1275" w:type="dxa"/>
          </w:tcPr>
          <w:p w14:paraId="07338354" w14:textId="77777777" w:rsidR="00961281" w:rsidRDefault="00961281" w:rsidP="00FB4122">
            <w:pPr>
              <w:rPr>
                <w:rFonts w:ascii="Times New Roman" w:hAnsi="Times New Roman"/>
                <w:sz w:val="20"/>
                <w:szCs w:val="20"/>
              </w:rPr>
            </w:pPr>
          </w:p>
        </w:tc>
        <w:tc>
          <w:tcPr>
            <w:tcW w:w="1275" w:type="dxa"/>
          </w:tcPr>
          <w:p w14:paraId="5E41D3F4" w14:textId="77777777" w:rsidR="00961281" w:rsidRDefault="00961281" w:rsidP="00FB4122">
            <w:pPr>
              <w:rPr>
                <w:rFonts w:ascii="Times New Roman" w:hAnsi="Times New Roman"/>
                <w:sz w:val="20"/>
                <w:szCs w:val="20"/>
              </w:rPr>
            </w:pPr>
          </w:p>
        </w:tc>
      </w:tr>
      <w:tr w:rsidR="00961281" w:rsidRPr="00303BFD" w14:paraId="121E92A1" w14:textId="77777777" w:rsidTr="0030146D">
        <w:trPr>
          <w:trHeight w:val="230"/>
        </w:trPr>
        <w:tc>
          <w:tcPr>
            <w:tcW w:w="567" w:type="dxa"/>
          </w:tcPr>
          <w:p w14:paraId="5A4FC154" w14:textId="77777777" w:rsidR="00961281" w:rsidRDefault="00961281" w:rsidP="00736AC7">
            <w:pPr>
              <w:jc w:val="center"/>
              <w:rPr>
                <w:rFonts w:ascii="Times New Roman" w:hAnsi="Times New Roman"/>
                <w:color w:val="000000"/>
                <w:sz w:val="20"/>
                <w:szCs w:val="20"/>
              </w:rPr>
            </w:pPr>
            <w:r>
              <w:rPr>
                <w:rFonts w:ascii="Times New Roman" w:hAnsi="Times New Roman"/>
                <w:color w:val="000000"/>
                <w:sz w:val="20"/>
                <w:szCs w:val="20"/>
              </w:rPr>
              <w:t>27</w:t>
            </w:r>
          </w:p>
        </w:tc>
        <w:tc>
          <w:tcPr>
            <w:tcW w:w="5245" w:type="dxa"/>
            <w:vAlign w:val="center"/>
          </w:tcPr>
          <w:p w14:paraId="40B88D48" w14:textId="77777777" w:rsidR="00961281" w:rsidRDefault="00961281" w:rsidP="00FB4122">
            <w:pPr>
              <w:rPr>
                <w:rFonts w:ascii="Times New Roman" w:hAnsi="Times New Roman"/>
                <w:color w:val="000000"/>
                <w:sz w:val="20"/>
                <w:szCs w:val="20"/>
              </w:rPr>
            </w:pPr>
            <w:r>
              <w:rPr>
                <w:rFonts w:ascii="Times New Roman" w:hAnsi="Times New Roman"/>
                <w:color w:val="000000"/>
                <w:sz w:val="20"/>
                <w:szCs w:val="20"/>
              </w:rPr>
              <w:t xml:space="preserve">Чайковского ул., </w:t>
            </w:r>
            <w:r w:rsidRPr="00303BFD">
              <w:rPr>
                <w:rFonts w:ascii="Times New Roman" w:hAnsi="Times New Roman"/>
                <w:color w:val="000000"/>
                <w:sz w:val="20"/>
                <w:szCs w:val="20"/>
              </w:rPr>
              <w:t>д.5</w:t>
            </w:r>
            <w:r>
              <w:rPr>
                <w:rFonts w:ascii="Times New Roman" w:hAnsi="Times New Roman"/>
                <w:color w:val="000000"/>
                <w:sz w:val="20"/>
                <w:szCs w:val="20"/>
              </w:rPr>
              <w:t>7/11 (анти-травматическое покрытие)</w:t>
            </w:r>
          </w:p>
        </w:tc>
        <w:tc>
          <w:tcPr>
            <w:tcW w:w="1277" w:type="dxa"/>
            <w:vAlign w:val="center"/>
          </w:tcPr>
          <w:p w14:paraId="0310CDDD" w14:textId="77777777" w:rsidR="00961281" w:rsidRDefault="00961281" w:rsidP="00FB4122">
            <w:pPr>
              <w:jc w:val="center"/>
              <w:rPr>
                <w:rFonts w:ascii="Times New Roman" w:hAnsi="Times New Roman"/>
                <w:color w:val="000000"/>
                <w:sz w:val="20"/>
                <w:szCs w:val="20"/>
              </w:rPr>
            </w:pPr>
            <w:r>
              <w:rPr>
                <w:rFonts w:ascii="Times New Roman" w:hAnsi="Times New Roman"/>
                <w:color w:val="000000"/>
                <w:sz w:val="20"/>
                <w:szCs w:val="20"/>
              </w:rPr>
              <w:t>2</w:t>
            </w:r>
          </w:p>
        </w:tc>
        <w:tc>
          <w:tcPr>
            <w:tcW w:w="1275" w:type="dxa"/>
          </w:tcPr>
          <w:p w14:paraId="36B64E6F" w14:textId="77777777" w:rsidR="00961281" w:rsidRDefault="00961281" w:rsidP="00FB4122">
            <w:pPr>
              <w:rPr>
                <w:rFonts w:ascii="Times New Roman" w:hAnsi="Times New Roman"/>
                <w:sz w:val="20"/>
                <w:szCs w:val="20"/>
              </w:rPr>
            </w:pPr>
          </w:p>
        </w:tc>
        <w:tc>
          <w:tcPr>
            <w:tcW w:w="1275" w:type="dxa"/>
          </w:tcPr>
          <w:p w14:paraId="0AEBC62E" w14:textId="77777777" w:rsidR="00961281" w:rsidRDefault="00961281" w:rsidP="00FB4122">
            <w:pPr>
              <w:rPr>
                <w:rFonts w:ascii="Times New Roman" w:hAnsi="Times New Roman"/>
                <w:sz w:val="20"/>
                <w:szCs w:val="20"/>
              </w:rPr>
            </w:pPr>
          </w:p>
        </w:tc>
      </w:tr>
      <w:tr w:rsidR="00961281" w:rsidRPr="00303BFD" w14:paraId="0439BC94" w14:textId="77777777" w:rsidTr="0030146D">
        <w:trPr>
          <w:trHeight w:val="230"/>
        </w:trPr>
        <w:tc>
          <w:tcPr>
            <w:tcW w:w="567" w:type="dxa"/>
          </w:tcPr>
          <w:p w14:paraId="39EBDBA4" w14:textId="77777777" w:rsidR="00961281" w:rsidRDefault="00961281" w:rsidP="00736AC7">
            <w:pPr>
              <w:jc w:val="center"/>
              <w:rPr>
                <w:rFonts w:ascii="Times New Roman" w:hAnsi="Times New Roman"/>
                <w:color w:val="000000"/>
                <w:sz w:val="20"/>
                <w:szCs w:val="20"/>
              </w:rPr>
            </w:pPr>
            <w:r>
              <w:rPr>
                <w:rFonts w:ascii="Times New Roman" w:hAnsi="Times New Roman"/>
                <w:color w:val="000000"/>
                <w:sz w:val="20"/>
                <w:szCs w:val="20"/>
              </w:rPr>
              <w:t>28</w:t>
            </w:r>
          </w:p>
        </w:tc>
        <w:tc>
          <w:tcPr>
            <w:tcW w:w="5245" w:type="dxa"/>
            <w:vAlign w:val="center"/>
          </w:tcPr>
          <w:p w14:paraId="2856026A" w14:textId="77777777" w:rsidR="00961281" w:rsidRDefault="00961281" w:rsidP="009638AD">
            <w:pPr>
              <w:rPr>
                <w:rFonts w:ascii="Times New Roman" w:hAnsi="Times New Roman"/>
                <w:color w:val="000000"/>
                <w:sz w:val="20"/>
                <w:szCs w:val="20"/>
              </w:rPr>
            </w:pPr>
            <w:proofErr w:type="gramStart"/>
            <w:r>
              <w:rPr>
                <w:rFonts w:ascii="Times New Roman" w:hAnsi="Times New Roman"/>
                <w:color w:val="000000"/>
                <w:sz w:val="20"/>
                <w:szCs w:val="20"/>
              </w:rPr>
              <w:t xml:space="preserve">Шпалерная  </w:t>
            </w:r>
            <w:r w:rsidRPr="00303BFD">
              <w:rPr>
                <w:rFonts w:ascii="Times New Roman" w:hAnsi="Times New Roman"/>
                <w:color w:val="000000"/>
                <w:sz w:val="20"/>
                <w:szCs w:val="20"/>
              </w:rPr>
              <w:t>ул</w:t>
            </w:r>
            <w:r>
              <w:rPr>
                <w:rFonts w:ascii="Times New Roman" w:hAnsi="Times New Roman"/>
                <w:color w:val="000000"/>
                <w:sz w:val="20"/>
                <w:szCs w:val="20"/>
              </w:rPr>
              <w:t>.</w:t>
            </w:r>
            <w:proofErr w:type="gramEnd"/>
            <w:r>
              <w:rPr>
                <w:rFonts w:ascii="Times New Roman" w:hAnsi="Times New Roman"/>
                <w:color w:val="000000"/>
                <w:sz w:val="20"/>
                <w:szCs w:val="20"/>
              </w:rPr>
              <w:t>,</w:t>
            </w:r>
            <w:r w:rsidRPr="00303BFD">
              <w:rPr>
                <w:rFonts w:ascii="Times New Roman" w:hAnsi="Times New Roman"/>
                <w:color w:val="000000"/>
                <w:sz w:val="20"/>
                <w:szCs w:val="20"/>
              </w:rPr>
              <w:t xml:space="preserve"> д. 28-30</w:t>
            </w:r>
            <w:r>
              <w:rPr>
                <w:rFonts w:ascii="Times New Roman" w:hAnsi="Times New Roman"/>
                <w:color w:val="000000"/>
                <w:sz w:val="20"/>
                <w:szCs w:val="20"/>
              </w:rPr>
              <w:t xml:space="preserve"> (анти-травматическое покрытие)</w:t>
            </w:r>
          </w:p>
        </w:tc>
        <w:tc>
          <w:tcPr>
            <w:tcW w:w="1277" w:type="dxa"/>
            <w:vAlign w:val="center"/>
          </w:tcPr>
          <w:p w14:paraId="06A75C33" w14:textId="77777777" w:rsidR="00961281" w:rsidRDefault="00961281" w:rsidP="00FB4122">
            <w:pPr>
              <w:jc w:val="center"/>
              <w:rPr>
                <w:rFonts w:ascii="Times New Roman" w:hAnsi="Times New Roman"/>
                <w:color w:val="000000"/>
                <w:sz w:val="20"/>
                <w:szCs w:val="20"/>
              </w:rPr>
            </w:pPr>
            <w:r>
              <w:rPr>
                <w:rFonts w:ascii="Times New Roman" w:hAnsi="Times New Roman"/>
                <w:color w:val="000000"/>
                <w:sz w:val="20"/>
                <w:szCs w:val="20"/>
              </w:rPr>
              <w:t>4</w:t>
            </w:r>
          </w:p>
        </w:tc>
        <w:tc>
          <w:tcPr>
            <w:tcW w:w="1275" w:type="dxa"/>
          </w:tcPr>
          <w:p w14:paraId="5D88D323" w14:textId="77777777" w:rsidR="00961281" w:rsidRDefault="00961281" w:rsidP="00FB4122">
            <w:pPr>
              <w:rPr>
                <w:rFonts w:ascii="Times New Roman" w:hAnsi="Times New Roman"/>
                <w:sz w:val="20"/>
                <w:szCs w:val="20"/>
              </w:rPr>
            </w:pPr>
            <w:r w:rsidRPr="000F653D">
              <w:rPr>
                <w:rFonts w:ascii="Times New Roman" w:hAnsi="Times New Roman"/>
                <w:sz w:val="20"/>
                <w:szCs w:val="20"/>
              </w:rPr>
              <w:t>Уличные тренажёры</w:t>
            </w:r>
          </w:p>
        </w:tc>
        <w:tc>
          <w:tcPr>
            <w:tcW w:w="1275" w:type="dxa"/>
          </w:tcPr>
          <w:p w14:paraId="6518D1E9" w14:textId="77777777" w:rsidR="00961281" w:rsidRDefault="00961281" w:rsidP="00FB4122">
            <w:pPr>
              <w:rPr>
                <w:rFonts w:ascii="Times New Roman" w:hAnsi="Times New Roman"/>
                <w:sz w:val="20"/>
                <w:szCs w:val="20"/>
              </w:rPr>
            </w:pPr>
            <w:r>
              <w:rPr>
                <w:rFonts w:ascii="Times New Roman" w:hAnsi="Times New Roman"/>
                <w:sz w:val="20"/>
                <w:szCs w:val="20"/>
              </w:rPr>
              <w:t>2</w:t>
            </w:r>
          </w:p>
        </w:tc>
      </w:tr>
      <w:tr w:rsidR="00961281" w:rsidRPr="00303BFD" w14:paraId="23181416" w14:textId="77777777" w:rsidTr="0030146D">
        <w:trPr>
          <w:trHeight w:val="230"/>
        </w:trPr>
        <w:tc>
          <w:tcPr>
            <w:tcW w:w="567" w:type="dxa"/>
          </w:tcPr>
          <w:p w14:paraId="36042094" w14:textId="77777777" w:rsidR="00961281" w:rsidRDefault="00961281" w:rsidP="00736AC7">
            <w:pPr>
              <w:jc w:val="center"/>
              <w:rPr>
                <w:rFonts w:ascii="Times New Roman" w:hAnsi="Times New Roman"/>
                <w:color w:val="000000"/>
                <w:sz w:val="20"/>
                <w:szCs w:val="20"/>
              </w:rPr>
            </w:pPr>
            <w:r>
              <w:rPr>
                <w:rFonts w:ascii="Times New Roman" w:hAnsi="Times New Roman"/>
                <w:color w:val="000000"/>
                <w:sz w:val="20"/>
                <w:szCs w:val="20"/>
              </w:rPr>
              <w:t>29</w:t>
            </w:r>
          </w:p>
        </w:tc>
        <w:tc>
          <w:tcPr>
            <w:tcW w:w="5245" w:type="dxa"/>
            <w:vAlign w:val="center"/>
          </w:tcPr>
          <w:p w14:paraId="5762AB0D" w14:textId="77777777" w:rsidR="00961281" w:rsidRDefault="00961281" w:rsidP="00FB4122">
            <w:pPr>
              <w:rPr>
                <w:rFonts w:ascii="Times New Roman" w:hAnsi="Times New Roman"/>
                <w:color w:val="000000"/>
                <w:sz w:val="20"/>
                <w:szCs w:val="20"/>
              </w:rPr>
            </w:pPr>
            <w:r>
              <w:rPr>
                <w:rFonts w:ascii="Times New Roman" w:hAnsi="Times New Roman"/>
                <w:color w:val="000000"/>
                <w:sz w:val="20"/>
                <w:szCs w:val="20"/>
              </w:rPr>
              <w:t>Шпалерная ул., д. 6 (анти-травматическое покрытие)</w:t>
            </w:r>
          </w:p>
        </w:tc>
        <w:tc>
          <w:tcPr>
            <w:tcW w:w="1277" w:type="dxa"/>
            <w:vAlign w:val="center"/>
          </w:tcPr>
          <w:p w14:paraId="7F48F107" w14:textId="77777777" w:rsidR="00961281" w:rsidRDefault="00961281" w:rsidP="00FB4122">
            <w:pPr>
              <w:jc w:val="center"/>
              <w:rPr>
                <w:rFonts w:ascii="Times New Roman" w:hAnsi="Times New Roman"/>
                <w:color w:val="000000"/>
                <w:sz w:val="20"/>
                <w:szCs w:val="20"/>
              </w:rPr>
            </w:pPr>
            <w:r>
              <w:rPr>
                <w:rFonts w:ascii="Times New Roman" w:hAnsi="Times New Roman"/>
                <w:color w:val="000000"/>
                <w:sz w:val="20"/>
                <w:szCs w:val="20"/>
              </w:rPr>
              <w:t>6</w:t>
            </w:r>
          </w:p>
        </w:tc>
        <w:tc>
          <w:tcPr>
            <w:tcW w:w="1275" w:type="dxa"/>
          </w:tcPr>
          <w:p w14:paraId="2C539B8C" w14:textId="77777777" w:rsidR="00961281" w:rsidRDefault="00961281" w:rsidP="00FB4122">
            <w:pPr>
              <w:rPr>
                <w:rFonts w:ascii="Times New Roman" w:hAnsi="Times New Roman"/>
                <w:sz w:val="20"/>
                <w:szCs w:val="20"/>
              </w:rPr>
            </w:pPr>
          </w:p>
        </w:tc>
        <w:tc>
          <w:tcPr>
            <w:tcW w:w="1275" w:type="dxa"/>
          </w:tcPr>
          <w:p w14:paraId="1E830308" w14:textId="77777777" w:rsidR="00961281" w:rsidRDefault="00961281" w:rsidP="00FB4122">
            <w:pPr>
              <w:rPr>
                <w:rFonts w:ascii="Times New Roman" w:hAnsi="Times New Roman"/>
                <w:sz w:val="20"/>
                <w:szCs w:val="20"/>
              </w:rPr>
            </w:pPr>
          </w:p>
        </w:tc>
      </w:tr>
      <w:tr w:rsidR="00961281" w:rsidRPr="00303BFD" w14:paraId="0083D59F" w14:textId="77777777" w:rsidTr="0030146D">
        <w:trPr>
          <w:trHeight w:val="230"/>
        </w:trPr>
        <w:tc>
          <w:tcPr>
            <w:tcW w:w="567" w:type="dxa"/>
          </w:tcPr>
          <w:p w14:paraId="6DC76316" w14:textId="77777777" w:rsidR="00961281" w:rsidRDefault="00961281" w:rsidP="00736AC7">
            <w:pPr>
              <w:jc w:val="center"/>
              <w:rPr>
                <w:rFonts w:ascii="Times New Roman" w:hAnsi="Times New Roman"/>
                <w:color w:val="000000"/>
                <w:sz w:val="20"/>
                <w:szCs w:val="20"/>
              </w:rPr>
            </w:pPr>
            <w:r>
              <w:rPr>
                <w:rFonts w:ascii="Times New Roman" w:hAnsi="Times New Roman"/>
                <w:color w:val="000000"/>
                <w:sz w:val="20"/>
                <w:szCs w:val="20"/>
              </w:rPr>
              <w:t>30</w:t>
            </w:r>
          </w:p>
        </w:tc>
        <w:tc>
          <w:tcPr>
            <w:tcW w:w="5245" w:type="dxa"/>
            <w:vAlign w:val="center"/>
          </w:tcPr>
          <w:p w14:paraId="15312DB1" w14:textId="77777777" w:rsidR="00961281" w:rsidRDefault="00961281" w:rsidP="00FB4122">
            <w:pPr>
              <w:rPr>
                <w:rFonts w:ascii="Times New Roman" w:hAnsi="Times New Roman"/>
                <w:color w:val="000000"/>
                <w:sz w:val="20"/>
                <w:szCs w:val="20"/>
              </w:rPr>
            </w:pPr>
            <w:r>
              <w:rPr>
                <w:rFonts w:ascii="Times New Roman" w:hAnsi="Times New Roman"/>
                <w:color w:val="000000"/>
                <w:sz w:val="20"/>
                <w:szCs w:val="20"/>
              </w:rPr>
              <w:t>Шпалерная ул., д. 8(анти-травматическое покрытие)</w:t>
            </w:r>
          </w:p>
        </w:tc>
        <w:tc>
          <w:tcPr>
            <w:tcW w:w="1277" w:type="dxa"/>
            <w:vAlign w:val="center"/>
          </w:tcPr>
          <w:p w14:paraId="1AB2ABF4" w14:textId="77777777" w:rsidR="00961281" w:rsidRDefault="00961281" w:rsidP="00FB4122">
            <w:pPr>
              <w:jc w:val="center"/>
              <w:rPr>
                <w:rFonts w:ascii="Times New Roman" w:hAnsi="Times New Roman"/>
                <w:color w:val="000000"/>
                <w:sz w:val="20"/>
                <w:szCs w:val="20"/>
              </w:rPr>
            </w:pPr>
            <w:r>
              <w:rPr>
                <w:rFonts w:ascii="Times New Roman" w:hAnsi="Times New Roman"/>
                <w:color w:val="000000"/>
                <w:sz w:val="20"/>
                <w:szCs w:val="20"/>
              </w:rPr>
              <w:t>5</w:t>
            </w:r>
          </w:p>
        </w:tc>
        <w:tc>
          <w:tcPr>
            <w:tcW w:w="1275" w:type="dxa"/>
          </w:tcPr>
          <w:p w14:paraId="537B8283" w14:textId="77777777" w:rsidR="00961281" w:rsidRDefault="00961281" w:rsidP="00FB4122">
            <w:pPr>
              <w:rPr>
                <w:rFonts w:ascii="Times New Roman" w:hAnsi="Times New Roman"/>
                <w:sz w:val="20"/>
                <w:szCs w:val="20"/>
              </w:rPr>
            </w:pPr>
          </w:p>
        </w:tc>
        <w:tc>
          <w:tcPr>
            <w:tcW w:w="1275" w:type="dxa"/>
          </w:tcPr>
          <w:p w14:paraId="444AB162" w14:textId="77777777" w:rsidR="00961281" w:rsidRDefault="00961281" w:rsidP="00FB4122">
            <w:pPr>
              <w:rPr>
                <w:rFonts w:ascii="Times New Roman" w:hAnsi="Times New Roman"/>
                <w:sz w:val="20"/>
                <w:szCs w:val="20"/>
              </w:rPr>
            </w:pPr>
          </w:p>
        </w:tc>
      </w:tr>
      <w:tr w:rsidR="00961281" w:rsidRPr="00303BFD" w14:paraId="6662E0EB" w14:textId="77777777" w:rsidTr="0030146D">
        <w:trPr>
          <w:trHeight w:val="230"/>
        </w:trPr>
        <w:tc>
          <w:tcPr>
            <w:tcW w:w="5812" w:type="dxa"/>
            <w:gridSpan w:val="2"/>
          </w:tcPr>
          <w:p w14:paraId="5CA6E025" w14:textId="77777777" w:rsidR="00961281" w:rsidRPr="000031DC" w:rsidRDefault="00961281" w:rsidP="00FB4122">
            <w:pPr>
              <w:rPr>
                <w:rFonts w:ascii="Times New Roman" w:hAnsi="Times New Roman"/>
                <w:sz w:val="20"/>
                <w:szCs w:val="20"/>
              </w:rPr>
            </w:pPr>
            <w:r w:rsidRPr="007F5383">
              <w:rPr>
                <w:rFonts w:ascii="Times New Roman" w:hAnsi="Times New Roman"/>
                <w:b/>
                <w:color w:val="000000"/>
                <w:sz w:val="20"/>
                <w:szCs w:val="20"/>
              </w:rPr>
              <w:t>Итого</w:t>
            </w:r>
          </w:p>
        </w:tc>
        <w:tc>
          <w:tcPr>
            <w:tcW w:w="1277" w:type="dxa"/>
            <w:vAlign w:val="center"/>
          </w:tcPr>
          <w:p w14:paraId="08F1CBCE" w14:textId="77777777" w:rsidR="00961281" w:rsidRPr="006A1503" w:rsidRDefault="00961281" w:rsidP="00E42426">
            <w:pPr>
              <w:jc w:val="center"/>
              <w:rPr>
                <w:rFonts w:ascii="Times New Roman" w:hAnsi="Times New Roman"/>
                <w:color w:val="FF0000"/>
                <w:sz w:val="20"/>
                <w:szCs w:val="20"/>
              </w:rPr>
            </w:pPr>
            <w:r w:rsidRPr="0030146D">
              <w:rPr>
                <w:rFonts w:ascii="Times New Roman" w:hAnsi="Times New Roman"/>
                <w:sz w:val="20"/>
                <w:szCs w:val="20"/>
              </w:rPr>
              <w:t>1</w:t>
            </w:r>
            <w:r>
              <w:rPr>
                <w:rFonts w:ascii="Times New Roman" w:hAnsi="Times New Roman"/>
                <w:sz w:val="20"/>
                <w:szCs w:val="20"/>
              </w:rPr>
              <w:t>37</w:t>
            </w:r>
          </w:p>
        </w:tc>
        <w:tc>
          <w:tcPr>
            <w:tcW w:w="1275" w:type="dxa"/>
          </w:tcPr>
          <w:p w14:paraId="3F244D0B" w14:textId="77777777" w:rsidR="00961281" w:rsidRPr="000031DC" w:rsidRDefault="00961281" w:rsidP="00FB4122">
            <w:pPr>
              <w:rPr>
                <w:rFonts w:ascii="Times New Roman" w:hAnsi="Times New Roman"/>
                <w:sz w:val="20"/>
                <w:szCs w:val="20"/>
              </w:rPr>
            </w:pPr>
          </w:p>
        </w:tc>
        <w:tc>
          <w:tcPr>
            <w:tcW w:w="1275" w:type="dxa"/>
          </w:tcPr>
          <w:p w14:paraId="6EAC631A" w14:textId="77777777" w:rsidR="00961281" w:rsidRPr="008051DA" w:rsidRDefault="00961281" w:rsidP="00961281">
            <w:pPr>
              <w:rPr>
                <w:rFonts w:ascii="Times New Roman" w:hAnsi="Times New Roman"/>
                <w:sz w:val="20"/>
                <w:szCs w:val="20"/>
              </w:rPr>
            </w:pPr>
            <w:r w:rsidRPr="008051DA">
              <w:rPr>
                <w:rFonts w:ascii="Times New Roman" w:hAnsi="Times New Roman"/>
                <w:sz w:val="20"/>
                <w:szCs w:val="20"/>
              </w:rPr>
              <w:t>3</w:t>
            </w:r>
            <w:r>
              <w:rPr>
                <w:rFonts w:ascii="Times New Roman" w:hAnsi="Times New Roman"/>
                <w:sz w:val="20"/>
                <w:szCs w:val="20"/>
              </w:rPr>
              <w:t>2</w:t>
            </w:r>
          </w:p>
        </w:tc>
      </w:tr>
    </w:tbl>
    <w:p w14:paraId="7A5B769A" w14:textId="77777777" w:rsidR="0030146D" w:rsidRDefault="0030146D" w:rsidP="00E949DB">
      <w:pPr>
        <w:spacing w:after="0" w:line="240" w:lineRule="auto"/>
        <w:jc w:val="right"/>
        <w:rPr>
          <w:rFonts w:ascii="Times New Roman" w:hAnsi="Times New Roman"/>
          <w:sz w:val="20"/>
          <w:szCs w:val="20"/>
        </w:rPr>
      </w:pPr>
    </w:p>
    <w:p w14:paraId="21E1ECFB" w14:textId="77777777" w:rsidR="00F1285D" w:rsidRDefault="00F1285D" w:rsidP="00E949DB">
      <w:pPr>
        <w:spacing w:after="0" w:line="240" w:lineRule="auto"/>
        <w:jc w:val="right"/>
        <w:rPr>
          <w:rFonts w:ascii="Times New Roman" w:hAnsi="Times New Roman"/>
          <w:sz w:val="20"/>
          <w:szCs w:val="20"/>
        </w:rPr>
      </w:pPr>
    </w:p>
    <w:p w14:paraId="734D168C" w14:textId="77777777" w:rsidR="00F1285D" w:rsidRDefault="00F1285D" w:rsidP="00E949DB">
      <w:pPr>
        <w:spacing w:after="0" w:line="240" w:lineRule="auto"/>
        <w:jc w:val="right"/>
        <w:rPr>
          <w:rFonts w:ascii="Times New Roman" w:hAnsi="Times New Roman"/>
          <w:sz w:val="20"/>
          <w:szCs w:val="20"/>
        </w:rPr>
      </w:pPr>
    </w:p>
    <w:p w14:paraId="6F66EFFE" w14:textId="77777777" w:rsidR="00D016E7" w:rsidRPr="00E949DB" w:rsidRDefault="00D016E7" w:rsidP="00E949DB">
      <w:pPr>
        <w:spacing w:after="0" w:line="240" w:lineRule="auto"/>
        <w:jc w:val="right"/>
        <w:rPr>
          <w:rFonts w:ascii="Times New Roman" w:hAnsi="Times New Roman"/>
          <w:sz w:val="20"/>
          <w:szCs w:val="20"/>
        </w:rPr>
      </w:pPr>
      <w:r w:rsidRPr="00E949DB">
        <w:rPr>
          <w:rFonts w:ascii="Times New Roman" w:hAnsi="Times New Roman"/>
          <w:sz w:val="20"/>
          <w:szCs w:val="20"/>
        </w:rPr>
        <w:t>Приложение 4</w:t>
      </w:r>
    </w:p>
    <w:p w14:paraId="5B11DC48" w14:textId="77777777" w:rsidR="00D016E7" w:rsidRPr="00E949DB" w:rsidRDefault="00D016E7" w:rsidP="00E949DB">
      <w:pPr>
        <w:spacing w:after="0" w:line="240" w:lineRule="auto"/>
        <w:jc w:val="right"/>
        <w:rPr>
          <w:rFonts w:ascii="Times New Roman" w:hAnsi="Times New Roman"/>
          <w:sz w:val="20"/>
          <w:szCs w:val="20"/>
        </w:rPr>
      </w:pPr>
      <w:r w:rsidRPr="00E949DB">
        <w:rPr>
          <w:rFonts w:ascii="Times New Roman" w:hAnsi="Times New Roman"/>
          <w:sz w:val="20"/>
          <w:szCs w:val="20"/>
        </w:rPr>
        <w:t>к муниципальной программе</w:t>
      </w:r>
    </w:p>
    <w:p w14:paraId="573C9D7B" w14:textId="77777777" w:rsidR="00EE054E" w:rsidRDefault="00EE054E" w:rsidP="00D016E7">
      <w:pPr>
        <w:ind w:left="108"/>
        <w:jc w:val="center"/>
        <w:rPr>
          <w:rFonts w:ascii="Times New Roman" w:hAnsi="Times New Roman"/>
          <w:sz w:val="20"/>
          <w:szCs w:val="20"/>
        </w:rPr>
      </w:pPr>
    </w:p>
    <w:p w14:paraId="4B726408" w14:textId="77777777" w:rsidR="00D016E7" w:rsidRPr="00E949DB" w:rsidRDefault="00D016E7" w:rsidP="00D016E7">
      <w:pPr>
        <w:ind w:left="108"/>
        <w:jc w:val="center"/>
        <w:rPr>
          <w:rFonts w:ascii="Times New Roman" w:hAnsi="Times New Roman"/>
          <w:sz w:val="20"/>
          <w:szCs w:val="20"/>
        </w:rPr>
      </w:pPr>
      <w:r w:rsidRPr="00E949DB">
        <w:rPr>
          <w:rFonts w:ascii="Times New Roman" w:hAnsi="Times New Roman"/>
          <w:sz w:val="20"/>
          <w:szCs w:val="20"/>
        </w:rPr>
        <w:t>Адресный перечень по заполнению песка в песочницах</w:t>
      </w:r>
      <w:r w:rsidRPr="00E949DB">
        <w:rPr>
          <w:rFonts w:ascii="Times New Roman" w:eastAsia="Calibri" w:hAnsi="Times New Roman"/>
          <w:sz w:val="20"/>
          <w:szCs w:val="20"/>
          <w:lang w:eastAsia="zh-CN"/>
        </w:rPr>
        <w:t xml:space="preserve"> </w:t>
      </w:r>
      <w:r w:rsidRPr="00E949DB">
        <w:rPr>
          <w:rFonts w:ascii="Times New Roman" w:hAnsi="Times New Roman"/>
          <w:sz w:val="20"/>
          <w:szCs w:val="20"/>
        </w:rPr>
        <w:t xml:space="preserve">к муниципальной программе «Благоустройство территории внутригородского муниципального образования Санкт – Петербурга МО Литейный округ на </w:t>
      </w:r>
      <w:r w:rsidR="002C334C" w:rsidRPr="002C334C">
        <w:rPr>
          <w:rFonts w:ascii="Times New Roman" w:hAnsi="Times New Roman"/>
          <w:sz w:val="20"/>
          <w:szCs w:val="20"/>
        </w:rPr>
        <w:t>2023 -25 годы</w:t>
      </w:r>
      <w:r w:rsidRPr="00E949DB">
        <w:rPr>
          <w:rFonts w:ascii="Times New Roman" w:hAnsi="Times New Roman"/>
          <w:sz w:val="20"/>
          <w:szCs w:val="20"/>
        </w:rPr>
        <w:t>»</w:t>
      </w:r>
    </w:p>
    <w:tbl>
      <w:tblPr>
        <w:tblpPr w:leftFromText="180" w:rightFromText="180" w:vertAnchor="text" w:tblpX="-459" w:tblpY="13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19"/>
        <w:gridCol w:w="2693"/>
        <w:gridCol w:w="1982"/>
        <w:gridCol w:w="1137"/>
      </w:tblGrid>
      <w:tr w:rsidR="00D016E7" w:rsidRPr="00E949DB" w14:paraId="76990F67" w14:textId="77777777" w:rsidTr="00E949DB">
        <w:tc>
          <w:tcPr>
            <w:tcW w:w="675" w:type="dxa"/>
            <w:tcBorders>
              <w:top w:val="single" w:sz="4" w:space="0" w:color="auto"/>
              <w:left w:val="single" w:sz="4" w:space="0" w:color="auto"/>
              <w:bottom w:val="single" w:sz="4" w:space="0" w:color="auto"/>
              <w:right w:val="single" w:sz="4" w:space="0" w:color="auto"/>
            </w:tcBorders>
            <w:hideMark/>
          </w:tcPr>
          <w:p w14:paraId="7E745368" w14:textId="77777777" w:rsidR="00D016E7" w:rsidRPr="00E949DB" w:rsidRDefault="00D016E7" w:rsidP="00E949DB">
            <w:pPr>
              <w:spacing w:after="0" w:line="240" w:lineRule="auto"/>
              <w:jc w:val="both"/>
              <w:rPr>
                <w:rFonts w:ascii="Times New Roman" w:hAnsi="Times New Roman"/>
                <w:sz w:val="20"/>
                <w:szCs w:val="20"/>
              </w:rPr>
            </w:pPr>
            <w:r w:rsidRPr="00E949DB">
              <w:rPr>
                <w:rFonts w:ascii="Times New Roman" w:hAnsi="Times New Roman"/>
                <w:sz w:val="20"/>
                <w:szCs w:val="20"/>
              </w:rPr>
              <w:t>№</w:t>
            </w:r>
          </w:p>
          <w:p w14:paraId="4FB0A814" w14:textId="77777777" w:rsidR="00D016E7" w:rsidRPr="00E949DB" w:rsidRDefault="00D016E7" w:rsidP="00E949DB">
            <w:pPr>
              <w:spacing w:after="0" w:line="240" w:lineRule="auto"/>
              <w:jc w:val="both"/>
              <w:rPr>
                <w:rFonts w:ascii="Times New Roman" w:hAnsi="Times New Roman"/>
                <w:sz w:val="20"/>
                <w:szCs w:val="20"/>
              </w:rPr>
            </w:pPr>
            <w:r w:rsidRPr="00E949DB">
              <w:rPr>
                <w:rFonts w:ascii="Times New Roman" w:hAnsi="Times New Roman"/>
                <w:sz w:val="20"/>
                <w:szCs w:val="20"/>
              </w:rPr>
              <w:t>п/п</w:t>
            </w:r>
          </w:p>
        </w:tc>
        <w:tc>
          <w:tcPr>
            <w:tcW w:w="3119" w:type="dxa"/>
            <w:tcBorders>
              <w:top w:val="single" w:sz="4" w:space="0" w:color="auto"/>
              <w:left w:val="single" w:sz="4" w:space="0" w:color="auto"/>
              <w:bottom w:val="single" w:sz="4" w:space="0" w:color="auto"/>
              <w:right w:val="single" w:sz="4" w:space="0" w:color="auto"/>
            </w:tcBorders>
            <w:hideMark/>
          </w:tcPr>
          <w:p w14:paraId="472CE54D" w14:textId="77777777" w:rsidR="00D016E7" w:rsidRPr="00E949DB" w:rsidRDefault="00D016E7" w:rsidP="00E949DB">
            <w:pPr>
              <w:spacing w:after="0" w:line="240" w:lineRule="auto"/>
              <w:jc w:val="center"/>
              <w:rPr>
                <w:rFonts w:ascii="Times New Roman" w:hAnsi="Times New Roman"/>
                <w:sz w:val="20"/>
                <w:szCs w:val="20"/>
              </w:rPr>
            </w:pPr>
            <w:r w:rsidRPr="00E949DB">
              <w:rPr>
                <w:rFonts w:ascii="Times New Roman" w:hAnsi="Times New Roman"/>
                <w:sz w:val="20"/>
                <w:szCs w:val="20"/>
              </w:rPr>
              <w:t>Адрес</w:t>
            </w:r>
          </w:p>
        </w:tc>
        <w:tc>
          <w:tcPr>
            <w:tcW w:w="2693" w:type="dxa"/>
            <w:tcBorders>
              <w:top w:val="single" w:sz="4" w:space="0" w:color="auto"/>
              <w:left w:val="single" w:sz="4" w:space="0" w:color="auto"/>
              <w:bottom w:val="single" w:sz="4" w:space="0" w:color="auto"/>
              <w:right w:val="single" w:sz="4" w:space="0" w:color="auto"/>
            </w:tcBorders>
            <w:hideMark/>
          </w:tcPr>
          <w:p w14:paraId="2065933E" w14:textId="77777777" w:rsidR="00D016E7" w:rsidRPr="00E949DB" w:rsidRDefault="00D016E7" w:rsidP="00E949DB">
            <w:pPr>
              <w:spacing w:after="0" w:line="240" w:lineRule="auto"/>
              <w:jc w:val="center"/>
              <w:rPr>
                <w:rFonts w:ascii="Times New Roman" w:hAnsi="Times New Roman"/>
                <w:sz w:val="20"/>
                <w:szCs w:val="20"/>
              </w:rPr>
            </w:pPr>
            <w:r w:rsidRPr="00E949DB">
              <w:rPr>
                <w:rFonts w:ascii="Times New Roman" w:hAnsi="Times New Roman"/>
                <w:sz w:val="20"/>
                <w:szCs w:val="20"/>
              </w:rPr>
              <w:t>Наименование оборудования</w:t>
            </w:r>
          </w:p>
        </w:tc>
        <w:tc>
          <w:tcPr>
            <w:tcW w:w="1982" w:type="dxa"/>
            <w:tcBorders>
              <w:top w:val="single" w:sz="4" w:space="0" w:color="auto"/>
              <w:left w:val="single" w:sz="4" w:space="0" w:color="auto"/>
              <w:bottom w:val="single" w:sz="4" w:space="0" w:color="auto"/>
              <w:right w:val="single" w:sz="4" w:space="0" w:color="auto"/>
            </w:tcBorders>
            <w:hideMark/>
          </w:tcPr>
          <w:p w14:paraId="73CE63F3" w14:textId="77777777" w:rsidR="00D016E7" w:rsidRPr="00E949DB" w:rsidRDefault="00D016E7" w:rsidP="00E949DB">
            <w:pPr>
              <w:spacing w:after="0" w:line="240" w:lineRule="auto"/>
              <w:jc w:val="center"/>
              <w:rPr>
                <w:rFonts w:ascii="Times New Roman" w:hAnsi="Times New Roman"/>
                <w:sz w:val="20"/>
                <w:szCs w:val="20"/>
              </w:rPr>
            </w:pPr>
            <w:r w:rsidRPr="00E949DB">
              <w:rPr>
                <w:rFonts w:ascii="Times New Roman" w:hAnsi="Times New Roman"/>
                <w:sz w:val="20"/>
                <w:szCs w:val="20"/>
              </w:rPr>
              <w:t>Вид работы</w:t>
            </w:r>
          </w:p>
        </w:tc>
        <w:tc>
          <w:tcPr>
            <w:tcW w:w="1137" w:type="dxa"/>
            <w:tcBorders>
              <w:top w:val="single" w:sz="4" w:space="0" w:color="auto"/>
              <w:left w:val="single" w:sz="4" w:space="0" w:color="auto"/>
              <w:bottom w:val="single" w:sz="4" w:space="0" w:color="auto"/>
              <w:right w:val="single" w:sz="4" w:space="0" w:color="auto"/>
            </w:tcBorders>
            <w:hideMark/>
          </w:tcPr>
          <w:p w14:paraId="4FDD447B" w14:textId="77777777" w:rsidR="00D016E7" w:rsidRPr="00E949DB" w:rsidRDefault="00D016E7" w:rsidP="00E949DB">
            <w:pPr>
              <w:spacing w:after="0" w:line="240" w:lineRule="auto"/>
              <w:jc w:val="center"/>
              <w:rPr>
                <w:rFonts w:ascii="Times New Roman" w:hAnsi="Times New Roman"/>
                <w:sz w:val="20"/>
                <w:szCs w:val="20"/>
              </w:rPr>
            </w:pPr>
            <w:r w:rsidRPr="00E949DB">
              <w:rPr>
                <w:rFonts w:ascii="Times New Roman" w:hAnsi="Times New Roman"/>
                <w:sz w:val="20"/>
                <w:szCs w:val="20"/>
              </w:rPr>
              <w:t>Кол-во</w:t>
            </w:r>
          </w:p>
        </w:tc>
      </w:tr>
      <w:tr w:rsidR="00D016E7" w:rsidRPr="00E949DB" w14:paraId="19CA3AC7" w14:textId="77777777" w:rsidTr="00E949DB">
        <w:tc>
          <w:tcPr>
            <w:tcW w:w="675" w:type="dxa"/>
            <w:tcBorders>
              <w:top w:val="single" w:sz="4" w:space="0" w:color="auto"/>
              <w:left w:val="single" w:sz="4" w:space="0" w:color="auto"/>
              <w:bottom w:val="single" w:sz="4" w:space="0" w:color="auto"/>
              <w:right w:val="single" w:sz="4" w:space="0" w:color="auto"/>
            </w:tcBorders>
          </w:tcPr>
          <w:p w14:paraId="68F0D1C2" w14:textId="77777777" w:rsidR="00D016E7" w:rsidRPr="00E949DB" w:rsidRDefault="00D016E7" w:rsidP="00E949DB">
            <w:pPr>
              <w:spacing w:after="0" w:line="240" w:lineRule="auto"/>
              <w:jc w:val="center"/>
              <w:rPr>
                <w:rFonts w:ascii="Times New Roman" w:hAnsi="Times New Roman"/>
                <w:sz w:val="20"/>
                <w:szCs w:val="20"/>
              </w:rPr>
            </w:pPr>
            <w:r w:rsidRPr="00E949DB">
              <w:rPr>
                <w:rFonts w:ascii="Times New Roman" w:hAnsi="Times New Roman"/>
                <w:sz w:val="20"/>
                <w:szCs w:val="20"/>
              </w:rPr>
              <w:t>1</w:t>
            </w:r>
          </w:p>
        </w:tc>
        <w:tc>
          <w:tcPr>
            <w:tcW w:w="3119" w:type="dxa"/>
            <w:tcBorders>
              <w:top w:val="single" w:sz="4" w:space="0" w:color="auto"/>
              <w:left w:val="single" w:sz="4" w:space="0" w:color="auto"/>
              <w:bottom w:val="single" w:sz="4" w:space="0" w:color="auto"/>
              <w:right w:val="single" w:sz="4" w:space="0" w:color="auto"/>
            </w:tcBorders>
          </w:tcPr>
          <w:p w14:paraId="79ABFCAE" w14:textId="77777777" w:rsidR="00D016E7" w:rsidRPr="00E949DB" w:rsidRDefault="00D016E7" w:rsidP="00E949DB">
            <w:pPr>
              <w:spacing w:after="0" w:line="240" w:lineRule="auto"/>
              <w:jc w:val="center"/>
              <w:rPr>
                <w:rFonts w:ascii="Times New Roman" w:hAnsi="Times New Roman"/>
                <w:sz w:val="20"/>
                <w:szCs w:val="20"/>
              </w:rPr>
            </w:pPr>
            <w:r w:rsidRPr="00E949DB">
              <w:rPr>
                <w:rFonts w:ascii="Times New Roman" w:hAnsi="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tcPr>
          <w:p w14:paraId="56098D0E" w14:textId="77777777" w:rsidR="00D016E7" w:rsidRPr="00E949DB" w:rsidRDefault="00D016E7" w:rsidP="00E949DB">
            <w:pPr>
              <w:spacing w:after="0" w:line="240" w:lineRule="auto"/>
              <w:jc w:val="center"/>
              <w:rPr>
                <w:rFonts w:ascii="Times New Roman" w:hAnsi="Times New Roman"/>
                <w:sz w:val="20"/>
                <w:szCs w:val="20"/>
              </w:rPr>
            </w:pPr>
            <w:r w:rsidRPr="00E949DB">
              <w:rPr>
                <w:rFonts w:ascii="Times New Roman" w:hAnsi="Times New Roman"/>
                <w:sz w:val="20"/>
                <w:szCs w:val="20"/>
              </w:rPr>
              <w:t>3</w:t>
            </w:r>
          </w:p>
        </w:tc>
        <w:tc>
          <w:tcPr>
            <w:tcW w:w="1982" w:type="dxa"/>
            <w:tcBorders>
              <w:top w:val="single" w:sz="4" w:space="0" w:color="auto"/>
              <w:left w:val="single" w:sz="4" w:space="0" w:color="auto"/>
              <w:bottom w:val="single" w:sz="4" w:space="0" w:color="auto"/>
              <w:right w:val="single" w:sz="4" w:space="0" w:color="auto"/>
            </w:tcBorders>
          </w:tcPr>
          <w:p w14:paraId="47753704" w14:textId="77777777" w:rsidR="00D016E7" w:rsidRPr="00E949DB" w:rsidRDefault="00D016E7" w:rsidP="00E949DB">
            <w:pPr>
              <w:spacing w:after="0" w:line="240" w:lineRule="auto"/>
              <w:jc w:val="center"/>
              <w:rPr>
                <w:rFonts w:ascii="Times New Roman" w:hAnsi="Times New Roman"/>
                <w:sz w:val="20"/>
                <w:szCs w:val="20"/>
              </w:rPr>
            </w:pPr>
            <w:r w:rsidRPr="00E949DB">
              <w:rPr>
                <w:rFonts w:ascii="Times New Roman" w:hAnsi="Times New Roman"/>
                <w:sz w:val="20"/>
                <w:szCs w:val="20"/>
              </w:rPr>
              <w:t>4</w:t>
            </w:r>
          </w:p>
        </w:tc>
        <w:tc>
          <w:tcPr>
            <w:tcW w:w="1137" w:type="dxa"/>
            <w:tcBorders>
              <w:top w:val="single" w:sz="4" w:space="0" w:color="auto"/>
              <w:left w:val="single" w:sz="4" w:space="0" w:color="auto"/>
              <w:bottom w:val="single" w:sz="4" w:space="0" w:color="auto"/>
              <w:right w:val="single" w:sz="4" w:space="0" w:color="auto"/>
            </w:tcBorders>
          </w:tcPr>
          <w:p w14:paraId="76CC61A0" w14:textId="77777777" w:rsidR="00D016E7" w:rsidRPr="00E949DB" w:rsidRDefault="00D016E7" w:rsidP="00E949DB">
            <w:pPr>
              <w:spacing w:after="0" w:line="240" w:lineRule="auto"/>
              <w:jc w:val="center"/>
              <w:rPr>
                <w:rFonts w:ascii="Times New Roman" w:hAnsi="Times New Roman"/>
                <w:sz w:val="20"/>
                <w:szCs w:val="20"/>
              </w:rPr>
            </w:pPr>
            <w:r w:rsidRPr="00E949DB">
              <w:rPr>
                <w:rFonts w:ascii="Times New Roman" w:hAnsi="Times New Roman"/>
                <w:sz w:val="20"/>
                <w:szCs w:val="20"/>
              </w:rPr>
              <w:t>5</w:t>
            </w:r>
          </w:p>
        </w:tc>
      </w:tr>
      <w:tr w:rsidR="00D016E7" w:rsidRPr="00E949DB" w14:paraId="124B7977" w14:textId="77777777" w:rsidTr="00E949DB">
        <w:trPr>
          <w:trHeight w:val="177"/>
        </w:trPr>
        <w:tc>
          <w:tcPr>
            <w:tcW w:w="675" w:type="dxa"/>
            <w:tcBorders>
              <w:top w:val="single" w:sz="4" w:space="0" w:color="auto"/>
              <w:left w:val="single" w:sz="4" w:space="0" w:color="auto"/>
              <w:bottom w:val="single" w:sz="4" w:space="0" w:color="auto"/>
              <w:right w:val="single" w:sz="4" w:space="0" w:color="auto"/>
            </w:tcBorders>
          </w:tcPr>
          <w:p w14:paraId="7E3D9D4F" w14:textId="77777777" w:rsidR="00D016E7" w:rsidRPr="00E949DB" w:rsidRDefault="00D016E7" w:rsidP="00E949DB">
            <w:pPr>
              <w:spacing w:after="0" w:line="240" w:lineRule="auto"/>
              <w:jc w:val="both"/>
              <w:rPr>
                <w:rFonts w:ascii="Times New Roman" w:hAnsi="Times New Roman"/>
                <w:sz w:val="20"/>
                <w:szCs w:val="20"/>
              </w:rPr>
            </w:pPr>
            <w:r w:rsidRPr="00E949DB">
              <w:rPr>
                <w:rFonts w:ascii="Times New Roman" w:hAnsi="Times New Roman"/>
                <w:sz w:val="20"/>
                <w:szCs w:val="20"/>
              </w:rPr>
              <w:t>1</w:t>
            </w:r>
          </w:p>
        </w:tc>
        <w:tc>
          <w:tcPr>
            <w:tcW w:w="3119" w:type="dxa"/>
            <w:tcBorders>
              <w:top w:val="single" w:sz="4" w:space="0" w:color="auto"/>
              <w:left w:val="single" w:sz="4" w:space="0" w:color="auto"/>
              <w:bottom w:val="single" w:sz="4" w:space="0" w:color="auto"/>
              <w:right w:val="single" w:sz="4" w:space="0" w:color="auto"/>
            </w:tcBorders>
            <w:hideMark/>
          </w:tcPr>
          <w:p w14:paraId="1CC8E8AC" w14:textId="77777777" w:rsidR="00D016E7" w:rsidRPr="00E949DB" w:rsidRDefault="00EC5F85" w:rsidP="00E949DB">
            <w:pPr>
              <w:spacing w:after="0" w:line="240" w:lineRule="auto"/>
              <w:jc w:val="both"/>
              <w:rPr>
                <w:rFonts w:ascii="Times New Roman" w:hAnsi="Times New Roman"/>
                <w:sz w:val="20"/>
                <w:szCs w:val="20"/>
              </w:rPr>
            </w:pPr>
            <w:proofErr w:type="spellStart"/>
            <w:r>
              <w:rPr>
                <w:rFonts w:ascii="Times New Roman" w:hAnsi="Times New Roman"/>
                <w:sz w:val="20"/>
                <w:szCs w:val="20"/>
              </w:rPr>
              <w:t>Захарьевская</w:t>
            </w:r>
            <w:proofErr w:type="spellEnd"/>
            <w:r>
              <w:rPr>
                <w:rFonts w:ascii="Times New Roman" w:hAnsi="Times New Roman"/>
                <w:sz w:val="20"/>
                <w:szCs w:val="20"/>
              </w:rPr>
              <w:t xml:space="preserve"> ул., </w:t>
            </w:r>
            <w:r w:rsidR="00D016E7" w:rsidRPr="00E949DB">
              <w:rPr>
                <w:rFonts w:ascii="Times New Roman" w:hAnsi="Times New Roman"/>
                <w:sz w:val="20"/>
                <w:szCs w:val="20"/>
              </w:rPr>
              <w:t>д.14</w:t>
            </w:r>
          </w:p>
        </w:tc>
        <w:tc>
          <w:tcPr>
            <w:tcW w:w="2693" w:type="dxa"/>
            <w:tcBorders>
              <w:top w:val="single" w:sz="4" w:space="0" w:color="auto"/>
              <w:left w:val="single" w:sz="4" w:space="0" w:color="auto"/>
              <w:bottom w:val="single" w:sz="4" w:space="0" w:color="auto"/>
              <w:right w:val="single" w:sz="4" w:space="0" w:color="auto"/>
            </w:tcBorders>
            <w:hideMark/>
          </w:tcPr>
          <w:p w14:paraId="6292C375" w14:textId="77777777" w:rsidR="00D016E7" w:rsidRPr="00E949DB" w:rsidRDefault="00B57509" w:rsidP="00B57509">
            <w:pPr>
              <w:spacing w:after="0" w:line="240" w:lineRule="auto"/>
              <w:jc w:val="both"/>
              <w:rPr>
                <w:rFonts w:ascii="Times New Roman" w:hAnsi="Times New Roman"/>
                <w:sz w:val="20"/>
                <w:szCs w:val="20"/>
              </w:rPr>
            </w:pPr>
            <w:r>
              <w:rPr>
                <w:rFonts w:ascii="Times New Roman" w:hAnsi="Times New Roman"/>
                <w:sz w:val="20"/>
                <w:szCs w:val="20"/>
              </w:rPr>
              <w:t xml:space="preserve"> Песочница</w:t>
            </w:r>
          </w:p>
        </w:tc>
        <w:tc>
          <w:tcPr>
            <w:tcW w:w="1982" w:type="dxa"/>
            <w:tcBorders>
              <w:top w:val="single" w:sz="4" w:space="0" w:color="auto"/>
              <w:left w:val="single" w:sz="4" w:space="0" w:color="auto"/>
              <w:bottom w:val="single" w:sz="4" w:space="0" w:color="auto"/>
              <w:right w:val="single" w:sz="4" w:space="0" w:color="auto"/>
            </w:tcBorders>
            <w:hideMark/>
          </w:tcPr>
          <w:p w14:paraId="33614974" w14:textId="77777777" w:rsidR="00D016E7" w:rsidRPr="00E949DB" w:rsidRDefault="00D016E7" w:rsidP="00E949DB">
            <w:pPr>
              <w:spacing w:after="0" w:line="240" w:lineRule="auto"/>
              <w:rPr>
                <w:rFonts w:ascii="Times New Roman" w:hAnsi="Times New Roman"/>
                <w:sz w:val="20"/>
                <w:szCs w:val="20"/>
              </w:rPr>
            </w:pPr>
            <w:r w:rsidRPr="00E949DB">
              <w:rPr>
                <w:rFonts w:ascii="Times New Roman" w:hAnsi="Times New Roman"/>
                <w:sz w:val="20"/>
                <w:szCs w:val="20"/>
              </w:rPr>
              <w:t>Замена песка</w:t>
            </w:r>
          </w:p>
        </w:tc>
        <w:tc>
          <w:tcPr>
            <w:tcW w:w="1137" w:type="dxa"/>
            <w:tcBorders>
              <w:top w:val="single" w:sz="4" w:space="0" w:color="auto"/>
              <w:left w:val="single" w:sz="4" w:space="0" w:color="auto"/>
              <w:bottom w:val="single" w:sz="4" w:space="0" w:color="auto"/>
              <w:right w:val="single" w:sz="4" w:space="0" w:color="auto"/>
            </w:tcBorders>
            <w:hideMark/>
          </w:tcPr>
          <w:p w14:paraId="364BBAD6" w14:textId="77777777" w:rsidR="00D016E7" w:rsidRPr="00E949DB" w:rsidRDefault="00D016E7" w:rsidP="00E949DB">
            <w:pPr>
              <w:spacing w:after="0" w:line="240" w:lineRule="auto"/>
              <w:jc w:val="center"/>
              <w:rPr>
                <w:rFonts w:ascii="Times New Roman" w:hAnsi="Times New Roman"/>
                <w:sz w:val="20"/>
                <w:szCs w:val="20"/>
              </w:rPr>
            </w:pPr>
            <w:r w:rsidRPr="00E949DB">
              <w:rPr>
                <w:rFonts w:ascii="Times New Roman" w:hAnsi="Times New Roman"/>
                <w:sz w:val="20"/>
                <w:szCs w:val="20"/>
              </w:rPr>
              <w:t>1 шт.</w:t>
            </w:r>
          </w:p>
        </w:tc>
      </w:tr>
      <w:tr w:rsidR="00D016E7" w:rsidRPr="00E949DB" w14:paraId="5ACD7386" w14:textId="77777777" w:rsidTr="00E949DB">
        <w:tc>
          <w:tcPr>
            <w:tcW w:w="675" w:type="dxa"/>
            <w:tcBorders>
              <w:top w:val="single" w:sz="4" w:space="0" w:color="auto"/>
              <w:left w:val="single" w:sz="4" w:space="0" w:color="auto"/>
              <w:bottom w:val="single" w:sz="4" w:space="0" w:color="auto"/>
              <w:right w:val="single" w:sz="4" w:space="0" w:color="auto"/>
            </w:tcBorders>
          </w:tcPr>
          <w:p w14:paraId="747F75E9" w14:textId="77777777" w:rsidR="00D016E7" w:rsidRPr="00E949DB" w:rsidRDefault="00D016E7" w:rsidP="00E949DB">
            <w:pPr>
              <w:spacing w:after="0" w:line="240" w:lineRule="auto"/>
              <w:jc w:val="both"/>
              <w:rPr>
                <w:rFonts w:ascii="Times New Roman" w:hAnsi="Times New Roman"/>
                <w:sz w:val="20"/>
                <w:szCs w:val="20"/>
              </w:rPr>
            </w:pPr>
            <w:r w:rsidRPr="00E949DB">
              <w:rPr>
                <w:rFonts w:ascii="Times New Roman" w:hAnsi="Times New Roman"/>
                <w:sz w:val="20"/>
                <w:szCs w:val="20"/>
              </w:rPr>
              <w:t>2</w:t>
            </w:r>
          </w:p>
        </w:tc>
        <w:tc>
          <w:tcPr>
            <w:tcW w:w="3119" w:type="dxa"/>
            <w:tcBorders>
              <w:top w:val="single" w:sz="4" w:space="0" w:color="auto"/>
              <w:left w:val="single" w:sz="4" w:space="0" w:color="auto"/>
              <w:bottom w:val="single" w:sz="4" w:space="0" w:color="auto"/>
              <w:right w:val="single" w:sz="4" w:space="0" w:color="auto"/>
            </w:tcBorders>
            <w:hideMark/>
          </w:tcPr>
          <w:p w14:paraId="58DB67E0" w14:textId="77777777" w:rsidR="00D016E7" w:rsidRPr="00E949DB" w:rsidRDefault="00D016E7" w:rsidP="00E949DB">
            <w:pPr>
              <w:spacing w:after="0" w:line="240" w:lineRule="auto"/>
              <w:jc w:val="both"/>
              <w:rPr>
                <w:rFonts w:ascii="Times New Roman" w:hAnsi="Times New Roman"/>
                <w:sz w:val="20"/>
                <w:szCs w:val="20"/>
              </w:rPr>
            </w:pPr>
            <w:r w:rsidRPr="00E949DB">
              <w:rPr>
                <w:rFonts w:ascii="Times New Roman" w:hAnsi="Times New Roman"/>
                <w:sz w:val="20"/>
                <w:szCs w:val="20"/>
              </w:rPr>
              <w:t>Чайковского ул., д.33-37</w:t>
            </w:r>
          </w:p>
        </w:tc>
        <w:tc>
          <w:tcPr>
            <w:tcW w:w="2693" w:type="dxa"/>
            <w:tcBorders>
              <w:top w:val="single" w:sz="4" w:space="0" w:color="auto"/>
              <w:left w:val="single" w:sz="4" w:space="0" w:color="auto"/>
              <w:bottom w:val="single" w:sz="4" w:space="0" w:color="auto"/>
              <w:right w:val="single" w:sz="4" w:space="0" w:color="auto"/>
            </w:tcBorders>
            <w:hideMark/>
          </w:tcPr>
          <w:p w14:paraId="742CDC81" w14:textId="77777777" w:rsidR="00D016E7" w:rsidRPr="00E949DB" w:rsidRDefault="00D016E7" w:rsidP="00E949DB">
            <w:pPr>
              <w:spacing w:after="0" w:line="240" w:lineRule="auto"/>
              <w:jc w:val="both"/>
              <w:rPr>
                <w:rFonts w:ascii="Times New Roman" w:hAnsi="Times New Roman"/>
                <w:sz w:val="20"/>
                <w:szCs w:val="20"/>
              </w:rPr>
            </w:pPr>
            <w:r w:rsidRPr="00E949DB">
              <w:rPr>
                <w:rFonts w:ascii="Times New Roman" w:hAnsi="Times New Roman"/>
                <w:sz w:val="20"/>
                <w:szCs w:val="20"/>
              </w:rPr>
              <w:t xml:space="preserve"> Песочница </w:t>
            </w:r>
          </w:p>
        </w:tc>
        <w:tc>
          <w:tcPr>
            <w:tcW w:w="1982" w:type="dxa"/>
            <w:tcBorders>
              <w:top w:val="single" w:sz="4" w:space="0" w:color="auto"/>
              <w:left w:val="single" w:sz="4" w:space="0" w:color="auto"/>
              <w:bottom w:val="single" w:sz="4" w:space="0" w:color="auto"/>
              <w:right w:val="single" w:sz="4" w:space="0" w:color="auto"/>
            </w:tcBorders>
          </w:tcPr>
          <w:p w14:paraId="781442C9" w14:textId="77777777" w:rsidR="00D016E7" w:rsidRPr="00E949DB" w:rsidRDefault="00D016E7" w:rsidP="00E949DB">
            <w:pPr>
              <w:spacing w:after="0" w:line="240" w:lineRule="auto"/>
              <w:rPr>
                <w:rFonts w:ascii="Times New Roman" w:hAnsi="Times New Roman"/>
                <w:sz w:val="20"/>
                <w:szCs w:val="20"/>
              </w:rPr>
            </w:pPr>
            <w:r w:rsidRPr="00E949DB">
              <w:rPr>
                <w:rFonts w:ascii="Times New Roman" w:hAnsi="Times New Roman"/>
                <w:sz w:val="20"/>
                <w:szCs w:val="20"/>
              </w:rPr>
              <w:t>Замена песка</w:t>
            </w:r>
          </w:p>
        </w:tc>
        <w:tc>
          <w:tcPr>
            <w:tcW w:w="1137" w:type="dxa"/>
            <w:tcBorders>
              <w:top w:val="single" w:sz="4" w:space="0" w:color="auto"/>
              <w:left w:val="single" w:sz="4" w:space="0" w:color="auto"/>
              <w:bottom w:val="single" w:sz="4" w:space="0" w:color="auto"/>
              <w:right w:val="single" w:sz="4" w:space="0" w:color="auto"/>
            </w:tcBorders>
            <w:hideMark/>
          </w:tcPr>
          <w:p w14:paraId="3C531806" w14:textId="77777777" w:rsidR="00D016E7" w:rsidRPr="00E949DB" w:rsidRDefault="00D016E7" w:rsidP="00E949DB">
            <w:pPr>
              <w:spacing w:after="0" w:line="240" w:lineRule="auto"/>
              <w:jc w:val="center"/>
              <w:rPr>
                <w:rFonts w:ascii="Times New Roman" w:hAnsi="Times New Roman"/>
                <w:sz w:val="20"/>
                <w:szCs w:val="20"/>
              </w:rPr>
            </w:pPr>
            <w:r w:rsidRPr="00E949DB">
              <w:rPr>
                <w:rFonts w:ascii="Times New Roman" w:hAnsi="Times New Roman"/>
                <w:sz w:val="20"/>
                <w:szCs w:val="20"/>
              </w:rPr>
              <w:t>1 шт.</w:t>
            </w:r>
          </w:p>
        </w:tc>
      </w:tr>
      <w:tr w:rsidR="00D016E7" w:rsidRPr="00E949DB" w14:paraId="7923C777" w14:textId="77777777" w:rsidTr="00E949DB">
        <w:tc>
          <w:tcPr>
            <w:tcW w:w="675" w:type="dxa"/>
            <w:tcBorders>
              <w:top w:val="single" w:sz="4" w:space="0" w:color="auto"/>
              <w:left w:val="single" w:sz="4" w:space="0" w:color="auto"/>
              <w:bottom w:val="single" w:sz="4" w:space="0" w:color="auto"/>
              <w:right w:val="single" w:sz="4" w:space="0" w:color="auto"/>
            </w:tcBorders>
          </w:tcPr>
          <w:p w14:paraId="16D5B140" w14:textId="77777777" w:rsidR="00D016E7" w:rsidRPr="00E949DB" w:rsidRDefault="00B57509" w:rsidP="00E949DB">
            <w:pPr>
              <w:spacing w:after="0" w:line="240" w:lineRule="auto"/>
              <w:jc w:val="both"/>
              <w:rPr>
                <w:rFonts w:ascii="Times New Roman" w:hAnsi="Times New Roman"/>
                <w:sz w:val="20"/>
                <w:szCs w:val="20"/>
              </w:rPr>
            </w:pPr>
            <w:r>
              <w:rPr>
                <w:rFonts w:ascii="Times New Roman" w:hAnsi="Times New Roman"/>
                <w:sz w:val="20"/>
                <w:szCs w:val="20"/>
              </w:rPr>
              <w:t>3</w:t>
            </w:r>
          </w:p>
        </w:tc>
        <w:tc>
          <w:tcPr>
            <w:tcW w:w="3119" w:type="dxa"/>
            <w:tcBorders>
              <w:top w:val="single" w:sz="4" w:space="0" w:color="auto"/>
              <w:left w:val="single" w:sz="4" w:space="0" w:color="auto"/>
              <w:bottom w:val="single" w:sz="4" w:space="0" w:color="auto"/>
              <w:right w:val="single" w:sz="4" w:space="0" w:color="auto"/>
            </w:tcBorders>
            <w:hideMark/>
          </w:tcPr>
          <w:p w14:paraId="1EFDA85D" w14:textId="77777777" w:rsidR="00D016E7" w:rsidRPr="00E949DB" w:rsidRDefault="00D016E7" w:rsidP="00E949DB">
            <w:pPr>
              <w:spacing w:after="0" w:line="240" w:lineRule="auto"/>
              <w:jc w:val="both"/>
              <w:rPr>
                <w:rFonts w:ascii="Times New Roman" w:hAnsi="Times New Roman"/>
                <w:sz w:val="20"/>
                <w:szCs w:val="20"/>
              </w:rPr>
            </w:pPr>
            <w:r w:rsidRPr="00E949DB">
              <w:rPr>
                <w:rFonts w:ascii="Times New Roman" w:hAnsi="Times New Roman"/>
                <w:sz w:val="20"/>
                <w:szCs w:val="20"/>
              </w:rPr>
              <w:t xml:space="preserve">Моховая </w:t>
            </w:r>
            <w:proofErr w:type="gramStart"/>
            <w:r w:rsidRPr="00E949DB">
              <w:rPr>
                <w:rFonts w:ascii="Times New Roman" w:hAnsi="Times New Roman"/>
                <w:sz w:val="20"/>
                <w:szCs w:val="20"/>
              </w:rPr>
              <w:t>ул. ,</w:t>
            </w:r>
            <w:proofErr w:type="gramEnd"/>
            <w:r w:rsidRPr="00E949DB">
              <w:rPr>
                <w:rFonts w:ascii="Times New Roman" w:hAnsi="Times New Roman"/>
                <w:sz w:val="20"/>
                <w:szCs w:val="20"/>
              </w:rPr>
              <w:t xml:space="preserve"> </w:t>
            </w:r>
            <w:r w:rsidR="00EC5F85">
              <w:rPr>
                <w:rFonts w:ascii="Times New Roman" w:hAnsi="Times New Roman"/>
                <w:sz w:val="20"/>
                <w:szCs w:val="20"/>
              </w:rPr>
              <w:t>д.</w:t>
            </w:r>
            <w:r w:rsidRPr="00E949DB">
              <w:rPr>
                <w:rFonts w:ascii="Times New Roman" w:hAnsi="Times New Roman"/>
                <w:sz w:val="20"/>
                <w:szCs w:val="20"/>
              </w:rPr>
              <w:t>12</w:t>
            </w:r>
          </w:p>
        </w:tc>
        <w:tc>
          <w:tcPr>
            <w:tcW w:w="2693" w:type="dxa"/>
            <w:tcBorders>
              <w:top w:val="single" w:sz="4" w:space="0" w:color="auto"/>
              <w:left w:val="single" w:sz="4" w:space="0" w:color="auto"/>
              <w:bottom w:val="single" w:sz="4" w:space="0" w:color="auto"/>
              <w:right w:val="single" w:sz="4" w:space="0" w:color="auto"/>
            </w:tcBorders>
            <w:hideMark/>
          </w:tcPr>
          <w:p w14:paraId="0430AF89" w14:textId="77777777" w:rsidR="00D016E7" w:rsidRPr="00E949DB" w:rsidRDefault="00D016E7" w:rsidP="00E949DB">
            <w:pPr>
              <w:spacing w:after="0" w:line="240" w:lineRule="auto"/>
              <w:jc w:val="both"/>
              <w:rPr>
                <w:rFonts w:ascii="Times New Roman" w:hAnsi="Times New Roman"/>
                <w:sz w:val="20"/>
                <w:szCs w:val="20"/>
              </w:rPr>
            </w:pPr>
            <w:r w:rsidRPr="00E949DB">
              <w:rPr>
                <w:rFonts w:ascii="Times New Roman" w:hAnsi="Times New Roman"/>
                <w:sz w:val="20"/>
                <w:szCs w:val="20"/>
              </w:rPr>
              <w:t xml:space="preserve"> Песочный городок</w:t>
            </w:r>
          </w:p>
        </w:tc>
        <w:tc>
          <w:tcPr>
            <w:tcW w:w="1982" w:type="dxa"/>
            <w:tcBorders>
              <w:top w:val="single" w:sz="4" w:space="0" w:color="auto"/>
              <w:left w:val="single" w:sz="4" w:space="0" w:color="auto"/>
              <w:bottom w:val="single" w:sz="4" w:space="0" w:color="auto"/>
              <w:right w:val="single" w:sz="4" w:space="0" w:color="auto"/>
            </w:tcBorders>
          </w:tcPr>
          <w:p w14:paraId="5ACAD3A4" w14:textId="77777777" w:rsidR="00D016E7" w:rsidRPr="00E949DB" w:rsidRDefault="00D016E7" w:rsidP="00E949DB">
            <w:pPr>
              <w:spacing w:after="0" w:line="240" w:lineRule="auto"/>
              <w:rPr>
                <w:rFonts w:ascii="Times New Roman" w:hAnsi="Times New Roman"/>
                <w:sz w:val="20"/>
                <w:szCs w:val="20"/>
              </w:rPr>
            </w:pPr>
            <w:r w:rsidRPr="00E949DB">
              <w:rPr>
                <w:rFonts w:ascii="Times New Roman" w:hAnsi="Times New Roman"/>
                <w:sz w:val="20"/>
                <w:szCs w:val="20"/>
              </w:rPr>
              <w:t>Замена песка</w:t>
            </w:r>
          </w:p>
        </w:tc>
        <w:tc>
          <w:tcPr>
            <w:tcW w:w="1137" w:type="dxa"/>
            <w:tcBorders>
              <w:top w:val="single" w:sz="4" w:space="0" w:color="auto"/>
              <w:left w:val="single" w:sz="4" w:space="0" w:color="auto"/>
              <w:bottom w:val="single" w:sz="4" w:space="0" w:color="auto"/>
              <w:right w:val="single" w:sz="4" w:space="0" w:color="auto"/>
            </w:tcBorders>
            <w:hideMark/>
          </w:tcPr>
          <w:p w14:paraId="32260F40" w14:textId="77777777" w:rsidR="00D016E7" w:rsidRPr="00E949DB" w:rsidRDefault="00D016E7" w:rsidP="00E949DB">
            <w:pPr>
              <w:spacing w:after="0" w:line="240" w:lineRule="auto"/>
              <w:jc w:val="center"/>
              <w:rPr>
                <w:rFonts w:ascii="Times New Roman" w:hAnsi="Times New Roman"/>
                <w:sz w:val="20"/>
                <w:szCs w:val="20"/>
              </w:rPr>
            </w:pPr>
            <w:r w:rsidRPr="00E949DB">
              <w:rPr>
                <w:rFonts w:ascii="Times New Roman" w:hAnsi="Times New Roman"/>
                <w:sz w:val="20"/>
                <w:szCs w:val="20"/>
              </w:rPr>
              <w:t>1 шт.</w:t>
            </w:r>
          </w:p>
        </w:tc>
      </w:tr>
      <w:tr w:rsidR="00D016E7" w:rsidRPr="00E949DB" w14:paraId="57EF93B1" w14:textId="77777777" w:rsidTr="00E949DB">
        <w:tc>
          <w:tcPr>
            <w:tcW w:w="675" w:type="dxa"/>
            <w:tcBorders>
              <w:top w:val="single" w:sz="4" w:space="0" w:color="auto"/>
              <w:left w:val="single" w:sz="4" w:space="0" w:color="auto"/>
              <w:bottom w:val="single" w:sz="4" w:space="0" w:color="auto"/>
              <w:right w:val="single" w:sz="4" w:space="0" w:color="auto"/>
            </w:tcBorders>
          </w:tcPr>
          <w:p w14:paraId="6CA8096D" w14:textId="77777777" w:rsidR="00D016E7" w:rsidRPr="00E949DB" w:rsidRDefault="00B57509" w:rsidP="00E949DB">
            <w:pPr>
              <w:spacing w:after="0" w:line="240" w:lineRule="auto"/>
              <w:jc w:val="both"/>
              <w:rPr>
                <w:rFonts w:ascii="Times New Roman" w:hAnsi="Times New Roman"/>
                <w:sz w:val="20"/>
                <w:szCs w:val="20"/>
              </w:rPr>
            </w:pPr>
            <w:r>
              <w:rPr>
                <w:rFonts w:ascii="Times New Roman" w:hAnsi="Times New Roman"/>
                <w:sz w:val="20"/>
                <w:szCs w:val="20"/>
              </w:rPr>
              <w:t>4</w:t>
            </w:r>
          </w:p>
        </w:tc>
        <w:tc>
          <w:tcPr>
            <w:tcW w:w="3119" w:type="dxa"/>
            <w:tcBorders>
              <w:top w:val="single" w:sz="4" w:space="0" w:color="auto"/>
              <w:left w:val="single" w:sz="4" w:space="0" w:color="auto"/>
              <w:bottom w:val="single" w:sz="4" w:space="0" w:color="auto"/>
              <w:right w:val="single" w:sz="4" w:space="0" w:color="auto"/>
            </w:tcBorders>
            <w:hideMark/>
          </w:tcPr>
          <w:p w14:paraId="057E9BB4" w14:textId="77777777" w:rsidR="00D016E7" w:rsidRPr="00E949DB" w:rsidRDefault="00D016E7" w:rsidP="00E949DB">
            <w:pPr>
              <w:spacing w:after="0" w:line="240" w:lineRule="auto"/>
              <w:jc w:val="both"/>
              <w:rPr>
                <w:rFonts w:ascii="Times New Roman" w:hAnsi="Times New Roman"/>
                <w:sz w:val="20"/>
                <w:szCs w:val="20"/>
              </w:rPr>
            </w:pPr>
            <w:r w:rsidRPr="00E949DB">
              <w:rPr>
                <w:rFonts w:ascii="Times New Roman" w:hAnsi="Times New Roman"/>
                <w:sz w:val="20"/>
                <w:szCs w:val="20"/>
              </w:rPr>
              <w:t xml:space="preserve">Моховая ул., </w:t>
            </w:r>
            <w:r w:rsidR="00EC5F85">
              <w:rPr>
                <w:rFonts w:ascii="Times New Roman" w:hAnsi="Times New Roman"/>
                <w:sz w:val="20"/>
                <w:szCs w:val="20"/>
              </w:rPr>
              <w:t>д.</w:t>
            </w:r>
            <w:r w:rsidRPr="00E949DB">
              <w:rPr>
                <w:rFonts w:ascii="Times New Roman" w:hAnsi="Times New Roman"/>
                <w:sz w:val="20"/>
                <w:szCs w:val="20"/>
              </w:rPr>
              <w:t>32</w:t>
            </w:r>
          </w:p>
        </w:tc>
        <w:tc>
          <w:tcPr>
            <w:tcW w:w="2693" w:type="dxa"/>
            <w:tcBorders>
              <w:top w:val="single" w:sz="4" w:space="0" w:color="auto"/>
              <w:left w:val="single" w:sz="4" w:space="0" w:color="auto"/>
              <w:bottom w:val="single" w:sz="4" w:space="0" w:color="auto"/>
              <w:right w:val="single" w:sz="4" w:space="0" w:color="auto"/>
            </w:tcBorders>
            <w:hideMark/>
          </w:tcPr>
          <w:p w14:paraId="6527FAAA" w14:textId="77777777" w:rsidR="00D016E7" w:rsidRPr="00E949DB" w:rsidRDefault="00D016E7" w:rsidP="00E949DB">
            <w:pPr>
              <w:spacing w:after="0" w:line="240" w:lineRule="auto"/>
              <w:jc w:val="both"/>
              <w:rPr>
                <w:rFonts w:ascii="Times New Roman" w:hAnsi="Times New Roman"/>
                <w:sz w:val="20"/>
                <w:szCs w:val="20"/>
              </w:rPr>
            </w:pPr>
            <w:r w:rsidRPr="00E949DB">
              <w:rPr>
                <w:rFonts w:ascii="Times New Roman" w:hAnsi="Times New Roman"/>
                <w:sz w:val="20"/>
                <w:szCs w:val="20"/>
              </w:rPr>
              <w:t>Песочный городок</w:t>
            </w:r>
          </w:p>
        </w:tc>
        <w:tc>
          <w:tcPr>
            <w:tcW w:w="1982" w:type="dxa"/>
            <w:tcBorders>
              <w:top w:val="single" w:sz="4" w:space="0" w:color="auto"/>
              <w:left w:val="single" w:sz="4" w:space="0" w:color="auto"/>
              <w:bottom w:val="single" w:sz="4" w:space="0" w:color="auto"/>
              <w:right w:val="single" w:sz="4" w:space="0" w:color="auto"/>
            </w:tcBorders>
          </w:tcPr>
          <w:p w14:paraId="49C84764" w14:textId="77777777" w:rsidR="00D016E7" w:rsidRPr="00E949DB" w:rsidRDefault="00D016E7" w:rsidP="00E949DB">
            <w:pPr>
              <w:spacing w:after="0" w:line="240" w:lineRule="auto"/>
              <w:rPr>
                <w:rFonts w:ascii="Times New Roman" w:hAnsi="Times New Roman"/>
                <w:sz w:val="20"/>
                <w:szCs w:val="20"/>
              </w:rPr>
            </w:pPr>
            <w:r w:rsidRPr="00E949DB">
              <w:rPr>
                <w:rFonts w:ascii="Times New Roman" w:hAnsi="Times New Roman"/>
                <w:sz w:val="20"/>
                <w:szCs w:val="20"/>
              </w:rPr>
              <w:t>Замена песка</w:t>
            </w:r>
          </w:p>
        </w:tc>
        <w:tc>
          <w:tcPr>
            <w:tcW w:w="1137" w:type="dxa"/>
            <w:tcBorders>
              <w:top w:val="single" w:sz="4" w:space="0" w:color="auto"/>
              <w:left w:val="single" w:sz="4" w:space="0" w:color="auto"/>
              <w:bottom w:val="single" w:sz="4" w:space="0" w:color="auto"/>
              <w:right w:val="single" w:sz="4" w:space="0" w:color="auto"/>
            </w:tcBorders>
            <w:hideMark/>
          </w:tcPr>
          <w:p w14:paraId="236795EE" w14:textId="77777777" w:rsidR="00D016E7" w:rsidRPr="00E949DB" w:rsidRDefault="00D016E7" w:rsidP="00E949DB">
            <w:pPr>
              <w:spacing w:after="0" w:line="240" w:lineRule="auto"/>
              <w:jc w:val="center"/>
              <w:rPr>
                <w:rFonts w:ascii="Times New Roman" w:hAnsi="Times New Roman"/>
                <w:sz w:val="20"/>
                <w:szCs w:val="20"/>
              </w:rPr>
            </w:pPr>
            <w:r w:rsidRPr="00E949DB">
              <w:rPr>
                <w:rFonts w:ascii="Times New Roman" w:hAnsi="Times New Roman"/>
                <w:sz w:val="20"/>
                <w:szCs w:val="20"/>
              </w:rPr>
              <w:t>1 шт.</w:t>
            </w:r>
          </w:p>
        </w:tc>
      </w:tr>
      <w:tr w:rsidR="00D016E7" w:rsidRPr="00E949DB" w14:paraId="397D5878" w14:textId="77777777" w:rsidTr="00E949DB">
        <w:tc>
          <w:tcPr>
            <w:tcW w:w="675" w:type="dxa"/>
            <w:tcBorders>
              <w:top w:val="single" w:sz="4" w:space="0" w:color="auto"/>
              <w:left w:val="single" w:sz="4" w:space="0" w:color="auto"/>
              <w:bottom w:val="single" w:sz="4" w:space="0" w:color="auto"/>
              <w:right w:val="single" w:sz="4" w:space="0" w:color="auto"/>
            </w:tcBorders>
          </w:tcPr>
          <w:p w14:paraId="1D01CB0A" w14:textId="77777777" w:rsidR="00D016E7" w:rsidRPr="00E949DB" w:rsidRDefault="00B57509" w:rsidP="00E949DB">
            <w:pPr>
              <w:spacing w:after="0" w:line="240" w:lineRule="auto"/>
              <w:jc w:val="both"/>
              <w:rPr>
                <w:rFonts w:ascii="Times New Roman" w:hAnsi="Times New Roman"/>
                <w:sz w:val="20"/>
                <w:szCs w:val="20"/>
              </w:rPr>
            </w:pPr>
            <w:r>
              <w:rPr>
                <w:rFonts w:ascii="Times New Roman" w:hAnsi="Times New Roman"/>
                <w:sz w:val="20"/>
                <w:szCs w:val="20"/>
              </w:rPr>
              <w:t>5</w:t>
            </w:r>
          </w:p>
        </w:tc>
        <w:tc>
          <w:tcPr>
            <w:tcW w:w="3119" w:type="dxa"/>
            <w:tcBorders>
              <w:top w:val="single" w:sz="4" w:space="0" w:color="auto"/>
              <w:left w:val="single" w:sz="4" w:space="0" w:color="auto"/>
              <w:bottom w:val="single" w:sz="4" w:space="0" w:color="auto"/>
              <w:right w:val="single" w:sz="4" w:space="0" w:color="auto"/>
            </w:tcBorders>
            <w:hideMark/>
          </w:tcPr>
          <w:p w14:paraId="68D6FB06" w14:textId="77777777" w:rsidR="00D016E7" w:rsidRPr="00E949DB" w:rsidRDefault="00D016E7" w:rsidP="00E949DB">
            <w:pPr>
              <w:spacing w:after="0" w:line="240" w:lineRule="auto"/>
              <w:jc w:val="both"/>
              <w:rPr>
                <w:rFonts w:ascii="Times New Roman" w:hAnsi="Times New Roman"/>
                <w:sz w:val="20"/>
                <w:szCs w:val="20"/>
              </w:rPr>
            </w:pPr>
            <w:r w:rsidRPr="00E949DB">
              <w:rPr>
                <w:rFonts w:ascii="Times New Roman" w:hAnsi="Times New Roman"/>
                <w:sz w:val="20"/>
                <w:szCs w:val="20"/>
              </w:rPr>
              <w:t>Невский пр.,</w:t>
            </w:r>
            <w:r w:rsidR="00EC5F85">
              <w:rPr>
                <w:rFonts w:ascii="Times New Roman" w:hAnsi="Times New Roman"/>
                <w:sz w:val="20"/>
                <w:szCs w:val="20"/>
              </w:rPr>
              <w:t xml:space="preserve"> д.</w:t>
            </w:r>
            <w:r w:rsidRPr="00E949DB">
              <w:rPr>
                <w:rFonts w:ascii="Times New Roman" w:hAnsi="Times New Roman"/>
                <w:sz w:val="20"/>
                <w:szCs w:val="20"/>
              </w:rPr>
              <w:t>88</w:t>
            </w:r>
          </w:p>
        </w:tc>
        <w:tc>
          <w:tcPr>
            <w:tcW w:w="2693" w:type="dxa"/>
            <w:tcBorders>
              <w:top w:val="single" w:sz="4" w:space="0" w:color="auto"/>
              <w:left w:val="single" w:sz="4" w:space="0" w:color="auto"/>
              <w:bottom w:val="single" w:sz="4" w:space="0" w:color="auto"/>
              <w:right w:val="single" w:sz="4" w:space="0" w:color="auto"/>
            </w:tcBorders>
          </w:tcPr>
          <w:p w14:paraId="1A68FE75" w14:textId="77777777" w:rsidR="00D016E7" w:rsidRPr="00E949DB" w:rsidRDefault="00D016E7" w:rsidP="00E949DB">
            <w:pPr>
              <w:spacing w:after="0" w:line="240" w:lineRule="auto"/>
              <w:jc w:val="both"/>
              <w:rPr>
                <w:rFonts w:ascii="Times New Roman" w:hAnsi="Times New Roman"/>
                <w:sz w:val="20"/>
                <w:szCs w:val="20"/>
              </w:rPr>
            </w:pPr>
            <w:r w:rsidRPr="00E949DB">
              <w:rPr>
                <w:rFonts w:ascii="Times New Roman" w:hAnsi="Times New Roman"/>
                <w:sz w:val="20"/>
                <w:szCs w:val="20"/>
              </w:rPr>
              <w:t xml:space="preserve"> Песочница</w:t>
            </w:r>
          </w:p>
        </w:tc>
        <w:tc>
          <w:tcPr>
            <w:tcW w:w="1982" w:type="dxa"/>
            <w:tcBorders>
              <w:top w:val="single" w:sz="4" w:space="0" w:color="auto"/>
              <w:left w:val="single" w:sz="4" w:space="0" w:color="auto"/>
              <w:bottom w:val="single" w:sz="4" w:space="0" w:color="auto"/>
              <w:right w:val="single" w:sz="4" w:space="0" w:color="auto"/>
            </w:tcBorders>
          </w:tcPr>
          <w:p w14:paraId="48F689D9" w14:textId="77777777" w:rsidR="00D016E7" w:rsidRPr="00E949DB" w:rsidRDefault="00D016E7" w:rsidP="00E949DB">
            <w:pPr>
              <w:spacing w:after="0" w:line="240" w:lineRule="auto"/>
              <w:rPr>
                <w:rFonts w:ascii="Times New Roman" w:hAnsi="Times New Roman"/>
                <w:sz w:val="20"/>
                <w:szCs w:val="20"/>
              </w:rPr>
            </w:pPr>
            <w:r w:rsidRPr="00E949DB">
              <w:rPr>
                <w:rFonts w:ascii="Times New Roman" w:hAnsi="Times New Roman"/>
                <w:sz w:val="20"/>
                <w:szCs w:val="20"/>
              </w:rPr>
              <w:t>Замена песка</w:t>
            </w:r>
          </w:p>
        </w:tc>
        <w:tc>
          <w:tcPr>
            <w:tcW w:w="1137" w:type="dxa"/>
            <w:tcBorders>
              <w:top w:val="single" w:sz="4" w:space="0" w:color="auto"/>
              <w:left w:val="single" w:sz="4" w:space="0" w:color="auto"/>
              <w:bottom w:val="single" w:sz="4" w:space="0" w:color="auto"/>
              <w:right w:val="single" w:sz="4" w:space="0" w:color="auto"/>
            </w:tcBorders>
            <w:hideMark/>
          </w:tcPr>
          <w:p w14:paraId="35131E47" w14:textId="77777777" w:rsidR="00D016E7" w:rsidRPr="00E949DB" w:rsidRDefault="00D016E7" w:rsidP="00E949DB">
            <w:pPr>
              <w:spacing w:after="0" w:line="240" w:lineRule="auto"/>
              <w:jc w:val="center"/>
              <w:rPr>
                <w:rFonts w:ascii="Times New Roman" w:hAnsi="Times New Roman"/>
                <w:sz w:val="20"/>
                <w:szCs w:val="20"/>
              </w:rPr>
            </w:pPr>
            <w:r w:rsidRPr="00E949DB">
              <w:rPr>
                <w:rFonts w:ascii="Times New Roman" w:hAnsi="Times New Roman"/>
                <w:sz w:val="20"/>
                <w:szCs w:val="20"/>
              </w:rPr>
              <w:t>1 шт.</w:t>
            </w:r>
          </w:p>
        </w:tc>
      </w:tr>
      <w:tr w:rsidR="00D016E7" w:rsidRPr="00E949DB" w14:paraId="621B8C0D" w14:textId="77777777" w:rsidTr="00E949DB">
        <w:tc>
          <w:tcPr>
            <w:tcW w:w="675" w:type="dxa"/>
            <w:tcBorders>
              <w:top w:val="single" w:sz="4" w:space="0" w:color="auto"/>
              <w:left w:val="single" w:sz="4" w:space="0" w:color="auto"/>
              <w:bottom w:val="single" w:sz="4" w:space="0" w:color="auto"/>
              <w:right w:val="single" w:sz="4" w:space="0" w:color="auto"/>
            </w:tcBorders>
          </w:tcPr>
          <w:p w14:paraId="18B7C2CC" w14:textId="77777777" w:rsidR="00D016E7" w:rsidRPr="00E949DB" w:rsidRDefault="00B57509" w:rsidP="00E949DB">
            <w:pPr>
              <w:spacing w:after="0" w:line="240" w:lineRule="auto"/>
              <w:jc w:val="both"/>
              <w:rPr>
                <w:rFonts w:ascii="Times New Roman" w:hAnsi="Times New Roman"/>
                <w:sz w:val="20"/>
                <w:szCs w:val="20"/>
              </w:rPr>
            </w:pPr>
            <w:r>
              <w:rPr>
                <w:rFonts w:ascii="Times New Roman" w:hAnsi="Times New Roman"/>
                <w:sz w:val="20"/>
                <w:szCs w:val="20"/>
              </w:rPr>
              <w:t>6</w:t>
            </w:r>
          </w:p>
        </w:tc>
        <w:tc>
          <w:tcPr>
            <w:tcW w:w="3119" w:type="dxa"/>
            <w:tcBorders>
              <w:top w:val="single" w:sz="4" w:space="0" w:color="auto"/>
              <w:left w:val="single" w:sz="4" w:space="0" w:color="auto"/>
              <w:bottom w:val="single" w:sz="4" w:space="0" w:color="auto"/>
              <w:right w:val="single" w:sz="4" w:space="0" w:color="auto"/>
            </w:tcBorders>
            <w:hideMark/>
          </w:tcPr>
          <w:p w14:paraId="5CB8BF5C" w14:textId="77777777" w:rsidR="00D016E7" w:rsidRPr="00E949DB" w:rsidRDefault="00D016E7" w:rsidP="00E949DB">
            <w:pPr>
              <w:spacing w:after="0" w:line="240" w:lineRule="auto"/>
              <w:jc w:val="both"/>
              <w:rPr>
                <w:rFonts w:ascii="Times New Roman" w:hAnsi="Times New Roman"/>
                <w:sz w:val="20"/>
                <w:szCs w:val="20"/>
              </w:rPr>
            </w:pPr>
            <w:r w:rsidRPr="00E949DB">
              <w:rPr>
                <w:rFonts w:ascii="Times New Roman" w:hAnsi="Times New Roman"/>
                <w:sz w:val="20"/>
                <w:szCs w:val="20"/>
              </w:rPr>
              <w:t xml:space="preserve">Рылеева ул., </w:t>
            </w:r>
            <w:r w:rsidR="00EC5F85">
              <w:rPr>
                <w:rFonts w:ascii="Times New Roman" w:hAnsi="Times New Roman"/>
                <w:sz w:val="20"/>
                <w:szCs w:val="20"/>
              </w:rPr>
              <w:t>д.</w:t>
            </w:r>
            <w:r w:rsidRPr="00E949DB">
              <w:rPr>
                <w:rFonts w:ascii="Times New Roman" w:hAnsi="Times New Roman"/>
                <w:sz w:val="20"/>
                <w:szCs w:val="20"/>
              </w:rPr>
              <w:t>17-19</w:t>
            </w:r>
          </w:p>
        </w:tc>
        <w:tc>
          <w:tcPr>
            <w:tcW w:w="2693" w:type="dxa"/>
            <w:tcBorders>
              <w:top w:val="single" w:sz="4" w:space="0" w:color="auto"/>
              <w:left w:val="single" w:sz="4" w:space="0" w:color="auto"/>
              <w:bottom w:val="single" w:sz="4" w:space="0" w:color="auto"/>
              <w:right w:val="single" w:sz="4" w:space="0" w:color="auto"/>
            </w:tcBorders>
          </w:tcPr>
          <w:p w14:paraId="36920F8E" w14:textId="77777777" w:rsidR="00D016E7" w:rsidRPr="00E949DB" w:rsidRDefault="00D016E7" w:rsidP="00E949DB">
            <w:pPr>
              <w:spacing w:after="0" w:line="240" w:lineRule="auto"/>
              <w:jc w:val="both"/>
              <w:rPr>
                <w:rFonts w:ascii="Times New Roman" w:hAnsi="Times New Roman"/>
                <w:sz w:val="20"/>
                <w:szCs w:val="20"/>
              </w:rPr>
            </w:pPr>
            <w:r w:rsidRPr="00E949DB">
              <w:rPr>
                <w:rFonts w:ascii="Times New Roman" w:hAnsi="Times New Roman"/>
                <w:sz w:val="20"/>
                <w:szCs w:val="20"/>
              </w:rPr>
              <w:t xml:space="preserve"> Песочница</w:t>
            </w:r>
          </w:p>
        </w:tc>
        <w:tc>
          <w:tcPr>
            <w:tcW w:w="1982" w:type="dxa"/>
            <w:tcBorders>
              <w:top w:val="single" w:sz="4" w:space="0" w:color="auto"/>
              <w:left w:val="single" w:sz="4" w:space="0" w:color="auto"/>
              <w:bottom w:val="single" w:sz="4" w:space="0" w:color="auto"/>
              <w:right w:val="single" w:sz="4" w:space="0" w:color="auto"/>
            </w:tcBorders>
          </w:tcPr>
          <w:p w14:paraId="1C6B79FA" w14:textId="77777777" w:rsidR="00D016E7" w:rsidRPr="00E949DB" w:rsidRDefault="00D016E7" w:rsidP="00E949DB">
            <w:pPr>
              <w:spacing w:after="0" w:line="240" w:lineRule="auto"/>
              <w:rPr>
                <w:rFonts w:ascii="Times New Roman" w:hAnsi="Times New Roman"/>
                <w:sz w:val="20"/>
                <w:szCs w:val="20"/>
              </w:rPr>
            </w:pPr>
            <w:r w:rsidRPr="00E949DB">
              <w:rPr>
                <w:rFonts w:ascii="Times New Roman" w:hAnsi="Times New Roman"/>
                <w:sz w:val="20"/>
                <w:szCs w:val="20"/>
              </w:rPr>
              <w:t>Замена песка</w:t>
            </w:r>
          </w:p>
        </w:tc>
        <w:tc>
          <w:tcPr>
            <w:tcW w:w="1137" w:type="dxa"/>
            <w:tcBorders>
              <w:top w:val="single" w:sz="4" w:space="0" w:color="auto"/>
              <w:left w:val="single" w:sz="4" w:space="0" w:color="auto"/>
              <w:bottom w:val="single" w:sz="4" w:space="0" w:color="auto"/>
              <w:right w:val="single" w:sz="4" w:space="0" w:color="auto"/>
            </w:tcBorders>
            <w:hideMark/>
          </w:tcPr>
          <w:p w14:paraId="623338EB" w14:textId="77777777" w:rsidR="00D016E7" w:rsidRPr="00E949DB" w:rsidRDefault="00D016E7" w:rsidP="00E949DB">
            <w:pPr>
              <w:spacing w:after="0" w:line="240" w:lineRule="auto"/>
              <w:jc w:val="center"/>
              <w:rPr>
                <w:rFonts w:ascii="Times New Roman" w:hAnsi="Times New Roman"/>
                <w:sz w:val="20"/>
                <w:szCs w:val="20"/>
              </w:rPr>
            </w:pPr>
            <w:r w:rsidRPr="00E949DB">
              <w:rPr>
                <w:rFonts w:ascii="Times New Roman" w:hAnsi="Times New Roman"/>
                <w:sz w:val="20"/>
                <w:szCs w:val="20"/>
              </w:rPr>
              <w:t>1 шт.</w:t>
            </w:r>
          </w:p>
        </w:tc>
      </w:tr>
      <w:tr w:rsidR="00513E9A" w:rsidRPr="00E949DB" w14:paraId="3601A03C" w14:textId="77777777" w:rsidTr="00E949DB">
        <w:tc>
          <w:tcPr>
            <w:tcW w:w="675" w:type="dxa"/>
            <w:tcBorders>
              <w:top w:val="single" w:sz="4" w:space="0" w:color="auto"/>
              <w:left w:val="single" w:sz="4" w:space="0" w:color="auto"/>
              <w:bottom w:val="single" w:sz="4" w:space="0" w:color="auto"/>
              <w:right w:val="single" w:sz="4" w:space="0" w:color="auto"/>
            </w:tcBorders>
          </w:tcPr>
          <w:p w14:paraId="55D8B227" w14:textId="77777777" w:rsidR="00513E9A" w:rsidRPr="00E949DB" w:rsidRDefault="00B57509" w:rsidP="009638AD">
            <w:pPr>
              <w:spacing w:after="0" w:line="240" w:lineRule="auto"/>
              <w:jc w:val="both"/>
              <w:rPr>
                <w:rFonts w:ascii="Times New Roman" w:hAnsi="Times New Roman"/>
                <w:sz w:val="20"/>
                <w:szCs w:val="20"/>
              </w:rPr>
            </w:pPr>
            <w:r>
              <w:rPr>
                <w:rFonts w:ascii="Times New Roman" w:hAnsi="Times New Roman"/>
                <w:sz w:val="20"/>
                <w:szCs w:val="20"/>
              </w:rPr>
              <w:t>7</w:t>
            </w:r>
          </w:p>
        </w:tc>
        <w:tc>
          <w:tcPr>
            <w:tcW w:w="3119" w:type="dxa"/>
            <w:tcBorders>
              <w:top w:val="single" w:sz="4" w:space="0" w:color="auto"/>
              <w:left w:val="single" w:sz="4" w:space="0" w:color="auto"/>
              <w:bottom w:val="single" w:sz="4" w:space="0" w:color="auto"/>
              <w:right w:val="single" w:sz="4" w:space="0" w:color="auto"/>
            </w:tcBorders>
          </w:tcPr>
          <w:p w14:paraId="75375D6D" w14:textId="77777777" w:rsidR="00513E9A" w:rsidRPr="00E949DB" w:rsidRDefault="00513E9A" w:rsidP="00513E9A">
            <w:pPr>
              <w:spacing w:after="0" w:line="240" w:lineRule="auto"/>
              <w:jc w:val="both"/>
              <w:rPr>
                <w:rFonts w:ascii="Times New Roman" w:hAnsi="Times New Roman"/>
                <w:sz w:val="20"/>
                <w:szCs w:val="20"/>
              </w:rPr>
            </w:pPr>
            <w:r w:rsidRPr="00E949DB">
              <w:rPr>
                <w:rFonts w:ascii="Times New Roman" w:hAnsi="Times New Roman"/>
                <w:sz w:val="20"/>
                <w:szCs w:val="20"/>
              </w:rPr>
              <w:t xml:space="preserve">Фонтанка наб., </w:t>
            </w:r>
            <w:r>
              <w:rPr>
                <w:rFonts w:ascii="Times New Roman" w:hAnsi="Times New Roman"/>
                <w:sz w:val="20"/>
                <w:szCs w:val="20"/>
              </w:rPr>
              <w:t>д.20</w:t>
            </w:r>
          </w:p>
        </w:tc>
        <w:tc>
          <w:tcPr>
            <w:tcW w:w="2693" w:type="dxa"/>
            <w:tcBorders>
              <w:top w:val="single" w:sz="4" w:space="0" w:color="auto"/>
              <w:left w:val="single" w:sz="4" w:space="0" w:color="auto"/>
              <w:bottom w:val="single" w:sz="4" w:space="0" w:color="auto"/>
              <w:right w:val="single" w:sz="4" w:space="0" w:color="auto"/>
            </w:tcBorders>
          </w:tcPr>
          <w:p w14:paraId="680827F0" w14:textId="77777777" w:rsidR="00513E9A" w:rsidRPr="00E949DB" w:rsidRDefault="00513E9A" w:rsidP="00513E9A">
            <w:pPr>
              <w:spacing w:after="0" w:line="240" w:lineRule="auto"/>
              <w:jc w:val="both"/>
              <w:rPr>
                <w:rFonts w:ascii="Times New Roman" w:hAnsi="Times New Roman"/>
                <w:sz w:val="20"/>
                <w:szCs w:val="20"/>
              </w:rPr>
            </w:pPr>
            <w:r w:rsidRPr="00E949DB">
              <w:rPr>
                <w:rFonts w:ascii="Times New Roman" w:hAnsi="Times New Roman"/>
                <w:sz w:val="20"/>
                <w:szCs w:val="20"/>
              </w:rPr>
              <w:t xml:space="preserve">Песочница </w:t>
            </w:r>
          </w:p>
        </w:tc>
        <w:tc>
          <w:tcPr>
            <w:tcW w:w="1982" w:type="dxa"/>
            <w:tcBorders>
              <w:top w:val="single" w:sz="4" w:space="0" w:color="auto"/>
              <w:left w:val="single" w:sz="4" w:space="0" w:color="auto"/>
              <w:bottom w:val="single" w:sz="4" w:space="0" w:color="auto"/>
              <w:right w:val="single" w:sz="4" w:space="0" w:color="auto"/>
            </w:tcBorders>
          </w:tcPr>
          <w:p w14:paraId="1BF12072" w14:textId="77777777" w:rsidR="00513E9A" w:rsidRPr="00E949DB" w:rsidRDefault="00513E9A" w:rsidP="00513E9A">
            <w:pPr>
              <w:spacing w:after="0" w:line="240" w:lineRule="auto"/>
              <w:rPr>
                <w:rFonts w:ascii="Times New Roman" w:hAnsi="Times New Roman"/>
                <w:sz w:val="20"/>
                <w:szCs w:val="20"/>
              </w:rPr>
            </w:pPr>
            <w:r w:rsidRPr="00E949DB">
              <w:rPr>
                <w:rFonts w:ascii="Times New Roman" w:hAnsi="Times New Roman"/>
                <w:sz w:val="20"/>
                <w:szCs w:val="20"/>
              </w:rPr>
              <w:t>Замена песка</w:t>
            </w:r>
          </w:p>
        </w:tc>
        <w:tc>
          <w:tcPr>
            <w:tcW w:w="1137" w:type="dxa"/>
            <w:tcBorders>
              <w:top w:val="single" w:sz="4" w:space="0" w:color="auto"/>
              <w:left w:val="single" w:sz="4" w:space="0" w:color="auto"/>
              <w:bottom w:val="single" w:sz="4" w:space="0" w:color="auto"/>
              <w:right w:val="single" w:sz="4" w:space="0" w:color="auto"/>
            </w:tcBorders>
          </w:tcPr>
          <w:p w14:paraId="0C766B5E" w14:textId="77777777" w:rsidR="00513E9A" w:rsidRPr="00E949DB" w:rsidRDefault="00803572" w:rsidP="00513E9A">
            <w:pPr>
              <w:spacing w:after="0" w:line="240" w:lineRule="auto"/>
              <w:jc w:val="center"/>
              <w:rPr>
                <w:rFonts w:ascii="Times New Roman" w:hAnsi="Times New Roman"/>
                <w:sz w:val="20"/>
                <w:szCs w:val="20"/>
              </w:rPr>
            </w:pPr>
            <w:r w:rsidRPr="00803572">
              <w:rPr>
                <w:rFonts w:ascii="Times New Roman" w:hAnsi="Times New Roman"/>
                <w:sz w:val="20"/>
                <w:szCs w:val="20"/>
              </w:rPr>
              <w:t>3</w:t>
            </w:r>
            <w:r w:rsidR="00513E9A" w:rsidRPr="00803572">
              <w:rPr>
                <w:rFonts w:ascii="Times New Roman" w:hAnsi="Times New Roman"/>
                <w:sz w:val="20"/>
                <w:szCs w:val="20"/>
              </w:rPr>
              <w:t xml:space="preserve"> шт.</w:t>
            </w:r>
          </w:p>
        </w:tc>
      </w:tr>
      <w:tr w:rsidR="00513E9A" w:rsidRPr="00E949DB" w14:paraId="1056BEC7" w14:textId="77777777" w:rsidTr="00E949DB">
        <w:tc>
          <w:tcPr>
            <w:tcW w:w="675" w:type="dxa"/>
            <w:tcBorders>
              <w:top w:val="single" w:sz="4" w:space="0" w:color="auto"/>
              <w:left w:val="single" w:sz="4" w:space="0" w:color="auto"/>
              <w:bottom w:val="single" w:sz="4" w:space="0" w:color="auto"/>
              <w:right w:val="single" w:sz="4" w:space="0" w:color="auto"/>
            </w:tcBorders>
          </w:tcPr>
          <w:p w14:paraId="776CE247" w14:textId="77777777" w:rsidR="00513E9A" w:rsidRPr="00E949DB" w:rsidRDefault="00B57509" w:rsidP="009638AD">
            <w:pPr>
              <w:spacing w:after="0" w:line="240" w:lineRule="auto"/>
              <w:jc w:val="both"/>
              <w:rPr>
                <w:rFonts w:ascii="Times New Roman" w:hAnsi="Times New Roman"/>
                <w:sz w:val="20"/>
                <w:szCs w:val="20"/>
              </w:rPr>
            </w:pPr>
            <w:r>
              <w:rPr>
                <w:rFonts w:ascii="Times New Roman" w:hAnsi="Times New Roman"/>
                <w:sz w:val="20"/>
                <w:szCs w:val="20"/>
              </w:rPr>
              <w:t>8</w:t>
            </w:r>
          </w:p>
        </w:tc>
        <w:tc>
          <w:tcPr>
            <w:tcW w:w="3119" w:type="dxa"/>
            <w:tcBorders>
              <w:top w:val="single" w:sz="4" w:space="0" w:color="auto"/>
              <w:left w:val="single" w:sz="4" w:space="0" w:color="auto"/>
              <w:bottom w:val="single" w:sz="4" w:space="0" w:color="auto"/>
              <w:right w:val="single" w:sz="4" w:space="0" w:color="auto"/>
            </w:tcBorders>
          </w:tcPr>
          <w:p w14:paraId="2731BEBF" w14:textId="77777777" w:rsidR="00513E9A" w:rsidRPr="00E949DB" w:rsidRDefault="00513E9A" w:rsidP="00513E9A">
            <w:pPr>
              <w:spacing w:after="0" w:line="240" w:lineRule="auto"/>
              <w:jc w:val="both"/>
              <w:rPr>
                <w:rFonts w:ascii="Times New Roman" w:hAnsi="Times New Roman"/>
                <w:sz w:val="20"/>
                <w:szCs w:val="20"/>
              </w:rPr>
            </w:pPr>
            <w:r w:rsidRPr="00E949DB">
              <w:rPr>
                <w:rFonts w:ascii="Times New Roman" w:hAnsi="Times New Roman"/>
                <w:sz w:val="20"/>
                <w:szCs w:val="20"/>
              </w:rPr>
              <w:t xml:space="preserve">Чехова </w:t>
            </w:r>
            <w:proofErr w:type="gramStart"/>
            <w:r w:rsidRPr="00E949DB">
              <w:rPr>
                <w:rFonts w:ascii="Times New Roman" w:hAnsi="Times New Roman"/>
                <w:sz w:val="20"/>
                <w:szCs w:val="20"/>
              </w:rPr>
              <w:t>ул.,</w:t>
            </w:r>
            <w:r>
              <w:rPr>
                <w:rFonts w:ascii="Times New Roman" w:hAnsi="Times New Roman"/>
                <w:sz w:val="20"/>
                <w:szCs w:val="20"/>
              </w:rPr>
              <w:t>д.</w:t>
            </w:r>
            <w:proofErr w:type="gramEnd"/>
            <w:r w:rsidRPr="00E949DB">
              <w:rPr>
                <w:rFonts w:ascii="Times New Roman" w:hAnsi="Times New Roman"/>
                <w:sz w:val="20"/>
                <w:szCs w:val="20"/>
              </w:rPr>
              <w:t>4</w:t>
            </w:r>
          </w:p>
        </w:tc>
        <w:tc>
          <w:tcPr>
            <w:tcW w:w="2693" w:type="dxa"/>
            <w:tcBorders>
              <w:top w:val="single" w:sz="4" w:space="0" w:color="auto"/>
              <w:left w:val="single" w:sz="4" w:space="0" w:color="auto"/>
              <w:bottom w:val="single" w:sz="4" w:space="0" w:color="auto"/>
              <w:right w:val="single" w:sz="4" w:space="0" w:color="auto"/>
            </w:tcBorders>
          </w:tcPr>
          <w:p w14:paraId="3A6F7017" w14:textId="77777777" w:rsidR="00513E9A" w:rsidRPr="00E949DB" w:rsidRDefault="00513E9A" w:rsidP="00513E9A">
            <w:pPr>
              <w:spacing w:after="0" w:line="240" w:lineRule="auto"/>
              <w:jc w:val="both"/>
              <w:rPr>
                <w:rFonts w:ascii="Times New Roman" w:hAnsi="Times New Roman"/>
                <w:sz w:val="20"/>
                <w:szCs w:val="20"/>
              </w:rPr>
            </w:pPr>
            <w:r w:rsidRPr="00E949DB">
              <w:rPr>
                <w:rFonts w:ascii="Times New Roman" w:hAnsi="Times New Roman"/>
                <w:sz w:val="20"/>
                <w:szCs w:val="20"/>
              </w:rPr>
              <w:t>Песочница  с крышкой</w:t>
            </w:r>
          </w:p>
        </w:tc>
        <w:tc>
          <w:tcPr>
            <w:tcW w:w="1982" w:type="dxa"/>
            <w:tcBorders>
              <w:top w:val="single" w:sz="4" w:space="0" w:color="auto"/>
              <w:left w:val="single" w:sz="4" w:space="0" w:color="auto"/>
              <w:bottom w:val="single" w:sz="4" w:space="0" w:color="auto"/>
              <w:right w:val="single" w:sz="4" w:space="0" w:color="auto"/>
            </w:tcBorders>
          </w:tcPr>
          <w:p w14:paraId="602BFFDD" w14:textId="77777777" w:rsidR="00513E9A" w:rsidRPr="00E949DB" w:rsidRDefault="00513E9A" w:rsidP="00513E9A">
            <w:pPr>
              <w:spacing w:after="0" w:line="240" w:lineRule="auto"/>
              <w:rPr>
                <w:rFonts w:ascii="Times New Roman" w:hAnsi="Times New Roman"/>
                <w:sz w:val="20"/>
                <w:szCs w:val="20"/>
              </w:rPr>
            </w:pPr>
            <w:r w:rsidRPr="00E949DB">
              <w:rPr>
                <w:rFonts w:ascii="Times New Roman" w:hAnsi="Times New Roman"/>
                <w:sz w:val="20"/>
                <w:szCs w:val="20"/>
              </w:rPr>
              <w:t>Замена песка</w:t>
            </w:r>
          </w:p>
        </w:tc>
        <w:tc>
          <w:tcPr>
            <w:tcW w:w="1137" w:type="dxa"/>
            <w:tcBorders>
              <w:top w:val="single" w:sz="4" w:space="0" w:color="auto"/>
              <w:left w:val="single" w:sz="4" w:space="0" w:color="auto"/>
              <w:bottom w:val="single" w:sz="4" w:space="0" w:color="auto"/>
              <w:right w:val="single" w:sz="4" w:space="0" w:color="auto"/>
            </w:tcBorders>
          </w:tcPr>
          <w:p w14:paraId="1303B581" w14:textId="77777777" w:rsidR="00513E9A" w:rsidRPr="00E949DB" w:rsidRDefault="00513E9A" w:rsidP="00513E9A">
            <w:pPr>
              <w:spacing w:after="0" w:line="240" w:lineRule="auto"/>
              <w:jc w:val="center"/>
              <w:rPr>
                <w:rFonts w:ascii="Times New Roman" w:hAnsi="Times New Roman"/>
                <w:sz w:val="20"/>
                <w:szCs w:val="20"/>
              </w:rPr>
            </w:pPr>
            <w:r w:rsidRPr="00E949DB">
              <w:rPr>
                <w:rFonts w:ascii="Times New Roman" w:hAnsi="Times New Roman"/>
                <w:sz w:val="20"/>
                <w:szCs w:val="20"/>
              </w:rPr>
              <w:t>1 шт.</w:t>
            </w:r>
          </w:p>
        </w:tc>
      </w:tr>
      <w:tr w:rsidR="00513E9A" w:rsidRPr="00E949DB" w14:paraId="6BA88BF6" w14:textId="77777777" w:rsidTr="00E949DB">
        <w:tc>
          <w:tcPr>
            <w:tcW w:w="675" w:type="dxa"/>
            <w:tcBorders>
              <w:top w:val="single" w:sz="4" w:space="0" w:color="auto"/>
              <w:left w:val="single" w:sz="4" w:space="0" w:color="auto"/>
              <w:bottom w:val="single" w:sz="4" w:space="0" w:color="auto"/>
              <w:right w:val="single" w:sz="4" w:space="0" w:color="auto"/>
            </w:tcBorders>
          </w:tcPr>
          <w:p w14:paraId="6AE19283" w14:textId="77777777" w:rsidR="00513E9A" w:rsidRPr="00E949DB" w:rsidRDefault="00513E9A" w:rsidP="00513E9A">
            <w:pPr>
              <w:spacing w:after="0" w:line="240" w:lineRule="auto"/>
              <w:jc w:val="both"/>
              <w:rPr>
                <w:rFonts w:ascii="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14:paraId="6ABE8A99" w14:textId="77777777" w:rsidR="00513E9A" w:rsidRPr="00E949DB" w:rsidRDefault="00513E9A" w:rsidP="00513E9A">
            <w:pPr>
              <w:spacing w:after="0" w:line="240" w:lineRule="auto"/>
              <w:jc w:val="both"/>
              <w:rPr>
                <w:rFonts w:ascii="Times New Roman" w:hAnsi="Times New Roman"/>
                <w:sz w:val="20"/>
                <w:szCs w:val="20"/>
              </w:rPr>
            </w:pPr>
            <w:r w:rsidRPr="00E949DB">
              <w:rPr>
                <w:rFonts w:ascii="Times New Roman" w:hAnsi="Times New Roman"/>
                <w:sz w:val="20"/>
                <w:szCs w:val="20"/>
              </w:rPr>
              <w:t>Итого:</w:t>
            </w:r>
          </w:p>
        </w:tc>
        <w:tc>
          <w:tcPr>
            <w:tcW w:w="2693" w:type="dxa"/>
            <w:tcBorders>
              <w:top w:val="single" w:sz="4" w:space="0" w:color="auto"/>
              <w:left w:val="single" w:sz="4" w:space="0" w:color="auto"/>
              <w:bottom w:val="single" w:sz="4" w:space="0" w:color="auto"/>
              <w:right w:val="single" w:sz="4" w:space="0" w:color="auto"/>
            </w:tcBorders>
          </w:tcPr>
          <w:p w14:paraId="2AD7F5B6" w14:textId="77777777" w:rsidR="00513E9A" w:rsidRPr="00E949DB" w:rsidRDefault="00513E9A" w:rsidP="00513E9A">
            <w:pPr>
              <w:spacing w:after="0" w:line="240" w:lineRule="auto"/>
              <w:jc w:val="both"/>
              <w:rPr>
                <w:rFonts w:ascii="Times New Roman" w:hAnsi="Times New Roman"/>
                <w:sz w:val="20"/>
                <w:szCs w:val="20"/>
              </w:rPr>
            </w:pPr>
          </w:p>
        </w:tc>
        <w:tc>
          <w:tcPr>
            <w:tcW w:w="1982" w:type="dxa"/>
            <w:tcBorders>
              <w:top w:val="single" w:sz="4" w:space="0" w:color="auto"/>
              <w:left w:val="single" w:sz="4" w:space="0" w:color="auto"/>
              <w:bottom w:val="single" w:sz="4" w:space="0" w:color="auto"/>
              <w:right w:val="single" w:sz="4" w:space="0" w:color="auto"/>
            </w:tcBorders>
          </w:tcPr>
          <w:p w14:paraId="39FA10B3" w14:textId="77777777" w:rsidR="00513E9A" w:rsidRPr="00E949DB" w:rsidRDefault="00513E9A" w:rsidP="00513E9A">
            <w:pPr>
              <w:spacing w:after="0" w:line="240" w:lineRule="auto"/>
              <w:jc w:val="both"/>
              <w:rPr>
                <w:rFonts w:ascii="Times New Roman" w:hAnsi="Times New Roman"/>
                <w:sz w:val="20"/>
                <w:szCs w:val="20"/>
              </w:rPr>
            </w:pPr>
          </w:p>
        </w:tc>
        <w:tc>
          <w:tcPr>
            <w:tcW w:w="1137" w:type="dxa"/>
            <w:tcBorders>
              <w:top w:val="single" w:sz="4" w:space="0" w:color="auto"/>
              <w:left w:val="single" w:sz="4" w:space="0" w:color="auto"/>
              <w:bottom w:val="single" w:sz="4" w:space="0" w:color="auto"/>
              <w:right w:val="single" w:sz="4" w:space="0" w:color="auto"/>
            </w:tcBorders>
          </w:tcPr>
          <w:p w14:paraId="495F64BD" w14:textId="77777777" w:rsidR="00513E9A" w:rsidRPr="00E949DB" w:rsidRDefault="00803572" w:rsidP="00B57509">
            <w:pPr>
              <w:spacing w:after="0" w:line="240" w:lineRule="auto"/>
              <w:jc w:val="center"/>
              <w:rPr>
                <w:rFonts w:ascii="Times New Roman" w:hAnsi="Times New Roman"/>
                <w:sz w:val="20"/>
                <w:szCs w:val="20"/>
              </w:rPr>
            </w:pPr>
            <w:r>
              <w:rPr>
                <w:rFonts w:ascii="Times New Roman" w:hAnsi="Times New Roman"/>
                <w:sz w:val="20"/>
                <w:szCs w:val="20"/>
              </w:rPr>
              <w:t>10</w:t>
            </w:r>
            <w:r w:rsidR="00513E9A" w:rsidRPr="00E949DB">
              <w:rPr>
                <w:rFonts w:ascii="Times New Roman" w:hAnsi="Times New Roman"/>
                <w:sz w:val="20"/>
                <w:szCs w:val="20"/>
              </w:rPr>
              <w:t xml:space="preserve"> шт.</w:t>
            </w:r>
          </w:p>
        </w:tc>
      </w:tr>
    </w:tbl>
    <w:p w14:paraId="3C0E4C63" w14:textId="77777777" w:rsidR="00D016E7" w:rsidRDefault="00D016E7" w:rsidP="00E949DB">
      <w:pPr>
        <w:spacing w:after="0" w:line="240" w:lineRule="auto"/>
      </w:pPr>
    </w:p>
    <w:p w14:paraId="0B953AB9" w14:textId="77777777" w:rsidR="00D016E7" w:rsidRDefault="00D016E7" w:rsidP="00E949DB">
      <w:pPr>
        <w:spacing w:after="0" w:line="240" w:lineRule="auto"/>
        <w:jc w:val="right"/>
        <w:rPr>
          <w:rFonts w:ascii="Times New Roman" w:hAnsi="Times New Roman"/>
          <w:bCs/>
          <w:sz w:val="20"/>
          <w:szCs w:val="20"/>
          <w:lang w:eastAsia="ru-RU"/>
        </w:rPr>
      </w:pPr>
    </w:p>
    <w:p w14:paraId="76FA8CFE" w14:textId="77777777" w:rsidR="00EE054E" w:rsidRPr="00FB4122" w:rsidRDefault="00EE054E" w:rsidP="00BD0009">
      <w:pPr>
        <w:spacing w:after="0" w:line="240" w:lineRule="auto"/>
        <w:jc w:val="right"/>
        <w:rPr>
          <w:rFonts w:ascii="Times New Roman" w:hAnsi="Times New Roman"/>
          <w:bCs/>
          <w:sz w:val="20"/>
          <w:szCs w:val="20"/>
        </w:rPr>
      </w:pPr>
    </w:p>
    <w:p w14:paraId="04FFD88C" w14:textId="77777777" w:rsidR="00A76A6B" w:rsidRPr="00BD0009" w:rsidRDefault="00B57509" w:rsidP="00BD0009">
      <w:pPr>
        <w:spacing w:after="0" w:line="240" w:lineRule="auto"/>
        <w:jc w:val="right"/>
        <w:rPr>
          <w:rFonts w:ascii="Times New Roman" w:hAnsi="Times New Roman"/>
          <w:bCs/>
          <w:sz w:val="20"/>
          <w:szCs w:val="20"/>
        </w:rPr>
      </w:pPr>
      <w:r>
        <w:rPr>
          <w:rFonts w:ascii="Times New Roman" w:hAnsi="Times New Roman"/>
          <w:bCs/>
          <w:sz w:val="20"/>
          <w:szCs w:val="20"/>
        </w:rPr>
        <w:t>Приложение 5</w:t>
      </w:r>
    </w:p>
    <w:p w14:paraId="66233877" w14:textId="77777777" w:rsidR="00A76A6B" w:rsidRPr="00BD0009" w:rsidRDefault="00A76A6B" w:rsidP="00BD0009">
      <w:pPr>
        <w:spacing w:after="0" w:line="240" w:lineRule="auto"/>
        <w:jc w:val="right"/>
        <w:rPr>
          <w:rFonts w:ascii="Times New Roman" w:hAnsi="Times New Roman"/>
          <w:bCs/>
          <w:sz w:val="20"/>
          <w:szCs w:val="20"/>
        </w:rPr>
      </w:pPr>
      <w:r w:rsidRPr="00BD0009">
        <w:rPr>
          <w:rFonts w:ascii="Times New Roman" w:hAnsi="Times New Roman"/>
          <w:bCs/>
          <w:sz w:val="20"/>
          <w:szCs w:val="20"/>
        </w:rPr>
        <w:t>к муниципальной программе</w:t>
      </w:r>
    </w:p>
    <w:p w14:paraId="703A239D" w14:textId="77777777" w:rsidR="00A76A6B" w:rsidRPr="00BD0009" w:rsidRDefault="00A76A6B" w:rsidP="00A76A6B">
      <w:pPr>
        <w:jc w:val="right"/>
        <w:rPr>
          <w:rFonts w:ascii="Times New Roman" w:hAnsi="Times New Roman"/>
          <w:bCs/>
          <w:sz w:val="20"/>
          <w:szCs w:val="20"/>
        </w:rPr>
      </w:pPr>
    </w:p>
    <w:p w14:paraId="01753DF1" w14:textId="77777777" w:rsidR="00A76A6B" w:rsidRDefault="00A76A6B" w:rsidP="00A76A6B">
      <w:pPr>
        <w:jc w:val="center"/>
        <w:rPr>
          <w:rFonts w:ascii="Times New Roman" w:hAnsi="Times New Roman"/>
          <w:sz w:val="20"/>
          <w:szCs w:val="20"/>
        </w:rPr>
      </w:pPr>
      <w:r w:rsidRPr="00BD0009">
        <w:rPr>
          <w:rFonts w:ascii="Times New Roman" w:hAnsi="Times New Roman"/>
          <w:sz w:val="20"/>
          <w:szCs w:val="20"/>
        </w:rPr>
        <w:t xml:space="preserve">Адресный перечень по установке, содержанию и ремонту ограждений газонов к муниципальной программе «Благоустройство территории внутригородского муниципального образования Санкт – Петербурга МО Литейный округ на </w:t>
      </w:r>
      <w:r w:rsidR="002C334C" w:rsidRPr="002C334C">
        <w:rPr>
          <w:rFonts w:ascii="Times New Roman" w:hAnsi="Times New Roman"/>
          <w:sz w:val="20"/>
          <w:szCs w:val="20"/>
        </w:rPr>
        <w:t>2023 -25 годы</w:t>
      </w:r>
      <w:r w:rsidRPr="00BD0009">
        <w:rPr>
          <w:rFonts w:ascii="Times New Roman" w:hAnsi="Times New Roman"/>
          <w:sz w:val="20"/>
          <w:szCs w:val="20"/>
        </w:rPr>
        <w:t xml:space="preserve">» </w:t>
      </w:r>
    </w:p>
    <w:tbl>
      <w:tblPr>
        <w:tblStyle w:val="aa"/>
        <w:tblW w:w="9357" w:type="dxa"/>
        <w:tblInd w:w="-318" w:type="dxa"/>
        <w:tblLayout w:type="fixed"/>
        <w:tblLook w:val="04A0" w:firstRow="1" w:lastRow="0" w:firstColumn="1" w:lastColumn="0" w:noHBand="0" w:noVBand="1"/>
      </w:tblPr>
      <w:tblGrid>
        <w:gridCol w:w="568"/>
        <w:gridCol w:w="3261"/>
        <w:gridCol w:w="1134"/>
        <w:gridCol w:w="850"/>
        <w:gridCol w:w="1134"/>
        <w:gridCol w:w="1274"/>
        <w:gridCol w:w="1136"/>
      </w:tblGrid>
      <w:tr w:rsidR="003F7A40" w:rsidRPr="003F7A40" w14:paraId="18FFB425" w14:textId="77777777" w:rsidTr="003F7A40">
        <w:tc>
          <w:tcPr>
            <w:tcW w:w="568" w:type="dxa"/>
            <w:hideMark/>
          </w:tcPr>
          <w:p w14:paraId="09D5FC6E" w14:textId="77777777" w:rsidR="003F7A40" w:rsidRPr="003F7A40" w:rsidRDefault="003F7A40">
            <w:pPr>
              <w:jc w:val="center"/>
              <w:rPr>
                <w:rFonts w:ascii="Times New Roman" w:hAnsi="Times New Roman"/>
                <w:sz w:val="20"/>
                <w:szCs w:val="20"/>
              </w:rPr>
            </w:pPr>
            <w:r w:rsidRPr="003F7A40">
              <w:rPr>
                <w:rFonts w:ascii="Times New Roman" w:hAnsi="Times New Roman"/>
                <w:sz w:val="20"/>
                <w:szCs w:val="20"/>
              </w:rPr>
              <w:t>№ п/п</w:t>
            </w:r>
          </w:p>
        </w:tc>
        <w:tc>
          <w:tcPr>
            <w:tcW w:w="3261" w:type="dxa"/>
            <w:hideMark/>
          </w:tcPr>
          <w:p w14:paraId="7141AC13" w14:textId="77777777" w:rsidR="003F7A40" w:rsidRPr="003F7A40" w:rsidRDefault="003F7A40">
            <w:pPr>
              <w:jc w:val="center"/>
              <w:rPr>
                <w:rFonts w:ascii="Times New Roman" w:hAnsi="Times New Roman"/>
                <w:sz w:val="20"/>
                <w:szCs w:val="20"/>
              </w:rPr>
            </w:pPr>
            <w:r w:rsidRPr="003F7A40">
              <w:rPr>
                <w:rFonts w:ascii="Times New Roman" w:hAnsi="Times New Roman"/>
                <w:sz w:val="20"/>
                <w:szCs w:val="20"/>
              </w:rPr>
              <w:t>Адрес установки</w:t>
            </w:r>
          </w:p>
        </w:tc>
        <w:tc>
          <w:tcPr>
            <w:tcW w:w="1134" w:type="dxa"/>
            <w:hideMark/>
          </w:tcPr>
          <w:p w14:paraId="7F734F5E" w14:textId="77777777" w:rsidR="003F7A40" w:rsidRPr="003F7A40" w:rsidRDefault="003F7A40">
            <w:pPr>
              <w:jc w:val="center"/>
              <w:rPr>
                <w:rFonts w:ascii="Times New Roman" w:hAnsi="Times New Roman"/>
                <w:sz w:val="20"/>
                <w:szCs w:val="20"/>
              </w:rPr>
            </w:pPr>
            <w:r w:rsidRPr="003F7A40">
              <w:rPr>
                <w:rFonts w:ascii="Times New Roman" w:hAnsi="Times New Roman"/>
                <w:sz w:val="20"/>
                <w:szCs w:val="20"/>
              </w:rPr>
              <w:t>Окраска за два раза</w:t>
            </w:r>
          </w:p>
          <w:p w14:paraId="05B8D87D" w14:textId="77777777" w:rsidR="003F7A40" w:rsidRPr="003F7A40" w:rsidRDefault="003F7A40">
            <w:pPr>
              <w:jc w:val="center"/>
              <w:rPr>
                <w:rFonts w:ascii="Times New Roman" w:hAnsi="Times New Roman"/>
                <w:sz w:val="20"/>
                <w:szCs w:val="20"/>
              </w:rPr>
            </w:pPr>
            <w:r w:rsidRPr="003F7A40">
              <w:rPr>
                <w:rFonts w:ascii="Times New Roman" w:hAnsi="Times New Roman"/>
                <w:sz w:val="20"/>
                <w:szCs w:val="20"/>
              </w:rPr>
              <w:t>(м2)</w:t>
            </w:r>
          </w:p>
        </w:tc>
        <w:tc>
          <w:tcPr>
            <w:tcW w:w="850" w:type="dxa"/>
            <w:hideMark/>
          </w:tcPr>
          <w:p w14:paraId="1F55F952" w14:textId="77777777" w:rsidR="003F7A40" w:rsidRPr="003F7A40" w:rsidRDefault="003F7A40">
            <w:pPr>
              <w:jc w:val="center"/>
              <w:rPr>
                <w:rFonts w:ascii="Times New Roman" w:hAnsi="Times New Roman"/>
                <w:sz w:val="20"/>
                <w:szCs w:val="20"/>
              </w:rPr>
            </w:pPr>
            <w:r w:rsidRPr="003F7A40">
              <w:rPr>
                <w:rFonts w:ascii="Times New Roman" w:hAnsi="Times New Roman"/>
                <w:sz w:val="20"/>
                <w:szCs w:val="20"/>
              </w:rPr>
              <w:t>Ремонт (м2)</w:t>
            </w:r>
          </w:p>
        </w:tc>
        <w:tc>
          <w:tcPr>
            <w:tcW w:w="1134" w:type="dxa"/>
            <w:hideMark/>
          </w:tcPr>
          <w:p w14:paraId="404A8453" w14:textId="77777777" w:rsidR="003F7A40" w:rsidRPr="003F7A40" w:rsidRDefault="003F7A40">
            <w:pPr>
              <w:jc w:val="center"/>
              <w:rPr>
                <w:rFonts w:ascii="Times New Roman" w:hAnsi="Times New Roman"/>
                <w:sz w:val="20"/>
                <w:szCs w:val="20"/>
              </w:rPr>
            </w:pPr>
            <w:r w:rsidRPr="003F7A40">
              <w:rPr>
                <w:rFonts w:ascii="Times New Roman" w:hAnsi="Times New Roman"/>
                <w:sz w:val="20"/>
                <w:szCs w:val="20"/>
              </w:rPr>
              <w:t xml:space="preserve">Демонтаж </w:t>
            </w:r>
            <w:proofErr w:type="gramStart"/>
            <w:r w:rsidRPr="003F7A40">
              <w:rPr>
                <w:rFonts w:ascii="Times New Roman" w:hAnsi="Times New Roman"/>
                <w:sz w:val="20"/>
                <w:szCs w:val="20"/>
              </w:rPr>
              <w:t>( м</w:t>
            </w:r>
            <w:proofErr w:type="gramEnd"/>
            <w:r w:rsidRPr="003F7A40">
              <w:rPr>
                <w:rFonts w:ascii="Times New Roman" w:hAnsi="Times New Roman"/>
                <w:sz w:val="20"/>
                <w:szCs w:val="20"/>
              </w:rPr>
              <w:t>)</w:t>
            </w:r>
          </w:p>
        </w:tc>
        <w:tc>
          <w:tcPr>
            <w:tcW w:w="1274" w:type="dxa"/>
            <w:hideMark/>
          </w:tcPr>
          <w:p w14:paraId="05C32D36" w14:textId="77777777" w:rsidR="003F7A40" w:rsidRPr="003F7A40" w:rsidRDefault="003F7A40">
            <w:pPr>
              <w:jc w:val="center"/>
              <w:rPr>
                <w:rFonts w:ascii="Times New Roman" w:hAnsi="Times New Roman"/>
                <w:sz w:val="20"/>
                <w:szCs w:val="20"/>
              </w:rPr>
            </w:pPr>
            <w:r w:rsidRPr="003F7A40">
              <w:rPr>
                <w:rFonts w:ascii="Times New Roman" w:hAnsi="Times New Roman"/>
                <w:sz w:val="20"/>
                <w:szCs w:val="20"/>
              </w:rPr>
              <w:t>Установка нового ограждения (м)</w:t>
            </w:r>
          </w:p>
        </w:tc>
        <w:tc>
          <w:tcPr>
            <w:tcW w:w="1136" w:type="dxa"/>
            <w:hideMark/>
          </w:tcPr>
          <w:p w14:paraId="2BAA27EA" w14:textId="77777777" w:rsidR="003F7A40" w:rsidRPr="003F7A40" w:rsidRDefault="003F7A40">
            <w:pPr>
              <w:jc w:val="center"/>
              <w:rPr>
                <w:rFonts w:ascii="Times New Roman" w:hAnsi="Times New Roman"/>
                <w:sz w:val="20"/>
                <w:szCs w:val="20"/>
              </w:rPr>
            </w:pPr>
            <w:r w:rsidRPr="003F7A40">
              <w:rPr>
                <w:rFonts w:ascii="Times New Roman" w:hAnsi="Times New Roman"/>
                <w:sz w:val="20"/>
                <w:szCs w:val="20"/>
              </w:rPr>
              <w:t>Установка заглушек</w:t>
            </w:r>
          </w:p>
          <w:p w14:paraId="39CA17CC" w14:textId="77777777" w:rsidR="003F7A40" w:rsidRPr="003F7A40" w:rsidRDefault="003F7A40">
            <w:pPr>
              <w:jc w:val="center"/>
              <w:rPr>
                <w:rFonts w:ascii="Times New Roman" w:hAnsi="Times New Roman"/>
                <w:sz w:val="20"/>
                <w:szCs w:val="20"/>
              </w:rPr>
            </w:pPr>
            <w:r w:rsidRPr="003F7A40">
              <w:rPr>
                <w:rFonts w:ascii="Times New Roman" w:hAnsi="Times New Roman"/>
                <w:sz w:val="20"/>
                <w:szCs w:val="20"/>
              </w:rPr>
              <w:t>(шт.)</w:t>
            </w:r>
          </w:p>
        </w:tc>
      </w:tr>
      <w:tr w:rsidR="003F7A40" w:rsidRPr="003F7A40" w14:paraId="2B299BFF" w14:textId="77777777" w:rsidTr="003F7A40">
        <w:tc>
          <w:tcPr>
            <w:tcW w:w="568" w:type="dxa"/>
            <w:hideMark/>
          </w:tcPr>
          <w:p w14:paraId="24AEAA69" w14:textId="77777777" w:rsidR="003F7A40" w:rsidRPr="003F7A40" w:rsidRDefault="003F7A40">
            <w:pPr>
              <w:jc w:val="center"/>
              <w:rPr>
                <w:rFonts w:ascii="Times New Roman" w:hAnsi="Times New Roman"/>
                <w:b/>
                <w:sz w:val="20"/>
                <w:szCs w:val="20"/>
              </w:rPr>
            </w:pPr>
            <w:r w:rsidRPr="003F7A40">
              <w:rPr>
                <w:rFonts w:ascii="Times New Roman" w:hAnsi="Times New Roman"/>
                <w:b/>
                <w:sz w:val="20"/>
                <w:szCs w:val="20"/>
              </w:rPr>
              <w:t>1</w:t>
            </w:r>
          </w:p>
        </w:tc>
        <w:tc>
          <w:tcPr>
            <w:tcW w:w="3261" w:type="dxa"/>
            <w:hideMark/>
          </w:tcPr>
          <w:p w14:paraId="5BCC561C" w14:textId="77777777" w:rsidR="003F7A40" w:rsidRPr="003F7A40" w:rsidRDefault="003F7A40">
            <w:pPr>
              <w:jc w:val="center"/>
              <w:rPr>
                <w:rFonts w:ascii="Times New Roman" w:hAnsi="Times New Roman"/>
                <w:b/>
                <w:sz w:val="20"/>
                <w:szCs w:val="20"/>
              </w:rPr>
            </w:pPr>
            <w:r w:rsidRPr="003F7A40">
              <w:rPr>
                <w:rFonts w:ascii="Times New Roman" w:hAnsi="Times New Roman"/>
                <w:b/>
                <w:sz w:val="20"/>
                <w:szCs w:val="20"/>
              </w:rPr>
              <w:t>2</w:t>
            </w:r>
          </w:p>
        </w:tc>
        <w:tc>
          <w:tcPr>
            <w:tcW w:w="1134" w:type="dxa"/>
            <w:hideMark/>
          </w:tcPr>
          <w:p w14:paraId="49105374" w14:textId="77777777" w:rsidR="003F7A40" w:rsidRPr="003F7A40" w:rsidRDefault="003F7A40">
            <w:pPr>
              <w:jc w:val="center"/>
              <w:rPr>
                <w:rFonts w:ascii="Times New Roman" w:hAnsi="Times New Roman"/>
                <w:b/>
                <w:sz w:val="20"/>
                <w:szCs w:val="20"/>
              </w:rPr>
            </w:pPr>
            <w:r w:rsidRPr="003F7A40">
              <w:rPr>
                <w:rFonts w:ascii="Times New Roman" w:hAnsi="Times New Roman"/>
                <w:b/>
                <w:sz w:val="20"/>
                <w:szCs w:val="20"/>
              </w:rPr>
              <w:t>3</w:t>
            </w:r>
          </w:p>
        </w:tc>
        <w:tc>
          <w:tcPr>
            <w:tcW w:w="850" w:type="dxa"/>
            <w:hideMark/>
          </w:tcPr>
          <w:p w14:paraId="125E5678" w14:textId="77777777" w:rsidR="003F7A40" w:rsidRPr="003F7A40" w:rsidRDefault="003F7A40">
            <w:pPr>
              <w:jc w:val="center"/>
              <w:rPr>
                <w:rFonts w:ascii="Times New Roman" w:hAnsi="Times New Roman"/>
                <w:b/>
                <w:sz w:val="20"/>
                <w:szCs w:val="20"/>
              </w:rPr>
            </w:pPr>
            <w:r w:rsidRPr="003F7A40">
              <w:rPr>
                <w:rFonts w:ascii="Times New Roman" w:hAnsi="Times New Roman"/>
                <w:b/>
                <w:sz w:val="20"/>
                <w:szCs w:val="20"/>
              </w:rPr>
              <w:t>4</w:t>
            </w:r>
          </w:p>
        </w:tc>
        <w:tc>
          <w:tcPr>
            <w:tcW w:w="1134" w:type="dxa"/>
            <w:hideMark/>
          </w:tcPr>
          <w:p w14:paraId="4827FE74" w14:textId="77777777" w:rsidR="003F7A40" w:rsidRPr="003F7A40" w:rsidRDefault="003F7A40">
            <w:pPr>
              <w:jc w:val="center"/>
              <w:rPr>
                <w:rFonts w:ascii="Times New Roman" w:hAnsi="Times New Roman"/>
                <w:b/>
                <w:sz w:val="20"/>
                <w:szCs w:val="20"/>
              </w:rPr>
            </w:pPr>
            <w:r w:rsidRPr="003F7A40">
              <w:rPr>
                <w:rFonts w:ascii="Times New Roman" w:hAnsi="Times New Roman"/>
                <w:b/>
                <w:sz w:val="20"/>
                <w:szCs w:val="20"/>
              </w:rPr>
              <w:t>5</w:t>
            </w:r>
          </w:p>
        </w:tc>
        <w:tc>
          <w:tcPr>
            <w:tcW w:w="1274" w:type="dxa"/>
            <w:hideMark/>
          </w:tcPr>
          <w:p w14:paraId="41597F35" w14:textId="77777777" w:rsidR="003F7A40" w:rsidRPr="003F7A40" w:rsidRDefault="003F7A40">
            <w:pPr>
              <w:jc w:val="center"/>
              <w:rPr>
                <w:rFonts w:ascii="Times New Roman" w:hAnsi="Times New Roman"/>
                <w:b/>
                <w:sz w:val="20"/>
                <w:szCs w:val="20"/>
              </w:rPr>
            </w:pPr>
            <w:r w:rsidRPr="003F7A40">
              <w:rPr>
                <w:rFonts w:ascii="Times New Roman" w:hAnsi="Times New Roman"/>
                <w:b/>
                <w:sz w:val="20"/>
                <w:szCs w:val="20"/>
              </w:rPr>
              <w:t>6</w:t>
            </w:r>
          </w:p>
        </w:tc>
        <w:tc>
          <w:tcPr>
            <w:tcW w:w="1136" w:type="dxa"/>
            <w:hideMark/>
          </w:tcPr>
          <w:p w14:paraId="2171F0A5" w14:textId="77777777" w:rsidR="003F7A40" w:rsidRPr="003F7A40" w:rsidRDefault="003F7A40">
            <w:pPr>
              <w:jc w:val="center"/>
              <w:rPr>
                <w:rFonts w:ascii="Times New Roman" w:hAnsi="Times New Roman"/>
                <w:b/>
                <w:sz w:val="20"/>
                <w:szCs w:val="20"/>
              </w:rPr>
            </w:pPr>
            <w:r w:rsidRPr="003F7A40">
              <w:rPr>
                <w:rFonts w:ascii="Times New Roman" w:hAnsi="Times New Roman"/>
                <w:b/>
                <w:sz w:val="20"/>
                <w:szCs w:val="20"/>
              </w:rPr>
              <w:t>7</w:t>
            </w:r>
          </w:p>
        </w:tc>
      </w:tr>
      <w:tr w:rsidR="003F7A40" w:rsidRPr="003F7A40" w14:paraId="357FF2FD" w14:textId="77777777" w:rsidTr="003F7A40">
        <w:trPr>
          <w:gridAfter w:val="5"/>
          <w:wAfter w:w="5528" w:type="dxa"/>
        </w:trPr>
        <w:tc>
          <w:tcPr>
            <w:tcW w:w="568" w:type="dxa"/>
          </w:tcPr>
          <w:p w14:paraId="765245FF" w14:textId="77777777" w:rsidR="003F7A40" w:rsidRPr="003F7A40" w:rsidRDefault="003F7A40">
            <w:pPr>
              <w:jc w:val="both"/>
              <w:rPr>
                <w:rFonts w:ascii="Times New Roman" w:hAnsi="Times New Roman"/>
                <w:sz w:val="20"/>
                <w:szCs w:val="20"/>
              </w:rPr>
            </w:pPr>
          </w:p>
        </w:tc>
        <w:tc>
          <w:tcPr>
            <w:tcW w:w="3261" w:type="dxa"/>
            <w:hideMark/>
          </w:tcPr>
          <w:p w14:paraId="4D5448F6" w14:textId="77777777" w:rsidR="003F7A40" w:rsidRPr="003F7A40" w:rsidRDefault="003F7A40">
            <w:pPr>
              <w:jc w:val="center"/>
              <w:rPr>
                <w:rFonts w:ascii="Times New Roman" w:hAnsi="Times New Roman"/>
                <w:b/>
                <w:sz w:val="20"/>
                <w:szCs w:val="20"/>
              </w:rPr>
            </w:pPr>
            <w:r w:rsidRPr="003F7A40">
              <w:rPr>
                <w:rFonts w:ascii="Times New Roman" w:hAnsi="Times New Roman"/>
                <w:b/>
                <w:sz w:val="20"/>
                <w:szCs w:val="20"/>
              </w:rPr>
              <w:t>2023 год</w:t>
            </w:r>
          </w:p>
        </w:tc>
      </w:tr>
      <w:tr w:rsidR="003F7A40" w:rsidRPr="003F7A40" w14:paraId="1C04D763" w14:textId="77777777" w:rsidTr="003F7A40">
        <w:tc>
          <w:tcPr>
            <w:tcW w:w="568" w:type="dxa"/>
            <w:hideMark/>
          </w:tcPr>
          <w:p w14:paraId="0899A3CA"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1</w:t>
            </w:r>
          </w:p>
        </w:tc>
        <w:tc>
          <w:tcPr>
            <w:tcW w:w="3261" w:type="dxa"/>
            <w:hideMark/>
          </w:tcPr>
          <w:p w14:paraId="092D21A0" w14:textId="77777777" w:rsidR="003F7A40" w:rsidRPr="003F7A40" w:rsidRDefault="003F7A40">
            <w:pPr>
              <w:rPr>
                <w:rFonts w:ascii="Times New Roman" w:hAnsi="Times New Roman"/>
                <w:sz w:val="20"/>
                <w:szCs w:val="20"/>
              </w:rPr>
            </w:pPr>
            <w:r w:rsidRPr="003F7A40">
              <w:rPr>
                <w:rFonts w:ascii="Times New Roman" w:hAnsi="Times New Roman"/>
                <w:sz w:val="20"/>
                <w:szCs w:val="20"/>
              </w:rPr>
              <w:t>Жуковского ул., д. 4</w:t>
            </w:r>
          </w:p>
        </w:tc>
        <w:tc>
          <w:tcPr>
            <w:tcW w:w="1134" w:type="dxa"/>
            <w:hideMark/>
          </w:tcPr>
          <w:p w14:paraId="236FB52B"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9,0</w:t>
            </w:r>
          </w:p>
        </w:tc>
        <w:tc>
          <w:tcPr>
            <w:tcW w:w="850" w:type="dxa"/>
            <w:hideMark/>
          </w:tcPr>
          <w:p w14:paraId="0F85F563"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8,0</w:t>
            </w:r>
          </w:p>
        </w:tc>
        <w:tc>
          <w:tcPr>
            <w:tcW w:w="1134" w:type="dxa"/>
          </w:tcPr>
          <w:p w14:paraId="21238460" w14:textId="77777777" w:rsidR="003F7A40" w:rsidRPr="003F7A40" w:rsidRDefault="003F7A40">
            <w:pPr>
              <w:jc w:val="both"/>
              <w:rPr>
                <w:rFonts w:ascii="Times New Roman" w:hAnsi="Times New Roman"/>
                <w:sz w:val="20"/>
                <w:szCs w:val="20"/>
              </w:rPr>
            </w:pPr>
          </w:p>
        </w:tc>
        <w:tc>
          <w:tcPr>
            <w:tcW w:w="1274" w:type="dxa"/>
            <w:hideMark/>
          </w:tcPr>
          <w:p w14:paraId="6A9A0D32"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4,0</w:t>
            </w:r>
          </w:p>
        </w:tc>
        <w:tc>
          <w:tcPr>
            <w:tcW w:w="1136" w:type="dxa"/>
          </w:tcPr>
          <w:p w14:paraId="32F92B74" w14:textId="77777777" w:rsidR="003F7A40" w:rsidRPr="003F7A40" w:rsidRDefault="003F7A40">
            <w:pPr>
              <w:jc w:val="both"/>
              <w:rPr>
                <w:rFonts w:ascii="Times New Roman" w:hAnsi="Times New Roman"/>
                <w:sz w:val="20"/>
                <w:szCs w:val="20"/>
              </w:rPr>
            </w:pPr>
          </w:p>
        </w:tc>
      </w:tr>
      <w:tr w:rsidR="003F7A40" w:rsidRPr="003F7A40" w14:paraId="6CC31CBA" w14:textId="77777777" w:rsidTr="003F7A40">
        <w:tc>
          <w:tcPr>
            <w:tcW w:w="568" w:type="dxa"/>
            <w:hideMark/>
          </w:tcPr>
          <w:p w14:paraId="00C7A711"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lastRenderedPageBreak/>
              <w:t>2</w:t>
            </w:r>
          </w:p>
        </w:tc>
        <w:tc>
          <w:tcPr>
            <w:tcW w:w="3261" w:type="dxa"/>
            <w:hideMark/>
          </w:tcPr>
          <w:p w14:paraId="0660F033" w14:textId="77777777" w:rsidR="003F7A40" w:rsidRPr="003F7A40" w:rsidRDefault="003F7A40">
            <w:pPr>
              <w:rPr>
                <w:rFonts w:ascii="Times New Roman" w:hAnsi="Times New Roman"/>
                <w:sz w:val="20"/>
                <w:szCs w:val="20"/>
              </w:rPr>
            </w:pPr>
            <w:r w:rsidRPr="003F7A40">
              <w:rPr>
                <w:rFonts w:ascii="Times New Roman" w:hAnsi="Times New Roman"/>
                <w:sz w:val="20"/>
                <w:szCs w:val="20"/>
              </w:rPr>
              <w:t xml:space="preserve">Жуковского ул., д. 10/2 </w:t>
            </w:r>
          </w:p>
        </w:tc>
        <w:tc>
          <w:tcPr>
            <w:tcW w:w="1134" w:type="dxa"/>
            <w:hideMark/>
          </w:tcPr>
          <w:p w14:paraId="4FEB90C5"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23,5</w:t>
            </w:r>
          </w:p>
        </w:tc>
        <w:tc>
          <w:tcPr>
            <w:tcW w:w="850" w:type="dxa"/>
            <w:hideMark/>
          </w:tcPr>
          <w:p w14:paraId="1B1DBC67"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10,0</w:t>
            </w:r>
          </w:p>
        </w:tc>
        <w:tc>
          <w:tcPr>
            <w:tcW w:w="1134" w:type="dxa"/>
            <w:hideMark/>
          </w:tcPr>
          <w:p w14:paraId="5ED1860C"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8,0</w:t>
            </w:r>
          </w:p>
        </w:tc>
        <w:tc>
          <w:tcPr>
            <w:tcW w:w="1274" w:type="dxa"/>
            <w:hideMark/>
          </w:tcPr>
          <w:p w14:paraId="271050E7"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8,0</w:t>
            </w:r>
          </w:p>
        </w:tc>
        <w:tc>
          <w:tcPr>
            <w:tcW w:w="1136" w:type="dxa"/>
          </w:tcPr>
          <w:p w14:paraId="37FC7FE4" w14:textId="77777777" w:rsidR="003F7A40" w:rsidRPr="003F7A40" w:rsidRDefault="003F7A40">
            <w:pPr>
              <w:jc w:val="both"/>
              <w:rPr>
                <w:rFonts w:ascii="Times New Roman" w:hAnsi="Times New Roman"/>
                <w:sz w:val="20"/>
                <w:szCs w:val="20"/>
              </w:rPr>
            </w:pPr>
          </w:p>
        </w:tc>
      </w:tr>
      <w:tr w:rsidR="003F7A40" w:rsidRPr="003F7A40" w14:paraId="18B9D05C" w14:textId="77777777" w:rsidTr="003F7A40">
        <w:tc>
          <w:tcPr>
            <w:tcW w:w="568" w:type="dxa"/>
            <w:hideMark/>
          </w:tcPr>
          <w:p w14:paraId="1431EFAD"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3</w:t>
            </w:r>
          </w:p>
        </w:tc>
        <w:tc>
          <w:tcPr>
            <w:tcW w:w="3261" w:type="dxa"/>
            <w:hideMark/>
          </w:tcPr>
          <w:p w14:paraId="5AC48D19" w14:textId="77777777" w:rsidR="003F7A40" w:rsidRPr="003F7A40" w:rsidRDefault="003F7A40">
            <w:pPr>
              <w:rPr>
                <w:rFonts w:ascii="Times New Roman" w:hAnsi="Times New Roman"/>
                <w:sz w:val="20"/>
                <w:szCs w:val="20"/>
              </w:rPr>
            </w:pPr>
            <w:proofErr w:type="spellStart"/>
            <w:r w:rsidRPr="003F7A40">
              <w:rPr>
                <w:rFonts w:ascii="Times New Roman" w:hAnsi="Times New Roman"/>
                <w:sz w:val="20"/>
                <w:szCs w:val="20"/>
              </w:rPr>
              <w:t>Митавский</w:t>
            </w:r>
            <w:proofErr w:type="spellEnd"/>
            <w:r w:rsidRPr="003F7A40">
              <w:rPr>
                <w:rFonts w:ascii="Times New Roman" w:hAnsi="Times New Roman"/>
                <w:sz w:val="20"/>
                <w:szCs w:val="20"/>
              </w:rPr>
              <w:t xml:space="preserve"> пер., д. 10</w:t>
            </w:r>
          </w:p>
        </w:tc>
        <w:tc>
          <w:tcPr>
            <w:tcW w:w="1134" w:type="dxa"/>
            <w:hideMark/>
          </w:tcPr>
          <w:p w14:paraId="4165DC56"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15,7</w:t>
            </w:r>
          </w:p>
        </w:tc>
        <w:tc>
          <w:tcPr>
            <w:tcW w:w="850" w:type="dxa"/>
            <w:hideMark/>
          </w:tcPr>
          <w:p w14:paraId="7BC2AA6D"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14,0</w:t>
            </w:r>
          </w:p>
        </w:tc>
        <w:tc>
          <w:tcPr>
            <w:tcW w:w="1134" w:type="dxa"/>
            <w:hideMark/>
          </w:tcPr>
          <w:p w14:paraId="761119F8"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17,5</w:t>
            </w:r>
          </w:p>
        </w:tc>
        <w:tc>
          <w:tcPr>
            <w:tcW w:w="1274" w:type="dxa"/>
            <w:hideMark/>
          </w:tcPr>
          <w:p w14:paraId="091E4166"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31,5</w:t>
            </w:r>
          </w:p>
        </w:tc>
        <w:tc>
          <w:tcPr>
            <w:tcW w:w="1136" w:type="dxa"/>
          </w:tcPr>
          <w:p w14:paraId="68BF94BC" w14:textId="77777777" w:rsidR="003F7A40" w:rsidRPr="003F7A40" w:rsidRDefault="003F7A40">
            <w:pPr>
              <w:jc w:val="both"/>
              <w:rPr>
                <w:rFonts w:ascii="Times New Roman" w:hAnsi="Times New Roman"/>
                <w:sz w:val="20"/>
                <w:szCs w:val="20"/>
              </w:rPr>
            </w:pPr>
          </w:p>
        </w:tc>
      </w:tr>
      <w:tr w:rsidR="003F7A40" w:rsidRPr="003F7A40" w14:paraId="26B9EDA8" w14:textId="77777777" w:rsidTr="003F7A40">
        <w:tc>
          <w:tcPr>
            <w:tcW w:w="568" w:type="dxa"/>
            <w:hideMark/>
          </w:tcPr>
          <w:p w14:paraId="2B7B07A7"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4</w:t>
            </w:r>
          </w:p>
        </w:tc>
        <w:tc>
          <w:tcPr>
            <w:tcW w:w="3261" w:type="dxa"/>
            <w:hideMark/>
          </w:tcPr>
          <w:p w14:paraId="29E16E48" w14:textId="77777777" w:rsidR="003F7A40" w:rsidRPr="003F7A40" w:rsidRDefault="003F7A40">
            <w:pPr>
              <w:rPr>
                <w:rFonts w:ascii="Times New Roman" w:hAnsi="Times New Roman"/>
                <w:sz w:val="20"/>
                <w:szCs w:val="20"/>
              </w:rPr>
            </w:pPr>
            <w:r w:rsidRPr="003F7A40">
              <w:rPr>
                <w:rFonts w:ascii="Times New Roman" w:hAnsi="Times New Roman"/>
                <w:sz w:val="20"/>
                <w:szCs w:val="20"/>
              </w:rPr>
              <w:t>Пестеля ул., д. 11</w:t>
            </w:r>
          </w:p>
        </w:tc>
        <w:tc>
          <w:tcPr>
            <w:tcW w:w="1134" w:type="dxa"/>
            <w:hideMark/>
          </w:tcPr>
          <w:p w14:paraId="4850871D"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15,0</w:t>
            </w:r>
          </w:p>
        </w:tc>
        <w:tc>
          <w:tcPr>
            <w:tcW w:w="850" w:type="dxa"/>
          </w:tcPr>
          <w:p w14:paraId="545C3DE6" w14:textId="77777777" w:rsidR="003F7A40" w:rsidRPr="003F7A40" w:rsidRDefault="003F7A40">
            <w:pPr>
              <w:jc w:val="both"/>
              <w:rPr>
                <w:rFonts w:ascii="Times New Roman" w:hAnsi="Times New Roman"/>
                <w:sz w:val="20"/>
                <w:szCs w:val="20"/>
              </w:rPr>
            </w:pPr>
          </w:p>
        </w:tc>
        <w:tc>
          <w:tcPr>
            <w:tcW w:w="1134" w:type="dxa"/>
            <w:hideMark/>
          </w:tcPr>
          <w:p w14:paraId="71BF7CA4"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30,0</w:t>
            </w:r>
          </w:p>
        </w:tc>
        <w:tc>
          <w:tcPr>
            <w:tcW w:w="1274" w:type="dxa"/>
            <w:hideMark/>
          </w:tcPr>
          <w:p w14:paraId="5A1D827B"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30,0</w:t>
            </w:r>
          </w:p>
        </w:tc>
        <w:tc>
          <w:tcPr>
            <w:tcW w:w="1136" w:type="dxa"/>
          </w:tcPr>
          <w:p w14:paraId="39239FE5" w14:textId="77777777" w:rsidR="003F7A40" w:rsidRPr="003F7A40" w:rsidRDefault="003F7A40">
            <w:pPr>
              <w:jc w:val="both"/>
              <w:rPr>
                <w:rFonts w:ascii="Times New Roman" w:hAnsi="Times New Roman"/>
                <w:sz w:val="20"/>
                <w:szCs w:val="20"/>
              </w:rPr>
            </w:pPr>
          </w:p>
        </w:tc>
      </w:tr>
      <w:tr w:rsidR="003F7A40" w:rsidRPr="003F7A40" w14:paraId="570E245B" w14:textId="77777777" w:rsidTr="003F7A40">
        <w:tc>
          <w:tcPr>
            <w:tcW w:w="568" w:type="dxa"/>
            <w:hideMark/>
          </w:tcPr>
          <w:p w14:paraId="45DF1B3A"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5</w:t>
            </w:r>
          </w:p>
        </w:tc>
        <w:tc>
          <w:tcPr>
            <w:tcW w:w="3261" w:type="dxa"/>
            <w:hideMark/>
          </w:tcPr>
          <w:p w14:paraId="1B2447B4" w14:textId="77777777" w:rsidR="003F7A40" w:rsidRPr="003F7A40" w:rsidRDefault="003F7A40">
            <w:pPr>
              <w:rPr>
                <w:rFonts w:ascii="Times New Roman" w:hAnsi="Times New Roman"/>
                <w:sz w:val="20"/>
                <w:szCs w:val="20"/>
              </w:rPr>
            </w:pPr>
            <w:r w:rsidRPr="003F7A40">
              <w:rPr>
                <w:rFonts w:ascii="Times New Roman" w:hAnsi="Times New Roman"/>
                <w:sz w:val="20"/>
                <w:szCs w:val="20"/>
              </w:rPr>
              <w:t>Фурштатская ул., д. 16</w:t>
            </w:r>
          </w:p>
        </w:tc>
        <w:tc>
          <w:tcPr>
            <w:tcW w:w="1134" w:type="dxa"/>
            <w:hideMark/>
          </w:tcPr>
          <w:p w14:paraId="59DF90BE"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14,8</w:t>
            </w:r>
          </w:p>
        </w:tc>
        <w:tc>
          <w:tcPr>
            <w:tcW w:w="850" w:type="dxa"/>
          </w:tcPr>
          <w:p w14:paraId="70C0A662" w14:textId="77777777" w:rsidR="003F7A40" w:rsidRPr="003F7A40" w:rsidRDefault="003F7A40">
            <w:pPr>
              <w:jc w:val="both"/>
              <w:rPr>
                <w:rFonts w:ascii="Times New Roman" w:hAnsi="Times New Roman"/>
                <w:sz w:val="20"/>
                <w:szCs w:val="20"/>
              </w:rPr>
            </w:pPr>
          </w:p>
        </w:tc>
        <w:tc>
          <w:tcPr>
            <w:tcW w:w="1134" w:type="dxa"/>
          </w:tcPr>
          <w:p w14:paraId="29BBE3E1" w14:textId="77777777" w:rsidR="003F7A40" w:rsidRPr="003F7A40" w:rsidRDefault="003F7A40">
            <w:pPr>
              <w:jc w:val="both"/>
              <w:rPr>
                <w:rFonts w:ascii="Times New Roman" w:hAnsi="Times New Roman"/>
                <w:sz w:val="20"/>
                <w:szCs w:val="20"/>
              </w:rPr>
            </w:pPr>
          </w:p>
        </w:tc>
        <w:tc>
          <w:tcPr>
            <w:tcW w:w="1274" w:type="dxa"/>
          </w:tcPr>
          <w:p w14:paraId="28220655" w14:textId="77777777" w:rsidR="003F7A40" w:rsidRPr="003F7A40" w:rsidRDefault="003F7A40">
            <w:pPr>
              <w:jc w:val="both"/>
              <w:rPr>
                <w:rFonts w:ascii="Times New Roman" w:hAnsi="Times New Roman"/>
                <w:sz w:val="20"/>
                <w:szCs w:val="20"/>
              </w:rPr>
            </w:pPr>
          </w:p>
        </w:tc>
        <w:tc>
          <w:tcPr>
            <w:tcW w:w="1136" w:type="dxa"/>
          </w:tcPr>
          <w:p w14:paraId="3C59AB51" w14:textId="77777777" w:rsidR="003F7A40" w:rsidRPr="003F7A40" w:rsidRDefault="003F7A40">
            <w:pPr>
              <w:jc w:val="both"/>
              <w:rPr>
                <w:rFonts w:ascii="Times New Roman" w:hAnsi="Times New Roman"/>
                <w:sz w:val="20"/>
                <w:szCs w:val="20"/>
              </w:rPr>
            </w:pPr>
          </w:p>
        </w:tc>
      </w:tr>
      <w:tr w:rsidR="003F7A40" w:rsidRPr="003F7A40" w14:paraId="6FE52DA1" w14:textId="77777777" w:rsidTr="003F7A40">
        <w:tc>
          <w:tcPr>
            <w:tcW w:w="568" w:type="dxa"/>
            <w:hideMark/>
          </w:tcPr>
          <w:p w14:paraId="5495A068"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6</w:t>
            </w:r>
          </w:p>
        </w:tc>
        <w:tc>
          <w:tcPr>
            <w:tcW w:w="3261" w:type="dxa"/>
            <w:hideMark/>
          </w:tcPr>
          <w:p w14:paraId="0B379E76" w14:textId="77777777" w:rsidR="003F7A40" w:rsidRPr="003F7A40" w:rsidRDefault="003F7A40">
            <w:pPr>
              <w:rPr>
                <w:rFonts w:ascii="Times New Roman" w:hAnsi="Times New Roman"/>
                <w:sz w:val="20"/>
                <w:szCs w:val="20"/>
              </w:rPr>
            </w:pPr>
            <w:r w:rsidRPr="003F7A40">
              <w:rPr>
                <w:rFonts w:ascii="Times New Roman" w:hAnsi="Times New Roman"/>
                <w:sz w:val="20"/>
                <w:szCs w:val="20"/>
              </w:rPr>
              <w:t>Чайковского ул., д. 8</w:t>
            </w:r>
          </w:p>
        </w:tc>
        <w:tc>
          <w:tcPr>
            <w:tcW w:w="1134" w:type="dxa"/>
            <w:hideMark/>
          </w:tcPr>
          <w:p w14:paraId="6FC6BED3"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87,0</w:t>
            </w:r>
          </w:p>
        </w:tc>
        <w:tc>
          <w:tcPr>
            <w:tcW w:w="850" w:type="dxa"/>
          </w:tcPr>
          <w:p w14:paraId="36939A11" w14:textId="77777777" w:rsidR="003F7A40" w:rsidRPr="003F7A40" w:rsidRDefault="003F7A40">
            <w:pPr>
              <w:jc w:val="both"/>
              <w:rPr>
                <w:rFonts w:ascii="Times New Roman" w:hAnsi="Times New Roman"/>
                <w:sz w:val="20"/>
                <w:szCs w:val="20"/>
              </w:rPr>
            </w:pPr>
          </w:p>
        </w:tc>
        <w:tc>
          <w:tcPr>
            <w:tcW w:w="1134" w:type="dxa"/>
          </w:tcPr>
          <w:p w14:paraId="578A49ED" w14:textId="77777777" w:rsidR="003F7A40" w:rsidRPr="003F7A40" w:rsidRDefault="003F7A40">
            <w:pPr>
              <w:jc w:val="both"/>
              <w:rPr>
                <w:rFonts w:ascii="Times New Roman" w:hAnsi="Times New Roman"/>
                <w:sz w:val="20"/>
                <w:szCs w:val="20"/>
              </w:rPr>
            </w:pPr>
          </w:p>
        </w:tc>
        <w:tc>
          <w:tcPr>
            <w:tcW w:w="1274" w:type="dxa"/>
          </w:tcPr>
          <w:p w14:paraId="6F42FB70" w14:textId="77777777" w:rsidR="003F7A40" w:rsidRPr="003F7A40" w:rsidRDefault="003F7A40">
            <w:pPr>
              <w:jc w:val="both"/>
              <w:rPr>
                <w:rFonts w:ascii="Times New Roman" w:hAnsi="Times New Roman"/>
                <w:sz w:val="20"/>
                <w:szCs w:val="20"/>
              </w:rPr>
            </w:pPr>
          </w:p>
        </w:tc>
        <w:tc>
          <w:tcPr>
            <w:tcW w:w="1136" w:type="dxa"/>
          </w:tcPr>
          <w:p w14:paraId="77B4D891" w14:textId="77777777" w:rsidR="003F7A40" w:rsidRPr="003F7A40" w:rsidRDefault="003F7A40">
            <w:pPr>
              <w:jc w:val="both"/>
              <w:rPr>
                <w:rFonts w:ascii="Times New Roman" w:hAnsi="Times New Roman"/>
                <w:sz w:val="20"/>
                <w:szCs w:val="20"/>
              </w:rPr>
            </w:pPr>
          </w:p>
        </w:tc>
      </w:tr>
      <w:tr w:rsidR="003F7A40" w:rsidRPr="003F7A40" w14:paraId="3C143329" w14:textId="77777777" w:rsidTr="003F7A40">
        <w:tc>
          <w:tcPr>
            <w:tcW w:w="568" w:type="dxa"/>
            <w:hideMark/>
          </w:tcPr>
          <w:p w14:paraId="46147C8A"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7</w:t>
            </w:r>
          </w:p>
        </w:tc>
        <w:tc>
          <w:tcPr>
            <w:tcW w:w="3261" w:type="dxa"/>
            <w:hideMark/>
          </w:tcPr>
          <w:p w14:paraId="1AFA8823" w14:textId="77777777" w:rsidR="003F7A40" w:rsidRPr="003F7A40" w:rsidRDefault="003F7A40">
            <w:pPr>
              <w:rPr>
                <w:rFonts w:ascii="Times New Roman" w:hAnsi="Times New Roman"/>
                <w:sz w:val="20"/>
                <w:szCs w:val="20"/>
              </w:rPr>
            </w:pPr>
            <w:r w:rsidRPr="003F7A40">
              <w:rPr>
                <w:rFonts w:ascii="Times New Roman" w:hAnsi="Times New Roman"/>
                <w:sz w:val="20"/>
                <w:szCs w:val="20"/>
              </w:rPr>
              <w:t xml:space="preserve">Шпалерная ул., д. 3 </w:t>
            </w:r>
          </w:p>
        </w:tc>
        <w:tc>
          <w:tcPr>
            <w:tcW w:w="1134" w:type="dxa"/>
            <w:hideMark/>
          </w:tcPr>
          <w:p w14:paraId="18455D91"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47,0</w:t>
            </w:r>
          </w:p>
        </w:tc>
        <w:tc>
          <w:tcPr>
            <w:tcW w:w="850" w:type="dxa"/>
          </w:tcPr>
          <w:p w14:paraId="382335A7" w14:textId="77777777" w:rsidR="003F7A40" w:rsidRPr="003F7A40" w:rsidRDefault="003F7A40">
            <w:pPr>
              <w:jc w:val="both"/>
              <w:rPr>
                <w:rFonts w:ascii="Times New Roman" w:hAnsi="Times New Roman"/>
                <w:sz w:val="20"/>
                <w:szCs w:val="20"/>
              </w:rPr>
            </w:pPr>
          </w:p>
        </w:tc>
        <w:tc>
          <w:tcPr>
            <w:tcW w:w="1134" w:type="dxa"/>
          </w:tcPr>
          <w:p w14:paraId="39CE276D" w14:textId="77777777" w:rsidR="003F7A40" w:rsidRPr="003F7A40" w:rsidRDefault="003F7A40">
            <w:pPr>
              <w:jc w:val="both"/>
              <w:rPr>
                <w:rFonts w:ascii="Times New Roman" w:hAnsi="Times New Roman"/>
                <w:sz w:val="20"/>
                <w:szCs w:val="20"/>
              </w:rPr>
            </w:pPr>
          </w:p>
        </w:tc>
        <w:tc>
          <w:tcPr>
            <w:tcW w:w="1274" w:type="dxa"/>
          </w:tcPr>
          <w:p w14:paraId="34CB5FAF" w14:textId="77777777" w:rsidR="003F7A40" w:rsidRPr="003F7A40" w:rsidRDefault="003F7A40">
            <w:pPr>
              <w:jc w:val="both"/>
              <w:rPr>
                <w:rFonts w:ascii="Times New Roman" w:hAnsi="Times New Roman"/>
                <w:sz w:val="20"/>
                <w:szCs w:val="20"/>
              </w:rPr>
            </w:pPr>
          </w:p>
        </w:tc>
        <w:tc>
          <w:tcPr>
            <w:tcW w:w="1136" w:type="dxa"/>
          </w:tcPr>
          <w:p w14:paraId="7922834E" w14:textId="77777777" w:rsidR="003F7A40" w:rsidRPr="003F7A40" w:rsidRDefault="003F7A40">
            <w:pPr>
              <w:jc w:val="both"/>
              <w:rPr>
                <w:rFonts w:ascii="Times New Roman" w:hAnsi="Times New Roman"/>
                <w:sz w:val="20"/>
                <w:szCs w:val="20"/>
              </w:rPr>
            </w:pPr>
          </w:p>
        </w:tc>
      </w:tr>
      <w:tr w:rsidR="003F7A40" w:rsidRPr="003F7A40" w14:paraId="4F90B155" w14:textId="77777777" w:rsidTr="003F7A40">
        <w:tc>
          <w:tcPr>
            <w:tcW w:w="568" w:type="dxa"/>
            <w:hideMark/>
          </w:tcPr>
          <w:p w14:paraId="6DFB6E0E"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8</w:t>
            </w:r>
          </w:p>
        </w:tc>
        <w:tc>
          <w:tcPr>
            <w:tcW w:w="3261" w:type="dxa"/>
            <w:hideMark/>
          </w:tcPr>
          <w:p w14:paraId="61B9F7D5" w14:textId="77777777" w:rsidR="003F7A40" w:rsidRPr="003F7A40" w:rsidRDefault="003F7A40">
            <w:pPr>
              <w:rPr>
                <w:rFonts w:ascii="Times New Roman" w:hAnsi="Times New Roman"/>
                <w:sz w:val="20"/>
                <w:szCs w:val="20"/>
              </w:rPr>
            </w:pPr>
            <w:r w:rsidRPr="003F7A40">
              <w:rPr>
                <w:rFonts w:ascii="Times New Roman" w:hAnsi="Times New Roman"/>
                <w:sz w:val="20"/>
                <w:szCs w:val="20"/>
              </w:rPr>
              <w:t xml:space="preserve">Шпалерная ул., д. 7 </w:t>
            </w:r>
          </w:p>
        </w:tc>
        <w:tc>
          <w:tcPr>
            <w:tcW w:w="1134" w:type="dxa"/>
            <w:hideMark/>
          </w:tcPr>
          <w:p w14:paraId="3665A42F"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35,0</w:t>
            </w:r>
          </w:p>
        </w:tc>
        <w:tc>
          <w:tcPr>
            <w:tcW w:w="850" w:type="dxa"/>
            <w:hideMark/>
          </w:tcPr>
          <w:p w14:paraId="745877F0"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5,0</w:t>
            </w:r>
          </w:p>
        </w:tc>
        <w:tc>
          <w:tcPr>
            <w:tcW w:w="1134" w:type="dxa"/>
          </w:tcPr>
          <w:p w14:paraId="00FE1C5D" w14:textId="77777777" w:rsidR="003F7A40" w:rsidRPr="003F7A40" w:rsidRDefault="003F7A40">
            <w:pPr>
              <w:jc w:val="both"/>
              <w:rPr>
                <w:rFonts w:ascii="Times New Roman" w:hAnsi="Times New Roman"/>
                <w:sz w:val="20"/>
                <w:szCs w:val="20"/>
              </w:rPr>
            </w:pPr>
          </w:p>
        </w:tc>
        <w:tc>
          <w:tcPr>
            <w:tcW w:w="1274" w:type="dxa"/>
          </w:tcPr>
          <w:p w14:paraId="2F92DE19" w14:textId="77777777" w:rsidR="003F7A40" w:rsidRPr="003F7A40" w:rsidRDefault="003F7A40">
            <w:pPr>
              <w:jc w:val="both"/>
              <w:rPr>
                <w:rFonts w:ascii="Times New Roman" w:hAnsi="Times New Roman"/>
                <w:sz w:val="20"/>
                <w:szCs w:val="20"/>
              </w:rPr>
            </w:pPr>
          </w:p>
        </w:tc>
        <w:tc>
          <w:tcPr>
            <w:tcW w:w="1136" w:type="dxa"/>
          </w:tcPr>
          <w:p w14:paraId="305F3568" w14:textId="77777777" w:rsidR="003F7A40" w:rsidRPr="003F7A40" w:rsidRDefault="003F7A40">
            <w:pPr>
              <w:jc w:val="both"/>
              <w:rPr>
                <w:rFonts w:ascii="Times New Roman" w:hAnsi="Times New Roman"/>
                <w:sz w:val="20"/>
                <w:szCs w:val="20"/>
              </w:rPr>
            </w:pPr>
          </w:p>
        </w:tc>
      </w:tr>
      <w:tr w:rsidR="003F7A40" w:rsidRPr="003F7A40" w14:paraId="700BAD3C" w14:textId="77777777" w:rsidTr="003F7A40">
        <w:tc>
          <w:tcPr>
            <w:tcW w:w="568" w:type="dxa"/>
          </w:tcPr>
          <w:p w14:paraId="7CEFE434" w14:textId="77777777" w:rsidR="003F7A40" w:rsidRPr="003F7A40" w:rsidRDefault="003F7A40">
            <w:pPr>
              <w:jc w:val="both"/>
              <w:rPr>
                <w:rFonts w:ascii="Times New Roman" w:hAnsi="Times New Roman"/>
                <w:sz w:val="20"/>
                <w:szCs w:val="20"/>
              </w:rPr>
            </w:pPr>
          </w:p>
        </w:tc>
        <w:tc>
          <w:tcPr>
            <w:tcW w:w="3261" w:type="dxa"/>
            <w:hideMark/>
          </w:tcPr>
          <w:p w14:paraId="1A128AA4" w14:textId="77777777" w:rsidR="003F7A40" w:rsidRPr="003F7A40" w:rsidRDefault="003F7A40">
            <w:pPr>
              <w:rPr>
                <w:rFonts w:ascii="Times New Roman" w:hAnsi="Times New Roman"/>
                <w:b/>
                <w:sz w:val="20"/>
                <w:szCs w:val="20"/>
              </w:rPr>
            </w:pPr>
            <w:r w:rsidRPr="003F7A40">
              <w:rPr>
                <w:rFonts w:ascii="Times New Roman" w:hAnsi="Times New Roman"/>
                <w:b/>
                <w:sz w:val="20"/>
                <w:szCs w:val="20"/>
              </w:rPr>
              <w:t>ИТОГО</w:t>
            </w:r>
          </w:p>
        </w:tc>
        <w:tc>
          <w:tcPr>
            <w:tcW w:w="1134" w:type="dxa"/>
            <w:hideMark/>
          </w:tcPr>
          <w:p w14:paraId="545D70D8" w14:textId="77777777" w:rsidR="003F7A40" w:rsidRPr="003F7A40" w:rsidRDefault="003F7A40">
            <w:pPr>
              <w:jc w:val="both"/>
              <w:rPr>
                <w:rFonts w:ascii="Times New Roman" w:hAnsi="Times New Roman"/>
                <w:b/>
                <w:sz w:val="20"/>
                <w:szCs w:val="20"/>
              </w:rPr>
            </w:pPr>
            <w:r w:rsidRPr="003F7A40">
              <w:rPr>
                <w:rFonts w:ascii="Times New Roman" w:hAnsi="Times New Roman"/>
                <w:b/>
                <w:sz w:val="20"/>
                <w:szCs w:val="20"/>
              </w:rPr>
              <w:t>247,0</w:t>
            </w:r>
          </w:p>
        </w:tc>
        <w:tc>
          <w:tcPr>
            <w:tcW w:w="850" w:type="dxa"/>
            <w:hideMark/>
          </w:tcPr>
          <w:p w14:paraId="1FBF024F" w14:textId="77777777" w:rsidR="003F7A40" w:rsidRPr="003F7A40" w:rsidRDefault="003F7A40">
            <w:pPr>
              <w:jc w:val="both"/>
              <w:rPr>
                <w:rFonts w:ascii="Times New Roman" w:hAnsi="Times New Roman"/>
                <w:b/>
                <w:sz w:val="20"/>
                <w:szCs w:val="20"/>
              </w:rPr>
            </w:pPr>
            <w:r w:rsidRPr="003F7A40">
              <w:rPr>
                <w:rFonts w:ascii="Times New Roman" w:hAnsi="Times New Roman"/>
                <w:b/>
                <w:sz w:val="20"/>
                <w:szCs w:val="20"/>
              </w:rPr>
              <w:t>37,0</w:t>
            </w:r>
          </w:p>
        </w:tc>
        <w:tc>
          <w:tcPr>
            <w:tcW w:w="1134" w:type="dxa"/>
            <w:hideMark/>
          </w:tcPr>
          <w:p w14:paraId="7DC8637E" w14:textId="77777777" w:rsidR="003F7A40" w:rsidRPr="003F7A40" w:rsidRDefault="003F7A40">
            <w:pPr>
              <w:jc w:val="both"/>
              <w:rPr>
                <w:rFonts w:ascii="Times New Roman" w:hAnsi="Times New Roman"/>
                <w:b/>
                <w:sz w:val="20"/>
                <w:szCs w:val="20"/>
              </w:rPr>
            </w:pPr>
            <w:r w:rsidRPr="003F7A40">
              <w:rPr>
                <w:rFonts w:ascii="Times New Roman" w:hAnsi="Times New Roman"/>
                <w:b/>
                <w:sz w:val="20"/>
                <w:szCs w:val="20"/>
              </w:rPr>
              <w:t>55,5</w:t>
            </w:r>
          </w:p>
        </w:tc>
        <w:tc>
          <w:tcPr>
            <w:tcW w:w="1274" w:type="dxa"/>
            <w:hideMark/>
          </w:tcPr>
          <w:p w14:paraId="0B9DCDF7" w14:textId="77777777" w:rsidR="003F7A40" w:rsidRPr="003F7A40" w:rsidRDefault="003F7A40">
            <w:pPr>
              <w:jc w:val="both"/>
              <w:rPr>
                <w:rFonts w:ascii="Times New Roman" w:hAnsi="Times New Roman"/>
                <w:b/>
                <w:sz w:val="20"/>
                <w:szCs w:val="20"/>
              </w:rPr>
            </w:pPr>
            <w:r w:rsidRPr="003F7A40">
              <w:rPr>
                <w:rFonts w:ascii="Times New Roman" w:hAnsi="Times New Roman"/>
                <w:b/>
                <w:sz w:val="20"/>
                <w:szCs w:val="20"/>
              </w:rPr>
              <w:t>73,5</w:t>
            </w:r>
          </w:p>
        </w:tc>
        <w:tc>
          <w:tcPr>
            <w:tcW w:w="1136" w:type="dxa"/>
          </w:tcPr>
          <w:p w14:paraId="3FF33381" w14:textId="77777777" w:rsidR="003F7A40" w:rsidRPr="003F7A40" w:rsidRDefault="003F7A40">
            <w:pPr>
              <w:jc w:val="both"/>
              <w:rPr>
                <w:rFonts w:ascii="Times New Roman" w:hAnsi="Times New Roman"/>
                <w:sz w:val="20"/>
                <w:szCs w:val="20"/>
              </w:rPr>
            </w:pPr>
          </w:p>
        </w:tc>
      </w:tr>
      <w:tr w:rsidR="003F7A40" w:rsidRPr="003F7A40" w14:paraId="6B0BE112" w14:textId="77777777" w:rsidTr="003F7A40">
        <w:trPr>
          <w:gridAfter w:val="5"/>
          <w:wAfter w:w="5528" w:type="dxa"/>
        </w:trPr>
        <w:tc>
          <w:tcPr>
            <w:tcW w:w="568" w:type="dxa"/>
          </w:tcPr>
          <w:p w14:paraId="0B01BAAE" w14:textId="77777777" w:rsidR="003F7A40" w:rsidRPr="003F7A40" w:rsidRDefault="003F7A40">
            <w:pPr>
              <w:jc w:val="both"/>
              <w:rPr>
                <w:rFonts w:ascii="Times New Roman" w:hAnsi="Times New Roman"/>
                <w:sz w:val="20"/>
                <w:szCs w:val="20"/>
              </w:rPr>
            </w:pPr>
          </w:p>
        </w:tc>
        <w:tc>
          <w:tcPr>
            <w:tcW w:w="3261" w:type="dxa"/>
            <w:hideMark/>
          </w:tcPr>
          <w:p w14:paraId="5C635DA1" w14:textId="77777777" w:rsidR="003F7A40" w:rsidRPr="003F7A40" w:rsidRDefault="003F7A40">
            <w:pPr>
              <w:jc w:val="center"/>
              <w:rPr>
                <w:rFonts w:ascii="Times New Roman" w:hAnsi="Times New Roman"/>
                <w:b/>
                <w:sz w:val="20"/>
                <w:szCs w:val="20"/>
              </w:rPr>
            </w:pPr>
            <w:r w:rsidRPr="003F7A40">
              <w:rPr>
                <w:rFonts w:ascii="Times New Roman" w:hAnsi="Times New Roman"/>
                <w:b/>
                <w:sz w:val="20"/>
                <w:szCs w:val="20"/>
              </w:rPr>
              <w:t>2024 год</w:t>
            </w:r>
          </w:p>
        </w:tc>
      </w:tr>
      <w:tr w:rsidR="003F7A40" w:rsidRPr="003F7A40" w14:paraId="11DD28C2" w14:textId="77777777" w:rsidTr="003F7A40">
        <w:tc>
          <w:tcPr>
            <w:tcW w:w="568" w:type="dxa"/>
            <w:hideMark/>
          </w:tcPr>
          <w:p w14:paraId="41C66BD8"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9</w:t>
            </w:r>
          </w:p>
        </w:tc>
        <w:tc>
          <w:tcPr>
            <w:tcW w:w="3261" w:type="dxa"/>
            <w:hideMark/>
          </w:tcPr>
          <w:p w14:paraId="7424247E" w14:textId="77777777" w:rsidR="003F7A40" w:rsidRPr="003F7A40" w:rsidRDefault="003F7A40">
            <w:pPr>
              <w:rPr>
                <w:rFonts w:ascii="Times New Roman" w:hAnsi="Times New Roman"/>
                <w:sz w:val="20"/>
                <w:szCs w:val="20"/>
              </w:rPr>
            </w:pPr>
            <w:proofErr w:type="spellStart"/>
            <w:r w:rsidRPr="003F7A40">
              <w:rPr>
                <w:rFonts w:ascii="Times New Roman" w:hAnsi="Times New Roman"/>
                <w:sz w:val="20"/>
                <w:szCs w:val="20"/>
              </w:rPr>
              <w:t>Захарьевская</w:t>
            </w:r>
            <w:proofErr w:type="spellEnd"/>
            <w:r w:rsidRPr="003F7A40">
              <w:rPr>
                <w:rFonts w:ascii="Times New Roman" w:hAnsi="Times New Roman"/>
                <w:sz w:val="20"/>
                <w:szCs w:val="20"/>
              </w:rPr>
              <w:t xml:space="preserve"> ул., д. 17</w:t>
            </w:r>
          </w:p>
        </w:tc>
        <w:tc>
          <w:tcPr>
            <w:tcW w:w="1134" w:type="dxa"/>
            <w:hideMark/>
          </w:tcPr>
          <w:p w14:paraId="2998EC9D"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40,5</w:t>
            </w:r>
          </w:p>
        </w:tc>
        <w:tc>
          <w:tcPr>
            <w:tcW w:w="850" w:type="dxa"/>
          </w:tcPr>
          <w:p w14:paraId="6AB9F9CE" w14:textId="77777777" w:rsidR="003F7A40" w:rsidRPr="003F7A40" w:rsidRDefault="003F7A40">
            <w:pPr>
              <w:jc w:val="both"/>
              <w:rPr>
                <w:rFonts w:ascii="Times New Roman" w:hAnsi="Times New Roman"/>
                <w:sz w:val="20"/>
                <w:szCs w:val="20"/>
              </w:rPr>
            </w:pPr>
          </w:p>
        </w:tc>
        <w:tc>
          <w:tcPr>
            <w:tcW w:w="1134" w:type="dxa"/>
          </w:tcPr>
          <w:p w14:paraId="7BB14B91" w14:textId="77777777" w:rsidR="003F7A40" w:rsidRPr="003F7A40" w:rsidRDefault="003F7A40">
            <w:pPr>
              <w:jc w:val="both"/>
              <w:rPr>
                <w:rFonts w:ascii="Times New Roman" w:hAnsi="Times New Roman"/>
                <w:sz w:val="20"/>
                <w:szCs w:val="20"/>
              </w:rPr>
            </w:pPr>
          </w:p>
        </w:tc>
        <w:tc>
          <w:tcPr>
            <w:tcW w:w="1274" w:type="dxa"/>
            <w:hideMark/>
          </w:tcPr>
          <w:p w14:paraId="5BAD03EB"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4,0</w:t>
            </w:r>
          </w:p>
        </w:tc>
        <w:tc>
          <w:tcPr>
            <w:tcW w:w="1136" w:type="dxa"/>
          </w:tcPr>
          <w:p w14:paraId="177C2D28" w14:textId="77777777" w:rsidR="003F7A40" w:rsidRPr="003F7A40" w:rsidRDefault="003F7A40">
            <w:pPr>
              <w:jc w:val="both"/>
              <w:rPr>
                <w:rFonts w:ascii="Times New Roman" w:hAnsi="Times New Roman"/>
                <w:sz w:val="20"/>
                <w:szCs w:val="20"/>
              </w:rPr>
            </w:pPr>
          </w:p>
        </w:tc>
      </w:tr>
      <w:tr w:rsidR="003F7A40" w:rsidRPr="003F7A40" w14:paraId="042DAE21" w14:textId="77777777" w:rsidTr="003F7A40">
        <w:tc>
          <w:tcPr>
            <w:tcW w:w="568" w:type="dxa"/>
            <w:hideMark/>
          </w:tcPr>
          <w:p w14:paraId="6C714A0E"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10</w:t>
            </w:r>
          </w:p>
        </w:tc>
        <w:tc>
          <w:tcPr>
            <w:tcW w:w="3261" w:type="dxa"/>
            <w:hideMark/>
          </w:tcPr>
          <w:p w14:paraId="5132E209" w14:textId="77777777" w:rsidR="003F7A40" w:rsidRPr="003F7A40" w:rsidRDefault="003F7A40">
            <w:pPr>
              <w:rPr>
                <w:rFonts w:ascii="Times New Roman" w:hAnsi="Times New Roman"/>
                <w:sz w:val="20"/>
                <w:szCs w:val="20"/>
              </w:rPr>
            </w:pPr>
            <w:proofErr w:type="spellStart"/>
            <w:r w:rsidRPr="003F7A40">
              <w:rPr>
                <w:rFonts w:ascii="Times New Roman" w:hAnsi="Times New Roman"/>
                <w:sz w:val="20"/>
                <w:szCs w:val="20"/>
              </w:rPr>
              <w:t>Кирочная</w:t>
            </w:r>
            <w:proofErr w:type="spellEnd"/>
            <w:r w:rsidRPr="003F7A40">
              <w:rPr>
                <w:rFonts w:ascii="Times New Roman" w:hAnsi="Times New Roman"/>
                <w:sz w:val="20"/>
                <w:szCs w:val="20"/>
              </w:rPr>
              <w:t xml:space="preserve"> ул., д. 4</w:t>
            </w:r>
          </w:p>
        </w:tc>
        <w:tc>
          <w:tcPr>
            <w:tcW w:w="1134" w:type="dxa"/>
            <w:hideMark/>
          </w:tcPr>
          <w:p w14:paraId="2816634A"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19,0</w:t>
            </w:r>
          </w:p>
        </w:tc>
        <w:tc>
          <w:tcPr>
            <w:tcW w:w="850" w:type="dxa"/>
          </w:tcPr>
          <w:p w14:paraId="7DEBD68F" w14:textId="77777777" w:rsidR="003F7A40" w:rsidRPr="003F7A40" w:rsidRDefault="003F7A40">
            <w:pPr>
              <w:jc w:val="both"/>
              <w:rPr>
                <w:rFonts w:ascii="Times New Roman" w:hAnsi="Times New Roman"/>
                <w:sz w:val="20"/>
                <w:szCs w:val="20"/>
              </w:rPr>
            </w:pPr>
          </w:p>
        </w:tc>
        <w:tc>
          <w:tcPr>
            <w:tcW w:w="1134" w:type="dxa"/>
          </w:tcPr>
          <w:p w14:paraId="5B93337E" w14:textId="77777777" w:rsidR="003F7A40" w:rsidRPr="003F7A40" w:rsidRDefault="003F7A40">
            <w:pPr>
              <w:jc w:val="both"/>
              <w:rPr>
                <w:rFonts w:ascii="Times New Roman" w:hAnsi="Times New Roman"/>
                <w:sz w:val="20"/>
                <w:szCs w:val="20"/>
              </w:rPr>
            </w:pPr>
          </w:p>
        </w:tc>
        <w:tc>
          <w:tcPr>
            <w:tcW w:w="1274" w:type="dxa"/>
          </w:tcPr>
          <w:p w14:paraId="392B593E" w14:textId="77777777" w:rsidR="003F7A40" w:rsidRPr="003F7A40" w:rsidRDefault="003F7A40">
            <w:pPr>
              <w:jc w:val="both"/>
              <w:rPr>
                <w:rFonts w:ascii="Times New Roman" w:hAnsi="Times New Roman"/>
                <w:sz w:val="20"/>
                <w:szCs w:val="20"/>
              </w:rPr>
            </w:pPr>
          </w:p>
        </w:tc>
        <w:tc>
          <w:tcPr>
            <w:tcW w:w="1136" w:type="dxa"/>
          </w:tcPr>
          <w:p w14:paraId="4F0B6BA6" w14:textId="77777777" w:rsidR="003F7A40" w:rsidRPr="003F7A40" w:rsidRDefault="003F7A40">
            <w:pPr>
              <w:jc w:val="both"/>
              <w:rPr>
                <w:rFonts w:ascii="Times New Roman" w:hAnsi="Times New Roman"/>
                <w:sz w:val="20"/>
                <w:szCs w:val="20"/>
              </w:rPr>
            </w:pPr>
          </w:p>
        </w:tc>
      </w:tr>
      <w:tr w:rsidR="003F7A40" w:rsidRPr="003F7A40" w14:paraId="6667A415" w14:textId="77777777" w:rsidTr="003F7A40">
        <w:tc>
          <w:tcPr>
            <w:tcW w:w="568" w:type="dxa"/>
            <w:hideMark/>
          </w:tcPr>
          <w:p w14:paraId="677DCDE6"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11</w:t>
            </w:r>
          </w:p>
        </w:tc>
        <w:tc>
          <w:tcPr>
            <w:tcW w:w="3261" w:type="dxa"/>
            <w:hideMark/>
          </w:tcPr>
          <w:p w14:paraId="6050ED4F" w14:textId="77777777" w:rsidR="003F7A40" w:rsidRPr="003F7A40" w:rsidRDefault="003F7A40">
            <w:pPr>
              <w:rPr>
                <w:rFonts w:ascii="Times New Roman" w:hAnsi="Times New Roman"/>
                <w:sz w:val="20"/>
                <w:szCs w:val="20"/>
              </w:rPr>
            </w:pPr>
            <w:proofErr w:type="spellStart"/>
            <w:r w:rsidRPr="003F7A40">
              <w:rPr>
                <w:rFonts w:ascii="Times New Roman" w:hAnsi="Times New Roman"/>
                <w:sz w:val="20"/>
                <w:szCs w:val="20"/>
              </w:rPr>
              <w:t>Ковенский</w:t>
            </w:r>
            <w:proofErr w:type="spellEnd"/>
            <w:r w:rsidRPr="003F7A40">
              <w:rPr>
                <w:rFonts w:ascii="Times New Roman" w:hAnsi="Times New Roman"/>
                <w:sz w:val="20"/>
                <w:szCs w:val="20"/>
              </w:rPr>
              <w:t xml:space="preserve"> пер., д. 13</w:t>
            </w:r>
          </w:p>
        </w:tc>
        <w:tc>
          <w:tcPr>
            <w:tcW w:w="1134" w:type="dxa"/>
            <w:hideMark/>
          </w:tcPr>
          <w:p w14:paraId="1BACDA1A"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8,0</w:t>
            </w:r>
          </w:p>
        </w:tc>
        <w:tc>
          <w:tcPr>
            <w:tcW w:w="850" w:type="dxa"/>
            <w:hideMark/>
          </w:tcPr>
          <w:p w14:paraId="5137C839"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12,0</w:t>
            </w:r>
          </w:p>
        </w:tc>
        <w:tc>
          <w:tcPr>
            <w:tcW w:w="1134" w:type="dxa"/>
            <w:hideMark/>
          </w:tcPr>
          <w:p w14:paraId="6409160F"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6,0</w:t>
            </w:r>
          </w:p>
        </w:tc>
        <w:tc>
          <w:tcPr>
            <w:tcW w:w="1274" w:type="dxa"/>
            <w:hideMark/>
          </w:tcPr>
          <w:p w14:paraId="4BA0381B"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4,0</w:t>
            </w:r>
          </w:p>
        </w:tc>
        <w:tc>
          <w:tcPr>
            <w:tcW w:w="1136" w:type="dxa"/>
            <w:hideMark/>
          </w:tcPr>
          <w:p w14:paraId="5C954AE9"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8</w:t>
            </w:r>
          </w:p>
        </w:tc>
      </w:tr>
      <w:tr w:rsidR="003F7A40" w:rsidRPr="003F7A40" w14:paraId="267EAF15" w14:textId="77777777" w:rsidTr="003F7A40">
        <w:tc>
          <w:tcPr>
            <w:tcW w:w="568" w:type="dxa"/>
            <w:hideMark/>
          </w:tcPr>
          <w:p w14:paraId="310EB8DC"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12</w:t>
            </w:r>
          </w:p>
        </w:tc>
        <w:tc>
          <w:tcPr>
            <w:tcW w:w="3261" w:type="dxa"/>
            <w:hideMark/>
          </w:tcPr>
          <w:p w14:paraId="1CD693BC" w14:textId="77777777" w:rsidR="003F7A40" w:rsidRPr="003F7A40" w:rsidRDefault="003F7A40">
            <w:pPr>
              <w:rPr>
                <w:rFonts w:ascii="Times New Roman" w:hAnsi="Times New Roman"/>
                <w:sz w:val="20"/>
                <w:szCs w:val="20"/>
              </w:rPr>
            </w:pPr>
            <w:r w:rsidRPr="003F7A40">
              <w:rPr>
                <w:rFonts w:ascii="Times New Roman" w:hAnsi="Times New Roman"/>
                <w:sz w:val="20"/>
                <w:szCs w:val="20"/>
              </w:rPr>
              <w:t>Короленко ул., д.9-Рылеева ул., д.1</w:t>
            </w:r>
          </w:p>
        </w:tc>
        <w:tc>
          <w:tcPr>
            <w:tcW w:w="1134" w:type="dxa"/>
            <w:hideMark/>
          </w:tcPr>
          <w:p w14:paraId="6EEE5588"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37,0</w:t>
            </w:r>
          </w:p>
        </w:tc>
        <w:tc>
          <w:tcPr>
            <w:tcW w:w="850" w:type="dxa"/>
            <w:hideMark/>
          </w:tcPr>
          <w:p w14:paraId="48543220"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10,0</w:t>
            </w:r>
          </w:p>
        </w:tc>
        <w:tc>
          <w:tcPr>
            <w:tcW w:w="1134" w:type="dxa"/>
            <w:hideMark/>
          </w:tcPr>
          <w:p w14:paraId="6113C8DE"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6,0</w:t>
            </w:r>
          </w:p>
        </w:tc>
        <w:tc>
          <w:tcPr>
            <w:tcW w:w="1274" w:type="dxa"/>
            <w:hideMark/>
          </w:tcPr>
          <w:p w14:paraId="4F0DE548"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4,0</w:t>
            </w:r>
          </w:p>
        </w:tc>
        <w:tc>
          <w:tcPr>
            <w:tcW w:w="1136" w:type="dxa"/>
          </w:tcPr>
          <w:p w14:paraId="6321E5ED" w14:textId="77777777" w:rsidR="003F7A40" w:rsidRPr="003F7A40" w:rsidRDefault="003F7A40">
            <w:pPr>
              <w:jc w:val="both"/>
              <w:rPr>
                <w:rFonts w:ascii="Times New Roman" w:hAnsi="Times New Roman"/>
                <w:sz w:val="20"/>
                <w:szCs w:val="20"/>
              </w:rPr>
            </w:pPr>
          </w:p>
        </w:tc>
      </w:tr>
      <w:tr w:rsidR="003F7A40" w:rsidRPr="003F7A40" w14:paraId="015A40A2" w14:textId="77777777" w:rsidTr="003F7A40">
        <w:tc>
          <w:tcPr>
            <w:tcW w:w="568" w:type="dxa"/>
            <w:hideMark/>
          </w:tcPr>
          <w:p w14:paraId="650F8760"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13</w:t>
            </w:r>
          </w:p>
        </w:tc>
        <w:tc>
          <w:tcPr>
            <w:tcW w:w="3261" w:type="dxa"/>
            <w:hideMark/>
          </w:tcPr>
          <w:p w14:paraId="1FC96A68" w14:textId="77777777" w:rsidR="003F7A40" w:rsidRPr="003F7A40" w:rsidRDefault="003F7A40">
            <w:pPr>
              <w:rPr>
                <w:rFonts w:ascii="Times New Roman" w:hAnsi="Times New Roman"/>
                <w:sz w:val="20"/>
                <w:szCs w:val="20"/>
              </w:rPr>
            </w:pPr>
            <w:r w:rsidRPr="003F7A40">
              <w:rPr>
                <w:rFonts w:ascii="Times New Roman" w:hAnsi="Times New Roman"/>
                <w:sz w:val="20"/>
                <w:szCs w:val="20"/>
              </w:rPr>
              <w:t>Литейный пр., д. 13</w:t>
            </w:r>
          </w:p>
        </w:tc>
        <w:tc>
          <w:tcPr>
            <w:tcW w:w="1134" w:type="dxa"/>
            <w:hideMark/>
          </w:tcPr>
          <w:p w14:paraId="0D03ED47"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64,0</w:t>
            </w:r>
          </w:p>
        </w:tc>
        <w:tc>
          <w:tcPr>
            <w:tcW w:w="850" w:type="dxa"/>
          </w:tcPr>
          <w:p w14:paraId="6AB279EF" w14:textId="77777777" w:rsidR="003F7A40" w:rsidRPr="003F7A40" w:rsidRDefault="003F7A40">
            <w:pPr>
              <w:jc w:val="both"/>
              <w:rPr>
                <w:rFonts w:ascii="Times New Roman" w:hAnsi="Times New Roman"/>
                <w:sz w:val="20"/>
                <w:szCs w:val="20"/>
              </w:rPr>
            </w:pPr>
          </w:p>
        </w:tc>
        <w:tc>
          <w:tcPr>
            <w:tcW w:w="1134" w:type="dxa"/>
          </w:tcPr>
          <w:p w14:paraId="5BFCA80E" w14:textId="77777777" w:rsidR="003F7A40" w:rsidRPr="003F7A40" w:rsidRDefault="003F7A40">
            <w:pPr>
              <w:jc w:val="both"/>
              <w:rPr>
                <w:rFonts w:ascii="Times New Roman" w:hAnsi="Times New Roman"/>
                <w:sz w:val="20"/>
                <w:szCs w:val="20"/>
              </w:rPr>
            </w:pPr>
          </w:p>
        </w:tc>
        <w:tc>
          <w:tcPr>
            <w:tcW w:w="1274" w:type="dxa"/>
          </w:tcPr>
          <w:p w14:paraId="06C7FFF3" w14:textId="77777777" w:rsidR="003F7A40" w:rsidRPr="003F7A40" w:rsidRDefault="003F7A40">
            <w:pPr>
              <w:jc w:val="both"/>
              <w:rPr>
                <w:rFonts w:ascii="Times New Roman" w:hAnsi="Times New Roman"/>
                <w:sz w:val="20"/>
                <w:szCs w:val="20"/>
              </w:rPr>
            </w:pPr>
          </w:p>
        </w:tc>
        <w:tc>
          <w:tcPr>
            <w:tcW w:w="1136" w:type="dxa"/>
            <w:hideMark/>
          </w:tcPr>
          <w:p w14:paraId="41B2BF1B"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31</w:t>
            </w:r>
          </w:p>
        </w:tc>
      </w:tr>
      <w:tr w:rsidR="003F7A40" w:rsidRPr="003F7A40" w14:paraId="2F84B80C" w14:textId="77777777" w:rsidTr="003F7A40">
        <w:tc>
          <w:tcPr>
            <w:tcW w:w="568" w:type="dxa"/>
            <w:hideMark/>
          </w:tcPr>
          <w:p w14:paraId="7E6E47D0"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14</w:t>
            </w:r>
          </w:p>
        </w:tc>
        <w:tc>
          <w:tcPr>
            <w:tcW w:w="3261" w:type="dxa"/>
            <w:hideMark/>
          </w:tcPr>
          <w:p w14:paraId="67C5E2E8" w14:textId="77777777" w:rsidR="003F7A40" w:rsidRPr="003F7A40" w:rsidRDefault="003F7A40">
            <w:pPr>
              <w:rPr>
                <w:rFonts w:ascii="Times New Roman" w:hAnsi="Times New Roman"/>
                <w:sz w:val="20"/>
                <w:szCs w:val="20"/>
              </w:rPr>
            </w:pPr>
            <w:r w:rsidRPr="003F7A40">
              <w:rPr>
                <w:rFonts w:ascii="Times New Roman" w:hAnsi="Times New Roman"/>
                <w:sz w:val="20"/>
                <w:szCs w:val="20"/>
              </w:rPr>
              <w:t>Литейный пр., д. 30(2 двор)</w:t>
            </w:r>
          </w:p>
        </w:tc>
        <w:tc>
          <w:tcPr>
            <w:tcW w:w="1134" w:type="dxa"/>
            <w:hideMark/>
          </w:tcPr>
          <w:p w14:paraId="2D9EDCB0"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27,0</w:t>
            </w:r>
          </w:p>
        </w:tc>
        <w:tc>
          <w:tcPr>
            <w:tcW w:w="850" w:type="dxa"/>
          </w:tcPr>
          <w:p w14:paraId="42850FD3" w14:textId="77777777" w:rsidR="003F7A40" w:rsidRPr="003F7A40" w:rsidRDefault="003F7A40">
            <w:pPr>
              <w:jc w:val="both"/>
              <w:rPr>
                <w:rFonts w:ascii="Times New Roman" w:hAnsi="Times New Roman"/>
                <w:sz w:val="20"/>
                <w:szCs w:val="20"/>
              </w:rPr>
            </w:pPr>
          </w:p>
        </w:tc>
        <w:tc>
          <w:tcPr>
            <w:tcW w:w="1134" w:type="dxa"/>
          </w:tcPr>
          <w:p w14:paraId="05BCDADC" w14:textId="77777777" w:rsidR="003F7A40" w:rsidRPr="003F7A40" w:rsidRDefault="003F7A40">
            <w:pPr>
              <w:jc w:val="both"/>
              <w:rPr>
                <w:rFonts w:ascii="Times New Roman" w:hAnsi="Times New Roman"/>
                <w:sz w:val="20"/>
                <w:szCs w:val="20"/>
              </w:rPr>
            </w:pPr>
          </w:p>
        </w:tc>
        <w:tc>
          <w:tcPr>
            <w:tcW w:w="1274" w:type="dxa"/>
          </w:tcPr>
          <w:p w14:paraId="3924EF28" w14:textId="77777777" w:rsidR="003F7A40" w:rsidRPr="003F7A40" w:rsidRDefault="003F7A40">
            <w:pPr>
              <w:jc w:val="both"/>
              <w:rPr>
                <w:rFonts w:ascii="Times New Roman" w:hAnsi="Times New Roman"/>
                <w:sz w:val="20"/>
                <w:szCs w:val="20"/>
              </w:rPr>
            </w:pPr>
          </w:p>
        </w:tc>
        <w:tc>
          <w:tcPr>
            <w:tcW w:w="1136" w:type="dxa"/>
          </w:tcPr>
          <w:p w14:paraId="58F7A513" w14:textId="77777777" w:rsidR="003F7A40" w:rsidRPr="003F7A40" w:rsidRDefault="003F7A40">
            <w:pPr>
              <w:jc w:val="both"/>
              <w:rPr>
                <w:rFonts w:ascii="Times New Roman" w:hAnsi="Times New Roman"/>
                <w:sz w:val="20"/>
                <w:szCs w:val="20"/>
              </w:rPr>
            </w:pPr>
          </w:p>
        </w:tc>
      </w:tr>
      <w:tr w:rsidR="003F7A40" w:rsidRPr="003F7A40" w14:paraId="624C9BE3" w14:textId="77777777" w:rsidTr="003F7A40">
        <w:tc>
          <w:tcPr>
            <w:tcW w:w="568" w:type="dxa"/>
            <w:hideMark/>
          </w:tcPr>
          <w:p w14:paraId="11957EA7"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15</w:t>
            </w:r>
          </w:p>
        </w:tc>
        <w:tc>
          <w:tcPr>
            <w:tcW w:w="3261" w:type="dxa"/>
            <w:hideMark/>
          </w:tcPr>
          <w:p w14:paraId="2F287B6D" w14:textId="77777777" w:rsidR="003F7A40" w:rsidRPr="003F7A40" w:rsidRDefault="003F7A40">
            <w:pPr>
              <w:rPr>
                <w:rFonts w:ascii="Times New Roman" w:hAnsi="Times New Roman"/>
                <w:sz w:val="20"/>
                <w:szCs w:val="20"/>
              </w:rPr>
            </w:pPr>
            <w:r w:rsidRPr="003F7A40">
              <w:rPr>
                <w:rFonts w:ascii="Times New Roman" w:hAnsi="Times New Roman"/>
                <w:sz w:val="20"/>
                <w:szCs w:val="20"/>
              </w:rPr>
              <w:t>Маяковского ул., д. 1/96</w:t>
            </w:r>
          </w:p>
        </w:tc>
        <w:tc>
          <w:tcPr>
            <w:tcW w:w="1134" w:type="dxa"/>
            <w:hideMark/>
          </w:tcPr>
          <w:p w14:paraId="3F13C543"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21,0</w:t>
            </w:r>
          </w:p>
        </w:tc>
        <w:tc>
          <w:tcPr>
            <w:tcW w:w="850" w:type="dxa"/>
            <w:hideMark/>
          </w:tcPr>
          <w:p w14:paraId="74836BCF"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21,0</w:t>
            </w:r>
          </w:p>
        </w:tc>
        <w:tc>
          <w:tcPr>
            <w:tcW w:w="1134" w:type="dxa"/>
          </w:tcPr>
          <w:p w14:paraId="70CBE78C" w14:textId="77777777" w:rsidR="003F7A40" w:rsidRPr="003F7A40" w:rsidRDefault="003F7A40">
            <w:pPr>
              <w:jc w:val="both"/>
              <w:rPr>
                <w:rFonts w:ascii="Times New Roman" w:hAnsi="Times New Roman"/>
                <w:sz w:val="20"/>
                <w:szCs w:val="20"/>
              </w:rPr>
            </w:pPr>
          </w:p>
        </w:tc>
        <w:tc>
          <w:tcPr>
            <w:tcW w:w="1274" w:type="dxa"/>
          </w:tcPr>
          <w:p w14:paraId="597ECFBB" w14:textId="77777777" w:rsidR="003F7A40" w:rsidRPr="003F7A40" w:rsidRDefault="003F7A40">
            <w:pPr>
              <w:jc w:val="both"/>
              <w:rPr>
                <w:rFonts w:ascii="Times New Roman" w:hAnsi="Times New Roman"/>
                <w:sz w:val="20"/>
                <w:szCs w:val="20"/>
              </w:rPr>
            </w:pPr>
          </w:p>
        </w:tc>
        <w:tc>
          <w:tcPr>
            <w:tcW w:w="1136" w:type="dxa"/>
          </w:tcPr>
          <w:p w14:paraId="70F42C19" w14:textId="77777777" w:rsidR="003F7A40" w:rsidRPr="003F7A40" w:rsidRDefault="003F7A40">
            <w:pPr>
              <w:jc w:val="both"/>
              <w:rPr>
                <w:rFonts w:ascii="Times New Roman" w:hAnsi="Times New Roman"/>
                <w:sz w:val="20"/>
                <w:szCs w:val="20"/>
              </w:rPr>
            </w:pPr>
          </w:p>
        </w:tc>
      </w:tr>
      <w:tr w:rsidR="003F7A40" w:rsidRPr="003F7A40" w14:paraId="11A7080C" w14:textId="77777777" w:rsidTr="003F7A40">
        <w:trPr>
          <w:trHeight w:val="310"/>
        </w:trPr>
        <w:tc>
          <w:tcPr>
            <w:tcW w:w="568" w:type="dxa"/>
            <w:hideMark/>
          </w:tcPr>
          <w:p w14:paraId="30054761"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16</w:t>
            </w:r>
          </w:p>
        </w:tc>
        <w:tc>
          <w:tcPr>
            <w:tcW w:w="3261" w:type="dxa"/>
            <w:hideMark/>
          </w:tcPr>
          <w:p w14:paraId="55902E00" w14:textId="77777777" w:rsidR="003F7A40" w:rsidRPr="003F7A40" w:rsidRDefault="003F7A40">
            <w:pPr>
              <w:rPr>
                <w:rFonts w:ascii="Times New Roman" w:hAnsi="Times New Roman"/>
                <w:sz w:val="20"/>
                <w:szCs w:val="20"/>
              </w:rPr>
            </w:pPr>
            <w:r w:rsidRPr="003F7A40">
              <w:rPr>
                <w:rFonts w:ascii="Times New Roman" w:hAnsi="Times New Roman"/>
                <w:sz w:val="20"/>
                <w:szCs w:val="20"/>
              </w:rPr>
              <w:t>Маяковского ул., д. 10</w:t>
            </w:r>
          </w:p>
        </w:tc>
        <w:tc>
          <w:tcPr>
            <w:tcW w:w="1134" w:type="dxa"/>
            <w:hideMark/>
          </w:tcPr>
          <w:p w14:paraId="1741A712"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18,3</w:t>
            </w:r>
          </w:p>
        </w:tc>
        <w:tc>
          <w:tcPr>
            <w:tcW w:w="850" w:type="dxa"/>
          </w:tcPr>
          <w:p w14:paraId="4CB314B0" w14:textId="77777777" w:rsidR="003F7A40" w:rsidRPr="003F7A40" w:rsidRDefault="003F7A40">
            <w:pPr>
              <w:jc w:val="both"/>
              <w:rPr>
                <w:rFonts w:ascii="Times New Roman" w:hAnsi="Times New Roman"/>
                <w:sz w:val="20"/>
                <w:szCs w:val="20"/>
              </w:rPr>
            </w:pPr>
          </w:p>
        </w:tc>
        <w:tc>
          <w:tcPr>
            <w:tcW w:w="1134" w:type="dxa"/>
          </w:tcPr>
          <w:p w14:paraId="0D2D71CB" w14:textId="77777777" w:rsidR="003F7A40" w:rsidRPr="003F7A40" w:rsidRDefault="003F7A40">
            <w:pPr>
              <w:jc w:val="both"/>
              <w:rPr>
                <w:rFonts w:ascii="Times New Roman" w:hAnsi="Times New Roman"/>
                <w:sz w:val="20"/>
                <w:szCs w:val="20"/>
              </w:rPr>
            </w:pPr>
          </w:p>
        </w:tc>
        <w:tc>
          <w:tcPr>
            <w:tcW w:w="1274" w:type="dxa"/>
          </w:tcPr>
          <w:p w14:paraId="237321A9" w14:textId="77777777" w:rsidR="003F7A40" w:rsidRPr="003F7A40" w:rsidRDefault="003F7A40">
            <w:pPr>
              <w:jc w:val="both"/>
              <w:rPr>
                <w:rFonts w:ascii="Times New Roman" w:hAnsi="Times New Roman"/>
                <w:sz w:val="20"/>
                <w:szCs w:val="20"/>
              </w:rPr>
            </w:pPr>
          </w:p>
        </w:tc>
        <w:tc>
          <w:tcPr>
            <w:tcW w:w="1136" w:type="dxa"/>
          </w:tcPr>
          <w:p w14:paraId="12DF0A9E" w14:textId="77777777" w:rsidR="003F7A40" w:rsidRPr="003F7A40" w:rsidRDefault="003F7A40">
            <w:pPr>
              <w:jc w:val="both"/>
              <w:rPr>
                <w:rFonts w:ascii="Times New Roman" w:hAnsi="Times New Roman"/>
                <w:sz w:val="20"/>
                <w:szCs w:val="20"/>
              </w:rPr>
            </w:pPr>
          </w:p>
        </w:tc>
      </w:tr>
      <w:tr w:rsidR="003F7A40" w:rsidRPr="003F7A40" w14:paraId="236A835A" w14:textId="77777777" w:rsidTr="003F7A40">
        <w:trPr>
          <w:trHeight w:val="318"/>
        </w:trPr>
        <w:tc>
          <w:tcPr>
            <w:tcW w:w="568" w:type="dxa"/>
            <w:hideMark/>
          </w:tcPr>
          <w:p w14:paraId="4FEC741F"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17</w:t>
            </w:r>
          </w:p>
        </w:tc>
        <w:tc>
          <w:tcPr>
            <w:tcW w:w="3261" w:type="dxa"/>
            <w:hideMark/>
          </w:tcPr>
          <w:p w14:paraId="3D2FB935" w14:textId="77777777" w:rsidR="003F7A40" w:rsidRPr="003F7A40" w:rsidRDefault="003F7A40">
            <w:pPr>
              <w:rPr>
                <w:rFonts w:ascii="Times New Roman" w:hAnsi="Times New Roman"/>
                <w:sz w:val="20"/>
                <w:szCs w:val="20"/>
              </w:rPr>
            </w:pPr>
            <w:r w:rsidRPr="003F7A40">
              <w:rPr>
                <w:rFonts w:ascii="Times New Roman" w:hAnsi="Times New Roman"/>
                <w:sz w:val="20"/>
                <w:szCs w:val="20"/>
              </w:rPr>
              <w:t>Моховая ул., д. 14</w:t>
            </w:r>
          </w:p>
        </w:tc>
        <w:tc>
          <w:tcPr>
            <w:tcW w:w="1134" w:type="dxa"/>
            <w:hideMark/>
          </w:tcPr>
          <w:p w14:paraId="6AE0E7F7"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15,5</w:t>
            </w:r>
          </w:p>
        </w:tc>
        <w:tc>
          <w:tcPr>
            <w:tcW w:w="850" w:type="dxa"/>
            <w:hideMark/>
          </w:tcPr>
          <w:p w14:paraId="512FD408"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5,5</w:t>
            </w:r>
          </w:p>
        </w:tc>
        <w:tc>
          <w:tcPr>
            <w:tcW w:w="1134" w:type="dxa"/>
          </w:tcPr>
          <w:p w14:paraId="32E626ED" w14:textId="77777777" w:rsidR="003F7A40" w:rsidRPr="003F7A40" w:rsidRDefault="003F7A40">
            <w:pPr>
              <w:jc w:val="both"/>
              <w:rPr>
                <w:rFonts w:ascii="Times New Roman" w:hAnsi="Times New Roman"/>
                <w:sz w:val="20"/>
                <w:szCs w:val="20"/>
              </w:rPr>
            </w:pPr>
          </w:p>
        </w:tc>
        <w:tc>
          <w:tcPr>
            <w:tcW w:w="1274" w:type="dxa"/>
          </w:tcPr>
          <w:p w14:paraId="42701AC7" w14:textId="77777777" w:rsidR="003F7A40" w:rsidRPr="003F7A40" w:rsidRDefault="003F7A40">
            <w:pPr>
              <w:jc w:val="both"/>
              <w:rPr>
                <w:rFonts w:ascii="Times New Roman" w:hAnsi="Times New Roman"/>
                <w:sz w:val="20"/>
                <w:szCs w:val="20"/>
              </w:rPr>
            </w:pPr>
          </w:p>
        </w:tc>
        <w:tc>
          <w:tcPr>
            <w:tcW w:w="1136" w:type="dxa"/>
          </w:tcPr>
          <w:p w14:paraId="61C02579" w14:textId="77777777" w:rsidR="003F7A40" w:rsidRPr="003F7A40" w:rsidRDefault="003F7A40">
            <w:pPr>
              <w:jc w:val="both"/>
              <w:rPr>
                <w:rFonts w:ascii="Times New Roman" w:hAnsi="Times New Roman"/>
                <w:sz w:val="20"/>
                <w:szCs w:val="20"/>
              </w:rPr>
            </w:pPr>
          </w:p>
        </w:tc>
      </w:tr>
      <w:tr w:rsidR="003F7A40" w:rsidRPr="003F7A40" w14:paraId="2BEB81DF" w14:textId="77777777" w:rsidTr="003F7A40">
        <w:tc>
          <w:tcPr>
            <w:tcW w:w="568" w:type="dxa"/>
            <w:hideMark/>
          </w:tcPr>
          <w:p w14:paraId="483DD8DB"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18</w:t>
            </w:r>
          </w:p>
        </w:tc>
        <w:tc>
          <w:tcPr>
            <w:tcW w:w="3261" w:type="dxa"/>
            <w:hideMark/>
          </w:tcPr>
          <w:p w14:paraId="07B51624" w14:textId="77777777" w:rsidR="003F7A40" w:rsidRPr="003F7A40" w:rsidRDefault="003F7A40">
            <w:pPr>
              <w:rPr>
                <w:rFonts w:ascii="Times New Roman" w:hAnsi="Times New Roman"/>
                <w:sz w:val="20"/>
                <w:szCs w:val="20"/>
              </w:rPr>
            </w:pPr>
            <w:r w:rsidRPr="003F7A40">
              <w:rPr>
                <w:rFonts w:ascii="Times New Roman" w:hAnsi="Times New Roman"/>
                <w:sz w:val="20"/>
                <w:szCs w:val="20"/>
              </w:rPr>
              <w:t>Моховая ул., д. 26</w:t>
            </w:r>
          </w:p>
        </w:tc>
        <w:tc>
          <w:tcPr>
            <w:tcW w:w="1134" w:type="dxa"/>
            <w:hideMark/>
          </w:tcPr>
          <w:p w14:paraId="491F089E"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22,4</w:t>
            </w:r>
          </w:p>
        </w:tc>
        <w:tc>
          <w:tcPr>
            <w:tcW w:w="850" w:type="dxa"/>
          </w:tcPr>
          <w:p w14:paraId="469A6F50" w14:textId="77777777" w:rsidR="003F7A40" w:rsidRPr="003F7A40" w:rsidRDefault="003F7A40">
            <w:pPr>
              <w:jc w:val="both"/>
              <w:rPr>
                <w:rFonts w:ascii="Times New Roman" w:hAnsi="Times New Roman"/>
                <w:sz w:val="20"/>
                <w:szCs w:val="20"/>
              </w:rPr>
            </w:pPr>
          </w:p>
        </w:tc>
        <w:tc>
          <w:tcPr>
            <w:tcW w:w="1134" w:type="dxa"/>
          </w:tcPr>
          <w:p w14:paraId="2DAD28B4" w14:textId="77777777" w:rsidR="003F7A40" w:rsidRPr="003F7A40" w:rsidRDefault="003F7A40">
            <w:pPr>
              <w:jc w:val="both"/>
              <w:rPr>
                <w:rFonts w:ascii="Times New Roman" w:hAnsi="Times New Roman"/>
                <w:sz w:val="20"/>
                <w:szCs w:val="20"/>
              </w:rPr>
            </w:pPr>
          </w:p>
        </w:tc>
        <w:tc>
          <w:tcPr>
            <w:tcW w:w="1274" w:type="dxa"/>
          </w:tcPr>
          <w:p w14:paraId="66FF56A8" w14:textId="77777777" w:rsidR="003F7A40" w:rsidRPr="003F7A40" w:rsidRDefault="003F7A40">
            <w:pPr>
              <w:jc w:val="both"/>
              <w:rPr>
                <w:rFonts w:ascii="Times New Roman" w:hAnsi="Times New Roman"/>
                <w:sz w:val="20"/>
                <w:szCs w:val="20"/>
              </w:rPr>
            </w:pPr>
          </w:p>
        </w:tc>
        <w:tc>
          <w:tcPr>
            <w:tcW w:w="1136" w:type="dxa"/>
          </w:tcPr>
          <w:p w14:paraId="6CAC5FFE" w14:textId="77777777" w:rsidR="003F7A40" w:rsidRPr="003F7A40" w:rsidRDefault="003F7A40">
            <w:pPr>
              <w:jc w:val="both"/>
              <w:rPr>
                <w:rFonts w:ascii="Times New Roman" w:hAnsi="Times New Roman"/>
                <w:sz w:val="20"/>
                <w:szCs w:val="20"/>
              </w:rPr>
            </w:pPr>
          </w:p>
        </w:tc>
      </w:tr>
      <w:tr w:rsidR="003F7A40" w:rsidRPr="003F7A40" w14:paraId="09B1A93D" w14:textId="77777777" w:rsidTr="003F7A40">
        <w:tc>
          <w:tcPr>
            <w:tcW w:w="568" w:type="dxa"/>
            <w:hideMark/>
          </w:tcPr>
          <w:p w14:paraId="04E1FF63"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19</w:t>
            </w:r>
          </w:p>
        </w:tc>
        <w:tc>
          <w:tcPr>
            <w:tcW w:w="3261" w:type="dxa"/>
            <w:hideMark/>
          </w:tcPr>
          <w:p w14:paraId="6D0F355B" w14:textId="77777777" w:rsidR="003F7A40" w:rsidRPr="003F7A40" w:rsidRDefault="003F7A40">
            <w:pPr>
              <w:rPr>
                <w:rFonts w:ascii="Times New Roman" w:hAnsi="Times New Roman"/>
                <w:sz w:val="20"/>
                <w:szCs w:val="20"/>
              </w:rPr>
            </w:pPr>
            <w:r w:rsidRPr="003F7A40">
              <w:rPr>
                <w:rFonts w:ascii="Times New Roman" w:hAnsi="Times New Roman"/>
                <w:sz w:val="20"/>
                <w:szCs w:val="20"/>
              </w:rPr>
              <w:t>Моховая ул., д. 26 Б</w:t>
            </w:r>
          </w:p>
        </w:tc>
        <w:tc>
          <w:tcPr>
            <w:tcW w:w="1134" w:type="dxa"/>
            <w:hideMark/>
          </w:tcPr>
          <w:p w14:paraId="7B7ECD54"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7,6</w:t>
            </w:r>
          </w:p>
        </w:tc>
        <w:tc>
          <w:tcPr>
            <w:tcW w:w="850" w:type="dxa"/>
          </w:tcPr>
          <w:p w14:paraId="4A9817A9" w14:textId="77777777" w:rsidR="003F7A40" w:rsidRPr="003F7A40" w:rsidRDefault="003F7A40">
            <w:pPr>
              <w:jc w:val="both"/>
              <w:rPr>
                <w:rFonts w:ascii="Times New Roman" w:hAnsi="Times New Roman"/>
                <w:sz w:val="20"/>
                <w:szCs w:val="20"/>
              </w:rPr>
            </w:pPr>
          </w:p>
        </w:tc>
        <w:tc>
          <w:tcPr>
            <w:tcW w:w="1134" w:type="dxa"/>
          </w:tcPr>
          <w:p w14:paraId="47D089E2" w14:textId="77777777" w:rsidR="003F7A40" w:rsidRPr="003F7A40" w:rsidRDefault="003F7A40">
            <w:pPr>
              <w:jc w:val="both"/>
              <w:rPr>
                <w:rFonts w:ascii="Times New Roman" w:hAnsi="Times New Roman"/>
                <w:sz w:val="20"/>
                <w:szCs w:val="20"/>
              </w:rPr>
            </w:pPr>
          </w:p>
        </w:tc>
        <w:tc>
          <w:tcPr>
            <w:tcW w:w="1274" w:type="dxa"/>
          </w:tcPr>
          <w:p w14:paraId="264674A0" w14:textId="77777777" w:rsidR="003F7A40" w:rsidRPr="003F7A40" w:rsidRDefault="003F7A40">
            <w:pPr>
              <w:jc w:val="both"/>
              <w:rPr>
                <w:rFonts w:ascii="Times New Roman" w:hAnsi="Times New Roman"/>
                <w:sz w:val="20"/>
                <w:szCs w:val="20"/>
              </w:rPr>
            </w:pPr>
          </w:p>
        </w:tc>
        <w:tc>
          <w:tcPr>
            <w:tcW w:w="1136" w:type="dxa"/>
          </w:tcPr>
          <w:p w14:paraId="77F4E993" w14:textId="77777777" w:rsidR="003F7A40" w:rsidRPr="003F7A40" w:rsidRDefault="003F7A40">
            <w:pPr>
              <w:jc w:val="both"/>
              <w:rPr>
                <w:rFonts w:ascii="Times New Roman" w:hAnsi="Times New Roman"/>
                <w:sz w:val="20"/>
                <w:szCs w:val="20"/>
              </w:rPr>
            </w:pPr>
          </w:p>
        </w:tc>
      </w:tr>
      <w:tr w:rsidR="003F7A40" w:rsidRPr="003F7A40" w14:paraId="15E594AA" w14:textId="77777777" w:rsidTr="003F7A40">
        <w:tc>
          <w:tcPr>
            <w:tcW w:w="568" w:type="dxa"/>
            <w:hideMark/>
          </w:tcPr>
          <w:p w14:paraId="7FB62DF2"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20</w:t>
            </w:r>
          </w:p>
        </w:tc>
        <w:tc>
          <w:tcPr>
            <w:tcW w:w="3261" w:type="dxa"/>
            <w:hideMark/>
          </w:tcPr>
          <w:p w14:paraId="0B0DA43D" w14:textId="77777777" w:rsidR="003F7A40" w:rsidRPr="003F7A40" w:rsidRDefault="003F7A40">
            <w:pPr>
              <w:rPr>
                <w:rFonts w:ascii="Times New Roman" w:hAnsi="Times New Roman"/>
                <w:sz w:val="20"/>
                <w:szCs w:val="20"/>
              </w:rPr>
            </w:pPr>
            <w:r w:rsidRPr="003F7A40">
              <w:rPr>
                <w:rFonts w:ascii="Times New Roman" w:hAnsi="Times New Roman"/>
                <w:sz w:val="20"/>
                <w:szCs w:val="20"/>
              </w:rPr>
              <w:t>Невский пр., д. 102 (1 двор.)</w:t>
            </w:r>
          </w:p>
        </w:tc>
        <w:tc>
          <w:tcPr>
            <w:tcW w:w="1134" w:type="dxa"/>
            <w:hideMark/>
          </w:tcPr>
          <w:p w14:paraId="25626D70"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13,3</w:t>
            </w:r>
          </w:p>
        </w:tc>
        <w:tc>
          <w:tcPr>
            <w:tcW w:w="850" w:type="dxa"/>
            <w:hideMark/>
          </w:tcPr>
          <w:p w14:paraId="4C0D1AC8"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14,0</w:t>
            </w:r>
          </w:p>
        </w:tc>
        <w:tc>
          <w:tcPr>
            <w:tcW w:w="1134" w:type="dxa"/>
            <w:hideMark/>
          </w:tcPr>
          <w:p w14:paraId="2DC9543B"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8,0</w:t>
            </w:r>
          </w:p>
        </w:tc>
        <w:tc>
          <w:tcPr>
            <w:tcW w:w="1274" w:type="dxa"/>
            <w:hideMark/>
          </w:tcPr>
          <w:p w14:paraId="1FB132A7"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2,0</w:t>
            </w:r>
          </w:p>
        </w:tc>
        <w:tc>
          <w:tcPr>
            <w:tcW w:w="1136" w:type="dxa"/>
          </w:tcPr>
          <w:p w14:paraId="6BF0F4A0" w14:textId="77777777" w:rsidR="003F7A40" w:rsidRPr="003F7A40" w:rsidRDefault="003F7A40">
            <w:pPr>
              <w:jc w:val="both"/>
              <w:rPr>
                <w:rFonts w:ascii="Times New Roman" w:hAnsi="Times New Roman"/>
                <w:sz w:val="20"/>
                <w:szCs w:val="20"/>
              </w:rPr>
            </w:pPr>
          </w:p>
        </w:tc>
      </w:tr>
      <w:tr w:rsidR="003F7A40" w:rsidRPr="003F7A40" w14:paraId="778DC52D" w14:textId="77777777" w:rsidTr="003F7A40">
        <w:tc>
          <w:tcPr>
            <w:tcW w:w="568" w:type="dxa"/>
            <w:hideMark/>
          </w:tcPr>
          <w:p w14:paraId="2384FF06"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21</w:t>
            </w:r>
          </w:p>
        </w:tc>
        <w:tc>
          <w:tcPr>
            <w:tcW w:w="3261" w:type="dxa"/>
            <w:hideMark/>
          </w:tcPr>
          <w:p w14:paraId="403844AC" w14:textId="77777777" w:rsidR="003F7A40" w:rsidRPr="003F7A40" w:rsidRDefault="003F7A40">
            <w:pPr>
              <w:rPr>
                <w:rFonts w:ascii="Times New Roman" w:hAnsi="Times New Roman"/>
                <w:sz w:val="20"/>
                <w:szCs w:val="20"/>
              </w:rPr>
            </w:pPr>
            <w:r w:rsidRPr="003F7A40">
              <w:rPr>
                <w:rFonts w:ascii="Times New Roman" w:hAnsi="Times New Roman"/>
                <w:sz w:val="20"/>
                <w:szCs w:val="20"/>
              </w:rPr>
              <w:t>Невский пр., д. 108</w:t>
            </w:r>
          </w:p>
        </w:tc>
        <w:tc>
          <w:tcPr>
            <w:tcW w:w="1134" w:type="dxa"/>
            <w:hideMark/>
          </w:tcPr>
          <w:p w14:paraId="49AF5CDD"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36,0</w:t>
            </w:r>
          </w:p>
        </w:tc>
        <w:tc>
          <w:tcPr>
            <w:tcW w:w="850" w:type="dxa"/>
            <w:hideMark/>
          </w:tcPr>
          <w:p w14:paraId="678A7714"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2,0</w:t>
            </w:r>
          </w:p>
        </w:tc>
        <w:tc>
          <w:tcPr>
            <w:tcW w:w="1134" w:type="dxa"/>
          </w:tcPr>
          <w:p w14:paraId="46073094" w14:textId="77777777" w:rsidR="003F7A40" w:rsidRPr="003F7A40" w:rsidRDefault="003F7A40">
            <w:pPr>
              <w:jc w:val="both"/>
              <w:rPr>
                <w:rFonts w:ascii="Times New Roman" w:hAnsi="Times New Roman"/>
                <w:sz w:val="20"/>
                <w:szCs w:val="20"/>
              </w:rPr>
            </w:pPr>
          </w:p>
        </w:tc>
        <w:tc>
          <w:tcPr>
            <w:tcW w:w="1274" w:type="dxa"/>
          </w:tcPr>
          <w:p w14:paraId="1CDF7057" w14:textId="77777777" w:rsidR="003F7A40" w:rsidRPr="003F7A40" w:rsidRDefault="003F7A40">
            <w:pPr>
              <w:jc w:val="both"/>
              <w:rPr>
                <w:rFonts w:ascii="Times New Roman" w:hAnsi="Times New Roman"/>
                <w:sz w:val="20"/>
                <w:szCs w:val="20"/>
              </w:rPr>
            </w:pPr>
          </w:p>
        </w:tc>
        <w:tc>
          <w:tcPr>
            <w:tcW w:w="1136" w:type="dxa"/>
          </w:tcPr>
          <w:p w14:paraId="42E57386" w14:textId="77777777" w:rsidR="003F7A40" w:rsidRPr="003F7A40" w:rsidRDefault="003F7A40">
            <w:pPr>
              <w:jc w:val="both"/>
              <w:rPr>
                <w:rFonts w:ascii="Times New Roman" w:hAnsi="Times New Roman"/>
                <w:sz w:val="20"/>
                <w:szCs w:val="20"/>
              </w:rPr>
            </w:pPr>
          </w:p>
        </w:tc>
      </w:tr>
      <w:tr w:rsidR="003F7A40" w:rsidRPr="003F7A40" w14:paraId="4B3A4978" w14:textId="77777777" w:rsidTr="003F7A40">
        <w:tc>
          <w:tcPr>
            <w:tcW w:w="568" w:type="dxa"/>
            <w:hideMark/>
          </w:tcPr>
          <w:p w14:paraId="14D245F6"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22</w:t>
            </w:r>
          </w:p>
        </w:tc>
        <w:tc>
          <w:tcPr>
            <w:tcW w:w="3261" w:type="dxa"/>
            <w:hideMark/>
          </w:tcPr>
          <w:p w14:paraId="61D2B685" w14:textId="77777777" w:rsidR="003F7A40" w:rsidRPr="003F7A40" w:rsidRDefault="003F7A40">
            <w:pPr>
              <w:rPr>
                <w:rFonts w:ascii="Times New Roman" w:hAnsi="Times New Roman"/>
                <w:sz w:val="20"/>
                <w:szCs w:val="20"/>
              </w:rPr>
            </w:pPr>
            <w:r w:rsidRPr="003F7A40">
              <w:rPr>
                <w:rFonts w:ascii="Times New Roman" w:hAnsi="Times New Roman"/>
                <w:sz w:val="20"/>
                <w:szCs w:val="20"/>
              </w:rPr>
              <w:t>Чайковского ул. д . 24</w:t>
            </w:r>
          </w:p>
        </w:tc>
        <w:tc>
          <w:tcPr>
            <w:tcW w:w="1134" w:type="dxa"/>
            <w:hideMark/>
          </w:tcPr>
          <w:p w14:paraId="6BB10972"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17,0</w:t>
            </w:r>
          </w:p>
        </w:tc>
        <w:tc>
          <w:tcPr>
            <w:tcW w:w="850" w:type="dxa"/>
            <w:hideMark/>
          </w:tcPr>
          <w:p w14:paraId="01C4414B"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34,0</w:t>
            </w:r>
          </w:p>
        </w:tc>
        <w:tc>
          <w:tcPr>
            <w:tcW w:w="1134" w:type="dxa"/>
            <w:hideMark/>
          </w:tcPr>
          <w:p w14:paraId="61099CDB"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34,0</w:t>
            </w:r>
          </w:p>
        </w:tc>
        <w:tc>
          <w:tcPr>
            <w:tcW w:w="1274" w:type="dxa"/>
            <w:hideMark/>
          </w:tcPr>
          <w:p w14:paraId="48D369C2"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34,0</w:t>
            </w:r>
          </w:p>
        </w:tc>
        <w:tc>
          <w:tcPr>
            <w:tcW w:w="1136" w:type="dxa"/>
          </w:tcPr>
          <w:p w14:paraId="718D0D0B" w14:textId="77777777" w:rsidR="003F7A40" w:rsidRPr="003F7A40" w:rsidRDefault="003F7A40">
            <w:pPr>
              <w:jc w:val="both"/>
              <w:rPr>
                <w:rFonts w:ascii="Times New Roman" w:hAnsi="Times New Roman"/>
                <w:sz w:val="20"/>
                <w:szCs w:val="20"/>
              </w:rPr>
            </w:pPr>
          </w:p>
        </w:tc>
      </w:tr>
      <w:tr w:rsidR="003F7A40" w:rsidRPr="003F7A40" w14:paraId="7C3AA774" w14:textId="77777777" w:rsidTr="003F7A40">
        <w:tc>
          <w:tcPr>
            <w:tcW w:w="568" w:type="dxa"/>
            <w:hideMark/>
          </w:tcPr>
          <w:p w14:paraId="16215EC8"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23</w:t>
            </w:r>
          </w:p>
        </w:tc>
        <w:tc>
          <w:tcPr>
            <w:tcW w:w="3261" w:type="dxa"/>
            <w:hideMark/>
          </w:tcPr>
          <w:p w14:paraId="193DDE7F" w14:textId="77777777" w:rsidR="003F7A40" w:rsidRPr="003F7A40" w:rsidRDefault="003F7A40">
            <w:pPr>
              <w:rPr>
                <w:rFonts w:ascii="Times New Roman" w:hAnsi="Times New Roman"/>
                <w:sz w:val="20"/>
                <w:szCs w:val="20"/>
              </w:rPr>
            </w:pPr>
            <w:r w:rsidRPr="003F7A40">
              <w:rPr>
                <w:rFonts w:ascii="Times New Roman" w:hAnsi="Times New Roman"/>
                <w:sz w:val="20"/>
                <w:szCs w:val="20"/>
              </w:rPr>
              <w:t>Рылеева ул., д. 8</w:t>
            </w:r>
          </w:p>
        </w:tc>
        <w:tc>
          <w:tcPr>
            <w:tcW w:w="1134" w:type="dxa"/>
            <w:hideMark/>
          </w:tcPr>
          <w:p w14:paraId="758D7EAF"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20,5</w:t>
            </w:r>
          </w:p>
        </w:tc>
        <w:tc>
          <w:tcPr>
            <w:tcW w:w="850" w:type="dxa"/>
          </w:tcPr>
          <w:p w14:paraId="5041E387" w14:textId="77777777" w:rsidR="003F7A40" w:rsidRPr="003F7A40" w:rsidRDefault="003F7A40">
            <w:pPr>
              <w:jc w:val="both"/>
              <w:rPr>
                <w:rFonts w:ascii="Times New Roman" w:hAnsi="Times New Roman"/>
                <w:sz w:val="20"/>
                <w:szCs w:val="20"/>
              </w:rPr>
            </w:pPr>
          </w:p>
        </w:tc>
        <w:tc>
          <w:tcPr>
            <w:tcW w:w="1134" w:type="dxa"/>
          </w:tcPr>
          <w:p w14:paraId="0AC297E0" w14:textId="77777777" w:rsidR="003F7A40" w:rsidRPr="003F7A40" w:rsidRDefault="003F7A40">
            <w:pPr>
              <w:jc w:val="both"/>
              <w:rPr>
                <w:rFonts w:ascii="Times New Roman" w:hAnsi="Times New Roman"/>
                <w:sz w:val="20"/>
                <w:szCs w:val="20"/>
              </w:rPr>
            </w:pPr>
          </w:p>
        </w:tc>
        <w:tc>
          <w:tcPr>
            <w:tcW w:w="1274" w:type="dxa"/>
          </w:tcPr>
          <w:p w14:paraId="66491A14" w14:textId="77777777" w:rsidR="003F7A40" w:rsidRPr="003F7A40" w:rsidRDefault="003F7A40">
            <w:pPr>
              <w:jc w:val="both"/>
              <w:rPr>
                <w:rFonts w:ascii="Times New Roman" w:hAnsi="Times New Roman"/>
                <w:sz w:val="20"/>
                <w:szCs w:val="20"/>
              </w:rPr>
            </w:pPr>
          </w:p>
        </w:tc>
        <w:tc>
          <w:tcPr>
            <w:tcW w:w="1136" w:type="dxa"/>
          </w:tcPr>
          <w:p w14:paraId="1D7A69D4" w14:textId="77777777" w:rsidR="003F7A40" w:rsidRPr="003F7A40" w:rsidRDefault="003F7A40">
            <w:pPr>
              <w:jc w:val="both"/>
              <w:rPr>
                <w:rFonts w:ascii="Times New Roman" w:hAnsi="Times New Roman"/>
                <w:sz w:val="20"/>
                <w:szCs w:val="20"/>
              </w:rPr>
            </w:pPr>
          </w:p>
        </w:tc>
      </w:tr>
      <w:tr w:rsidR="003F7A40" w:rsidRPr="003F7A40" w14:paraId="78EF273E" w14:textId="77777777" w:rsidTr="003F7A40">
        <w:tc>
          <w:tcPr>
            <w:tcW w:w="568" w:type="dxa"/>
            <w:hideMark/>
          </w:tcPr>
          <w:p w14:paraId="71370B3E"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24</w:t>
            </w:r>
          </w:p>
        </w:tc>
        <w:tc>
          <w:tcPr>
            <w:tcW w:w="3261" w:type="dxa"/>
            <w:hideMark/>
          </w:tcPr>
          <w:p w14:paraId="67B73E56" w14:textId="77777777" w:rsidR="003F7A40" w:rsidRPr="003F7A40" w:rsidRDefault="003F7A40">
            <w:pPr>
              <w:rPr>
                <w:rFonts w:ascii="Times New Roman" w:hAnsi="Times New Roman"/>
                <w:sz w:val="20"/>
                <w:szCs w:val="20"/>
              </w:rPr>
            </w:pPr>
            <w:r w:rsidRPr="003F7A40">
              <w:rPr>
                <w:rFonts w:ascii="Times New Roman" w:hAnsi="Times New Roman"/>
                <w:sz w:val="20"/>
                <w:szCs w:val="20"/>
              </w:rPr>
              <w:t>Чайковского ул. д . 24</w:t>
            </w:r>
          </w:p>
        </w:tc>
        <w:tc>
          <w:tcPr>
            <w:tcW w:w="1134" w:type="dxa"/>
            <w:hideMark/>
          </w:tcPr>
          <w:p w14:paraId="7BDF49F9"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17,0</w:t>
            </w:r>
          </w:p>
        </w:tc>
        <w:tc>
          <w:tcPr>
            <w:tcW w:w="850" w:type="dxa"/>
            <w:hideMark/>
          </w:tcPr>
          <w:p w14:paraId="4025C267"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34,0</w:t>
            </w:r>
          </w:p>
        </w:tc>
        <w:tc>
          <w:tcPr>
            <w:tcW w:w="1134" w:type="dxa"/>
            <w:hideMark/>
          </w:tcPr>
          <w:p w14:paraId="039FC775"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34,0</w:t>
            </w:r>
          </w:p>
        </w:tc>
        <w:tc>
          <w:tcPr>
            <w:tcW w:w="1274" w:type="dxa"/>
            <w:hideMark/>
          </w:tcPr>
          <w:p w14:paraId="23B38569"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34,0</w:t>
            </w:r>
          </w:p>
        </w:tc>
        <w:tc>
          <w:tcPr>
            <w:tcW w:w="1136" w:type="dxa"/>
          </w:tcPr>
          <w:p w14:paraId="3911BF92" w14:textId="77777777" w:rsidR="003F7A40" w:rsidRPr="003F7A40" w:rsidRDefault="003F7A40">
            <w:pPr>
              <w:jc w:val="both"/>
              <w:rPr>
                <w:rFonts w:ascii="Times New Roman" w:hAnsi="Times New Roman"/>
                <w:sz w:val="20"/>
                <w:szCs w:val="20"/>
              </w:rPr>
            </w:pPr>
          </w:p>
        </w:tc>
      </w:tr>
      <w:tr w:rsidR="003F7A40" w:rsidRPr="003F7A40" w14:paraId="425D4404" w14:textId="77777777" w:rsidTr="003F7A40">
        <w:tc>
          <w:tcPr>
            <w:tcW w:w="568" w:type="dxa"/>
          </w:tcPr>
          <w:p w14:paraId="09C1623F" w14:textId="77777777" w:rsidR="003F7A40" w:rsidRPr="003F7A40" w:rsidRDefault="003F7A40">
            <w:pPr>
              <w:jc w:val="both"/>
              <w:rPr>
                <w:rFonts w:ascii="Times New Roman" w:hAnsi="Times New Roman"/>
                <w:sz w:val="20"/>
                <w:szCs w:val="20"/>
              </w:rPr>
            </w:pPr>
          </w:p>
        </w:tc>
        <w:tc>
          <w:tcPr>
            <w:tcW w:w="3261" w:type="dxa"/>
            <w:hideMark/>
          </w:tcPr>
          <w:p w14:paraId="5AE2D3F1" w14:textId="77777777" w:rsidR="003F7A40" w:rsidRPr="003F7A40" w:rsidRDefault="003F7A40">
            <w:pPr>
              <w:rPr>
                <w:rFonts w:ascii="Times New Roman" w:hAnsi="Times New Roman"/>
                <w:b/>
                <w:sz w:val="20"/>
                <w:szCs w:val="20"/>
              </w:rPr>
            </w:pPr>
            <w:r w:rsidRPr="003F7A40">
              <w:rPr>
                <w:rFonts w:ascii="Times New Roman" w:hAnsi="Times New Roman"/>
                <w:b/>
                <w:sz w:val="20"/>
                <w:szCs w:val="20"/>
              </w:rPr>
              <w:t>ИТОГО</w:t>
            </w:r>
          </w:p>
        </w:tc>
        <w:tc>
          <w:tcPr>
            <w:tcW w:w="1134" w:type="dxa"/>
            <w:hideMark/>
          </w:tcPr>
          <w:p w14:paraId="4AE9A236" w14:textId="77777777" w:rsidR="003F7A40" w:rsidRPr="003F7A40" w:rsidRDefault="003F7A40">
            <w:pPr>
              <w:jc w:val="both"/>
              <w:rPr>
                <w:rFonts w:ascii="Times New Roman" w:hAnsi="Times New Roman"/>
                <w:b/>
                <w:sz w:val="20"/>
                <w:szCs w:val="20"/>
              </w:rPr>
            </w:pPr>
            <w:r w:rsidRPr="003F7A40">
              <w:rPr>
                <w:rFonts w:ascii="Times New Roman" w:hAnsi="Times New Roman"/>
                <w:b/>
                <w:sz w:val="20"/>
                <w:szCs w:val="20"/>
              </w:rPr>
              <w:t>384,1</w:t>
            </w:r>
          </w:p>
        </w:tc>
        <w:tc>
          <w:tcPr>
            <w:tcW w:w="850" w:type="dxa"/>
            <w:hideMark/>
          </w:tcPr>
          <w:p w14:paraId="0000CD69" w14:textId="77777777" w:rsidR="003F7A40" w:rsidRPr="003F7A40" w:rsidRDefault="003F7A40">
            <w:pPr>
              <w:jc w:val="both"/>
              <w:rPr>
                <w:rFonts w:ascii="Times New Roman" w:hAnsi="Times New Roman"/>
                <w:b/>
                <w:sz w:val="20"/>
                <w:szCs w:val="20"/>
              </w:rPr>
            </w:pPr>
            <w:r w:rsidRPr="003F7A40">
              <w:rPr>
                <w:rFonts w:ascii="Times New Roman" w:hAnsi="Times New Roman"/>
                <w:b/>
                <w:sz w:val="20"/>
                <w:szCs w:val="20"/>
              </w:rPr>
              <w:t>132,5</w:t>
            </w:r>
          </w:p>
        </w:tc>
        <w:tc>
          <w:tcPr>
            <w:tcW w:w="1134" w:type="dxa"/>
            <w:hideMark/>
          </w:tcPr>
          <w:p w14:paraId="39D4D5D0" w14:textId="77777777" w:rsidR="003F7A40" w:rsidRPr="003F7A40" w:rsidRDefault="003F7A40">
            <w:pPr>
              <w:jc w:val="both"/>
              <w:rPr>
                <w:rFonts w:ascii="Times New Roman" w:hAnsi="Times New Roman"/>
                <w:b/>
                <w:sz w:val="20"/>
                <w:szCs w:val="20"/>
              </w:rPr>
            </w:pPr>
            <w:r w:rsidRPr="003F7A40">
              <w:rPr>
                <w:rFonts w:ascii="Times New Roman" w:hAnsi="Times New Roman"/>
                <w:b/>
                <w:sz w:val="20"/>
                <w:szCs w:val="20"/>
              </w:rPr>
              <w:t>88,0</w:t>
            </w:r>
          </w:p>
        </w:tc>
        <w:tc>
          <w:tcPr>
            <w:tcW w:w="1274" w:type="dxa"/>
            <w:hideMark/>
          </w:tcPr>
          <w:p w14:paraId="351B6DE6" w14:textId="77777777" w:rsidR="003F7A40" w:rsidRPr="003F7A40" w:rsidRDefault="003F7A40">
            <w:pPr>
              <w:jc w:val="both"/>
              <w:rPr>
                <w:rFonts w:ascii="Times New Roman" w:hAnsi="Times New Roman"/>
                <w:b/>
                <w:sz w:val="20"/>
                <w:szCs w:val="20"/>
              </w:rPr>
            </w:pPr>
            <w:r w:rsidRPr="003F7A40">
              <w:rPr>
                <w:rFonts w:ascii="Times New Roman" w:hAnsi="Times New Roman"/>
                <w:b/>
                <w:sz w:val="20"/>
                <w:szCs w:val="20"/>
              </w:rPr>
              <w:t>82,0</w:t>
            </w:r>
          </w:p>
        </w:tc>
        <w:tc>
          <w:tcPr>
            <w:tcW w:w="1136" w:type="dxa"/>
            <w:hideMark/>
          </w:tcPr>
          <w:p w14:paraId="7853CFF1" w14:textId="77777777" w:rsidR="003F7A40" w:rsidRPr="003F7A40" w:rsidRDefault="003F7A40">
            <w:pPr>
              <w:jc w:val="both"/>
              <w:rPr>
                <w:rFonts w:ascii="Times New Roman" w:hAnsi="Times New Roman"/>
                <w:b/>
                <w:sz w:val="20"/>
                <w:szCs w:val="20"/>
              </w:rPr>
            </w:pPr>
            <w:r w:rsidRPr="003F7A40">
              <w:rPr>
                <w:rFonts w:ascii="Times New Roman" w:hAnsi="Times New Roman"/>
                <w:b/>
                <w:sz w:val="20"/>
                <w:szCs w:val="20"/>
              </w:rPr>
              <w:t>39</w:t>
            </w:r>
          </w:p>
        </w:tc>
      </w:tr>
      <w:tr w:rsidR="003F7A40" w:rsidRPr="003F7A40" w14:paraId="61C2BECA" w14:textId="77777777" w:rsidTr="003F7A40">
        <w:trPr>
          <w:gridAfter w:val="5"/>
          <w:wAfter w:w="5528" w:type="dxa"/>
        </w:trPr>
        <w:tc>
          <w:tcPr>
            <w:tcW w:w="568" w:type="dxa"/>
          </w:tcPr>
          <w:p w14:paraId="0F0723D9" w14:textId="77777777" w:rsidR="003F7A40" w:rsidRPr="003F7A40" w:rsidRDefault="003F7A40">
            <w:pPr>
              <w:jc w:val="both"/>
              <w:rPr>
                <w:rFonts w:ascii="Times New Roman" w:hAnsi="Times New Roman"/>
                <w:sz w:val="20"/>
                <w:szCs w:val="20"/>
              </w:rPr>
            </w:pPr>
          </w:p>
        </w:tc>
        <w:tc>
          <w:tcPr>
            <w:tcW w:w="3261" w:type="dxa"/>
            <w:hideMark/>
          </w:tcPr>
          <w:p w14:paraId="1FF6FFDF" w14:textId="77777777" w:rsidR="003F7A40" w:rsidRPr="003F7A40" w:rsidRDefault="003F7A40">
            <w:pPr>
              <w:jc w:val="center"/>
              <w:rPr>
                <w:rFonts w:ascii="Times New Roman" w:hAnsi="Times New Roman"/>
                <w:b/>
                <w:sz w:val="20"/>
                <w:szCs w:val="20"/>
              </w:rPr>
            </w:pPr>
            <w:r w:rsidRPr="003F7A40">
              <w:rPr>
                <w:rFonts w:ascii="Times New Roman" w:hAnsi="Times New Roman"/>
                <w:b/>
                <w:sz w:val="20"/>
                <w:szCs w:val="20"/>
              </w:rPr>
              <w:t>2025 год</w:t>
            </w:r>
          </w:p>
        </w:tc>
      </w:tr>
      <w:tr w:rsidR="003F7A40" w:rsidRPr="003F7A40" w14:paraId="372F7B30" w14:textId="77777777" w:rsidTr="003F7A40">
        <w:tc>
          <w:tcPr>
            <w:tcW w:w="568" w:type="dxa"/>
            <w:hideMark/>
          </w:tcPr>
          <w:p w14:paraId="071E2EBE"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25</w:t>
            </w:r>
          </w:p>
        </w:tc>
        <w:tc>
          <w:tcPr>
            <w:tcW w:w="3261" w:type="dxa"/>
            <w:hideMark/>
          </w:tcPr>
          <w:p w14:paraId="2BF3DCF5" w14:textId="77777777" w:rsidR="003F7A40" w:rsidRPr="003F7A40" w:rsidRDefault="003F7A40">
            <w:pPr>
              <w:rPr>
                <w:rFonts w:ascii="Times New Roman" w:hAnsi="Times New Roman"/>
                <w:sz w:val="20"/>
                <w:szCs w:val="20"/>
              </w:rPr>
            </w:pPr>
            <w:r w:rsidRPr="003F7A40">
              <w:rPr>
                <w:rFonts w:ascii="Times New Roman" w:hAnsi="Times New Roman"/>
                <w:sz w:val="20"/>
                <w:szCs w:val="20"/>
              </w:rPr>
              <w:t>Сапёрный пер., д. 9</w:t>
            </w:r>
          </w:p>
        </w:tc>
        <w:tc>
          <w:tcPr>
            <w:tcW w:w="1134" w:type="dxa"/>
            <w:hideMark/>
          </w:tcPr>
          <w:p w14:paraId="457063BE"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23,0</w:t>
            </w:r>
          </w:p>
        </w:tc>
        <w:tc>
          <w:tcPr>
            <w:tcW w:w="850" w:type="dxa"/>
            <w:hideMark/>
          </w:tcPr>
          <w:p w14:paraId="03AF4778"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4,0</w:t>
            </w:r>
          </w:p>
        </w:tc>
        <w:tc>
          <w:tcPr>
            <w:tcW w:w="1134" w:type="dxa"/>
          </w:tcPr>
          <w:p w14:paraId="76557918" w14:textId="77777777" w:rsidR="003F7A40" w:rsidRPr="003F7A40" w:rsidRDefault="003F7A40">
            <w:pPr>
              <w:jc w:val="both"/>
              <w:rPr>
                <w:rFonts w:ascii="Times New Roman" w:hAnsi="Times New Roman"/>
                <w:sz w:val="20"/>
                <w:szCs w:val="20"/>
              </w:rPr>
            </w:pPr>
          </w:p>
        </w:tc>
        <w:tc>
          <w:tcPr>
            <w:tcW w:w="1274" w:type="dxa"/>
          </w:tcPr>
          <w:p w14:paraId="481377E4" w14:textId="77777777" w:rsidR="003F7A40" w:rsidRPr="003F7A40" w:rsidRDefault="003F7A40">
            <w:pPr>
              <w:jc w:val="both"/>
              <w:rPr>
                <w:rFonts w:ascii="Times New Roman" w:hAnsi="Times New Roman"/>
                <w:sz w:val="20"/>
                <w:szCs w:val="20"/>
              </w:rPr>
            </w:pPr>
          </w:p>
        </w:tc>
        <w:tc>
          <w:tcPr>
            <w:tcW w:w="1136" w:type="dxa"/>
          </w:tcPr>
          <w:p w14:paraId="2DEB4E81" w14:textId="77777777" w:rsidR="003F7A40" w:rsidRPr="003F7A40" w:rsidRDefault="003F7A40">
            <w:pPr>
              <w:jc w:val="both"/>
              <w:rPr>
                <w:rFonts w:ascii="Times New Roman" w:hAnsi="Times New Roman"/>
                <w:sz w:val="20"/>
                <w:szCs w:val="20"/>
              </w:rPr>
            </w:pPr>
          </w:p>
        </w:tc>
      </w:tr>
      <w:tr w:rsidR="003F7A40" w:rsidRPr="003F7A40" w14:paraId="13631962" w14:textId="77777777" w:rsidTr="003F7A40">
        <w:tc>
          <w:tcPr>
            <w:tcW w:w="568" w:type="dxa"/>
            <w:hideMark/>
          </w:tcPr>
          <w:p w14:paraId="3395AF7D"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26</w:t>
            </w:r>
          </w:p>
        </w:tc>
        <w:tc>
          <w:tcPr>
            <w:tcW w:w="3261" w:type="dxa"/>
            <w:hideMark/>
          </w:tcPr>
          <w:p w14:paraId="107A1A17" w14:textId="77777777" w:rsidR="003F7A40" w:rsidRPr="003F7A40" w:rsidRDefault="003F7A40">
            <w:pPr>
              <w:rPr>
                <w:rFonts w:ascii="Times New Roman" w:hAnsi="Times New Roman"/>
                <w:sz w:val="20"/>
                <w:szCs w:val="20"/>
              </w:rPr>
            </w:pPr>
            <w:r w:rsidRPr="003F7A40">
              <w:rPr>
                <w:rFonts w:ascii="Times New Roman" w:hAnsi="Times New Roman"/>
                <w:sz w:val="20"/>
                <w:szCs w:val="20"/>
              </w:rPr>
              <w:t>Фонтанка Наб. р., д., 26</w:t>
            </w:r>
          </w:p>
        </w:tc>
        <w:tc>
          <w:tcPr>
            <w:tcW w:w="1134" w:type="dxa"/>
            <w:hideMark/>
          </w:tcPr>
          <w:p w14:paraId="3747A95E"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42,0</w:t>
            </w:r>
          </w:p>
        </w:tc>
        <w:tc>
          <w:tcPr>
            <w:tcW w:w="850" w:type="dxa"/>
            <w:hideMark/>
          </w:tcPr>
          <w:p w14:paraId="533939CA"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28,0</w:t>
            </w:r>
          </w:p>
        </w:tc>
        <w:tc>
          <w:tcPr>
            <w:tcW w:w="1134" w:type="dxa"/>
            <w:hideMark/>
          </w:tcPr>
          <w:p w14:paraId="556ACE87"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12,0</w:t>
            </w:r>
          </w:p>
        </w:tc>
        <w:tc>
          <w:tcPr>
            <w:tcW w:w="1274" w:type="dxa"/>
            <w:hideMark/>
          </w:tcPr>
          <w:p w14:paraId="7D81EA34"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8,0</w:t>
            </w:r>
          </w:p>
        </w:tc>
        <w:tc>
          <w:tcPr>
            <w:tcW w:w="1136" w:type="dxa"/>
            <w:hideMark/>
          </w:tcPr>
          <w:p w14:paraId="7C02D2EF"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12</w:t>
            </w:r>
          </w:p>
        </w:tc>
      </w:tr>
      <w:tr w:rsidR="003F7A40" w:rsidRPr="003F7A40" w14:paraId="2FAF9933" w14:textId="77777777" w:rsidTr="003F7A40">
        <w:trPr>
          <w:trHeight w:val="135"/>
        </w:trPr>
        <w:tc>
          <w:tcPr>
            <w:tcW w:w="568" w:type="dxa"/>
            <w:hideMark/>
          </w:tcPr>
          <w:p w14:paraId="5BD17022"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27</w:t>
            </w:r>
          </w:p>
        </w:tc>
        <w:tc>
          <w:tcPr>
            <w:tcW w:w="3261" w:type="dxa"/>
            <w:vMerge w:val="restart"/>
            <w:hideMark/>
          </w:tcPr>
          <w:p w14:paraId="0CC7B6A6" w14:textId="77777777" w:rsidR="003F7A40" w:rsidRPr="003F7A40" w:rsidRDefault="003F7A40">
            <w:pPr>
              <w:rPr>
                <w:rFonts w:ascii="Times New Roman" w:hAnsi="Times New Roman"/>
                <w:sz w:val="20"/>
                <w:szCs w:val="20"/>
              </w:rPr>
            </w:pPr>
            <w:r w:rsidRPr="003F7A40">
              <w:rPr>
                <w:rFonts w:ascii="Times New Roman" w:hAnsi="Times New Roman"/>
                <w:sz w:val="20"/>
                <w:szCs w:val="20"/>
              </w:rPr>
              <w:t>Фонтанка Наб. р., д. 18 (первый двор) лит. А</w:t>
            </w:r>
          </w:p>
        </w:tc>
        <w:tc>
          <w:tcPr>
            <w:tcW w:w="1134" w:type="dxa"/>
            <w:hideMark/>
          </w:tcPr>
          <w:p w14:paraId="64B6C02A"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42,0</w:t>
            </w:r>
          </w:p>
        </w:tc>
        <w:tc>
          <w:tcPr>
            <w:tcW w:w="850" w:type="dxa"/>
          </w:tcPr>
          <w:p w14:paraId="51F6FE7F" w14:textId="77777777" w:rsidR="003F7A40" w:rsidRPr="003F7A40" w:rsidRDefault="003F7A40">
            <w:pPr>
              <w:jc w:val="both"/>
              <w:rPr>
                <w:rFonts w:ascii="Times New Roman" w:hAnsi="Times New Roman"/>
                <w:sz w:val="20"/>
                <w:szCs w:val="20"/>
              </w:rPr>
            </w:pPr>
          </w:p>
        </w:tc>
        <w:tc>
          <w:tcPr>
            <w:tcW w:w="1134" w:type="dxa"/>
            <w:hideMark/>
          </w:tcPr>
          <w:p w14:paraId="0B8E35EA"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105,0</w:t>
            </w:r>
          </w:p>
        </w:tc>
        <w:tc>
          <w:tcPr>
            <w:tcW w:w="1274" w:type="dxa"/>
            <w:hideMark/>
          </w:tcPr>
          <w:p w14:paraId="69B71B6F"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105,0</w:t>
            </w:r>
          </w:p>
        </w:tc>
        <w:tc>
          <w:tcPr>
            <w:tcW w:w="1136" w:type="dxa"/>
          </w:tcPr>
          <w:p w14:paraId="30A471D4" w14:textId="77777777" w:rsidR="003F7A40" w:rsidRPr="003F7A40" w:rsidRDefault="003F7A40">
            <w:pPr>
              <w:jc w:val="both"/>
              <w:rPr>
                <w:rFonts w:ascii="Times New Roman" w:hAnsi="Times New Roman"/>
                <w:sz w:val="20"/>
                <w:szCs w:val="20"/>
              </w:rPr>
            </w:pPr>
          </w:p>
        </w:tc>
      </w:tr>
      <w:tr w:rsidR="003F7A40" w:rsidRPr="003F7A40" w14:paraId="364E1D7F" w14:textId="77777777" w:rsidTr="003F7A40">
        <w:trPr>
          <w:trHeight w:val="126"/>
        </w:trPr>
        <w:tc>
          <w:tcPr>
            <w:tcW w:w="568" w:type="dxa"/>
            <w:hideMark/>
          </w:tcPr>
          <w:p w14:paraId="7E95026E"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28</w:t>
            </w:r>
          </w:p>
        </w:tc>
        <w:tc>
          <w:tcPr>
            <w:tcW w:w="3261" w:type="dxa"/>
            <w:vMerge/>
            <w:hideMark/>
          </w:tcPr>
          <w:p w14:paraId="358B2C0D" w14:textId="77777777" w:rsidR="003F7A40" w:rsidRPr="003F7A40" w:rsidRDefault="003F7A40">
            <w:pPr>
              <w:rPr>
                <w:rFonts w:ascii="Times New Roman" w:hAnsi="Times New Roman"/>
                <w:sz w:val="20"/>
                <w:szCs w:val="20"/>
              </w:rPr>
            </w:pPr>
          </w:p>
        </w:tc>
        <w:tc>
          <w:tcPr>
            <w:tcW w:w="1134" w:type="dxa"/>
            <w:hideMark/>
          </w:tcPr>
          <w:p w14:paraId="3725AC64"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58,0</w:t>
            </w:r>
          </w:p>
        </w:tc>
        <w:tc>
          <w:tcPr>
            <w:tcW w:w="850" w:type="dxa"/>
          </w:tcPr>
          <w:p w14:paraId="3B533E9D" w14:textId="77777777" w:rsidR="003F7A40" w:rsidRPr="003F7A40" w:rsidRDefault="003F7A40">
            <w:pPr>
              <w:jc w:val="both"/>
              <w:rPr>
                <w:rFonts w:ascii="Times New Roman" w:hAnsi="Times New Roman"/>
                <w:sz w:val="20"/>
                <w:szCs w:val="20"/>
              </w:rPr>
            </w:pPr>
          </w:p>
        </w:tc>
        <w:tc>
          <w:tcPr>
            <w:tcW w:w="1134" w:type="dxa"/>
            <w:hideMark/>
          </w:tcPr>
          <w:p w14:paraId="0395CF0D"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116,0</w:t>
            </w:r>
          </w:p>
        </w:tc>
        <w:tc>
          <w:tcPr>
            <w:tcW w:w="1274" w:type="dxa"/>
            <w:hideMark/>
          </w:tcPr>
          <w:p w14:paraId="2534DA2D"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116,0</w:t>
            </w:r>
          </w:p>
        </w:tc>
        <w:tc>
          <w:tcPr>
            <w:tcW w:w="1136" w:type="dxa"/>
          </w:tcPr>
          <w:p w14:paraId="77A2A984" w14:textId="77777777" w:rsidR="003F7A40" w:rsidRPr="003F7A40" w:rsidRDefault="003F7A40">
            <w:pPr>
              <w:jc w:val="both"/>
              <w:rPr>
                <w:rFonts w:ascii="Times New Roman" w:hAnsi="Times New Roman"/>
                <w:sz w:val="20"/>
                <w:szCs w:val="20"/>
              </w:rPr>
            </w:pPr>
          </w:p>
        </w:tc>
      </w:tr>
      <w:tr w:rsidR="003F7A40" w:rsidRPr="003F7A40" w14:paraId="5B046AC1" w14:textId="77777777" w:rsidTr="003F7A40">
        <w:trPr>
          <w:trHeight w:val="150"/>
        </w:trPr>
        <w:tc>
          <w:tcPr>
            <w:tcW w:w="568" w:type="dxa"/>
            <w:hideMark/>
          </w:tcPr>
          <w:p w14:paraId="6DCE6461"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29</w:t>
            </w:r>
          </w:p>
        </w:tc>
        <w:tc>
          <w:tcPr>
            <w:tcW w:w="3261" w:type="dxa"/>
            <w:vMerge w:val="restart"/>
            <w:hideMark/>
          </w:tcPr>
          <w:p w14:paraId="21EDD5E0" w14:textId="77777777" w:rsidR="003F7A40" w:rsidRPr="003F7A40" w:rsidRDefault="003F7A40">
            <w:pPr>
              <w:rPr>
                <w:rFonts w:ascii="Times New Roman" w:hAnsi="Times New Roman"/>
                <w:sz w:val="20"/>
                <w:szCs w:val="20"/>
              </w:rPr>
            </w:pPr>
            <w:r w:rsidRPr="003F7A40">
              <w:rPr>
                <w:rFonts w:ascii="Times New Roman" w:hAnsi="Times New Roman"/>
                <w:sz w:val="20"/>
                <w:szCs w:val="20"/>
              </w:rPr>
              <w:t>Фонтанка Наб. р., д. 18 (второй двор) лит. В</w:t>
            </w:r>
          </w:p>
        </w:tc>
        <w:tc>
          <w:tcPr>
            <w:tcW w:w="1134" w:type="dxa"/>
            <w:hideMark/>
          </w:tcPr>
          <w:p w14:paraId="3C32B6EF"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26,0</w:t>
            </w:r>
          </w:p>
        </w:tc>
        <w:tc>
          <w:tcPr>
            <w:tcW w:w="850" w:type="dxa"/>
          </w:tcPr>
          <w:p w14:paraId="00A0D063" w14:textId="77777777" w:rsidR="003F7A40" w:rsidRPr="003F7A40" w:rsidRDefault="003F7A40">
            <w:pPr>
              <w:jc w:val="both"/>
              <w:rPr>
                <w:rFonts w:ascii="Times New Roman" w:hAnsi="Times New Roman"/>
                <w:sz w:val="20"/>
                <w:szCs w:val="20"/>
              </w:rPr>
            </w:pPr>
          </w:p>
        </w:tc>
        <w:tc>
          <w:tcPr>
            <w:tcW w:w="1134" w:type="dxa"/>
            <w:hideMark/>
          </w:tcPr>
          <w:p w14:paraId="3467061C"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52,0</w:t>
            </w:r>
          </w:p>
        </w:tc>
        <w:tc>
          <w:tcPr>
            <w:tcW w:w="1274" w:type="dxa"/>
            <w:hideMark/>
          </w:tcPr>
          <w:p w14:paraId="6F623716"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52,0</w:t>
            </w:r>
          </w:p>
        </w:tc>
        <w:tc>
          <w:tcPr>
            <w:tcW w:w="1136" w:type="dxa"/>
            <w:hideMark/>
          </w:tcPr>
          <w:p w14:paraId="25E8474F"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 xml:space="preserve">4 </w:t>
            </w:r>
          </w:p>
        </w:tc>
      </w:tr>
      <w:tr w:rsidR="003F7A40" w:rsidRPr="003F7A40" w14:paraId="4BC9D380" w14:textId="77777777" w:rsidTr="003F7A40">
        <w:trPr>
          <w:trHeight w:val="120"/>
        </w:trPr>
        <w:tc>
          <w:tcPr>
            <w:tcW w:w="568" w:type="dxa"/>
            <w:hideMark/>
          </w:tcPr>
          <w:p w14:paraId="53804BC6"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30</w:t>
            </w:r>
          </w:p>
        </w:tc>
        <w:tc>
          <w:tcPr>
            <w:tcW w:w="3261" w:type="dxa"/>
            <w:vMerge/>
            <w:hideMark/>
          </w:tcPr>
          <w:p w14:paraId="7BE7C6B7" w14:textId="77777777" w:rsidR="003F7A40" w:rsidRPr="003F7A40" w:rsidRDefault="003F7A40">
            <w:pPr>
              <w:rPr>
                <w:rFonts w:ascii="Times New Roman" w:hAnsi="Times New Roman"/>
                <w:sz w:val="20"/>
                <w:szCs w:val="20"/>
              </w:rPr>
            </w:pPr>
          </w:p>
        </w:tc>
        <w:tc>
          <w:tcPr>
            <w:tcW w:w="1134" w:type="dxa"/>
            <w:hideMark/>
          </w:tcPr>
          <w:p w14:paraId="05BF47E1"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32,0</w:t>
            </w:r>
          </w:p>
        </w:tc>
        <w:tc>
          <w:tcPr>
            <w:tcW w:w="850" w:type="dxa"/>
          </w:tcPr>
          <w:p w14:paraId="16353DB6" w14:textId="77777777" w:rsidR="003F7A40" w:rsidRPr="003F7A40" w:rsidRDefault="003F7A40">
            <w:pPr>
              <w:jc w:val="both"/>
              <w:rPr>
                <w:rFonts w:ascii="Times New Roman" w:hAnsi="Times New Roman"/>
                <w:sz w:val="20"/>
                <w:szCs w:val="20"/>
              </w:rPr>
            </w:pPr>
          </w:p>
        </w:tc>
        <w:tc>
          <w:tcPr>
            <w:tcW w:w="1134" w:type="dxa"/>
            <w:hideMark/>
          </w:tcPr>
          <w:p w14:paraId="138D20B9"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64,0</w:t>
            </w:r>
          </w:p>
        </w:tc>
        <w:tc>
          <w:tcPr>
            <w:tcW w:w="1274" w:type="dxa"/>
            <w:hideMark/>
          </w:tcPr>
          <w:p w14:paraId="282D1620"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64,0</w:t>
            </w:r>
          </w:p>
        </w:tc>
        <w:tc>
          <w:tcPr>
            <w:tcW w:w="1136" w:type="dxa"/>
          </w:tcPr>
          <w:p w14:paraId="64B696F3" w14:textId="77777777" w:rsidR="003F7A40" w:rsidRPr="003F7A40" w:rsidRDefault="003F7A40">
            <w:pPr>
              <w:jc w:val="both"/>
              <w:rPr>
                <w:rFonts w:ascii="Times New Roman" w:hAnsi="Times New Roman"/>
                <w:sz w:val="20"/>
                <w:szCs w:val="20"/>
              </w:rPr>
            </w:pPr>
          </w:p>
        </w:tc>
      </w:tr>
      <w:tr w:rsidR="003F7A40" w:rsidRPr="003F7A40" w14:paraId="06556A64" w14:textId="77777777" w:rsidTr="003F7A40">
        <w:tc>
          <w:tcPr>
            <w:tcW w:w="568" w:type="dxa"/>
            <w:hideMark/>
          </w:tcPr>
          <w:p w14:paraId="18C3AC92"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31</w:t>
            </w:r>
          </w:p>
        </w:tc>
        <w:tc>
          <w:tcPr>
            <w:tcW w:w="3261" w:type="dxa"/>
            <w:hideMark/>
          </w:tcPr>
          <w:p w14:paraId="25C01310" w14:textId="77777777" w:rsidR="003F7A40" w:rsidRPr="003F7A40" w:rsidRDefault="003F7A40">
            <w:pPr>
              <w:rPr>
                <w:rFonts w:ascii="Times New Roman" w:hAnsi="Times New Roman"/>
                <w:sz w:val="20"/>
                <w:szCs w:val="20"/>
              </w:rPr>
            </w:pPr>
            <w:r w:rsidRPr="003F7A40">
              <w:rPr>
                <w:rFonts w:ascii="Times New Roman" w:hAnsi="Times New Roman"/>
                <w:sz w:val="20"/>
                <w:szCs w:val="20"/>
              </w:rPr>
              <w:t>Фурштатская ул., д. 11</w:t>
            </w:r>
          </w:p>
        </w:tc>
        <w:tc>
          <w:tcPr>
            <w:tcW w:w="1134" w:type="dxa"/>
            <w:hideMark/>
          </w:tcPr>
          <w:p w14:paraId="54A8253A"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7,5</w:t>
            </w:r>
          </w:p>
        </w:tc>
        <w:tc>
          <w:tcPr>
            <w:tcW w:w="850" w:type="dxa"/>
          </w:tcPr>
          <w:p w14:paraId="51A908CC" w14:textId="77777777" w:rsidR="003F7A40" w:rsidRPr="003F7A40" w:rsidRDefault="003F7A40">
            <w:pPr>
              <w:jc w:val="both"/>
              <w:rPr>
                <w:rFonts w:ascii="Times New Roman" w:hAnsi="Times New Roman"/>
                <w:sz w:val="20"/>
                <w:szCs w:val="20"/>
              </w:rPr>
            </w:pPr>
          </w:p>
        </w:tc>
        <w:tc>
          <w:tcPr>
            <w:tcW w:w="1134" w:type="dxa"/>
          </w:tcPr>
          <w:p w14:paraId="5CC35512" w14:textId="77777777" w:rsidR="003F7A40" w:rsidRPr="003F7A40" w:rsidRDefault="003F7A40">
            <w:pPr>
              <w:jc w:val="both"/>
              <w:rPr>
                <w:rFonts w:ascii="Times New Roman" w:hAnsi="Times New Roman"/>
                <w:sz w:val="20"/>
                <w:szCs w:val="20"/>
              </w:rPr>
            </w:pPr>
          </w:p>
        </w:tc>
        <w:tc>
          <w:tcPr>
            <w:tcW w:w="1274" w:type="dxa"/>
          </w:tcPr>
          <w:p w14:paraId="4CA38102" w14:textId="77777777" w:rsidR="003F7A40" w:rsidRPr="003F7A40" w:rsidRDefault="003F7A40">
            <w:pPr>
              <w:jc w:val="both"/>
              <w:rPr>
                <w:rFonts w:ascii="Times New Roman" w:hAnsi="Times New Roman"/>
                <w:sz w:val="20"/>
                <w:szCs w:val="20"/>
              </w:rPr>
            </w:pPr>
          </w:p>
        </w:tc>
        <w:tc>
          <w:tcPr>
            <w:tcW w:w="1136" w:type="dxa"/>
          </w:tcPr>
          <w:p w14:paraId="37991207" w14:textId="77777777" w:rsidR="003F7A40" w:rsidRPr="003F7A40" w:rsidRDefault="003F7A40">
            <w:pPr>
              <w:jc w:val="both"/>
              <w:rPr>
                <w:rFonts w:ascii="Times New Roman" w:hAnsi="Times New Roman"/>
                <w:sz w:val="20"/>
                <w:szCs w:val="20"/>
              </w:rPr>
            </w:pPr>
          </w:p>
        </w:tc>
      </w:tr>
      <w:tr w:rsidR="003F7A40" w:rsidRPr="003F7A40" w14:paraId="53A3523B" w14:textId="77777777" w:rsidTr="003F7A40">
        <w:tc>
          <w:tcPr>
            <w:tcW w:w="568" w:type="dxa"/>
            <w:hideMark/>
          </w:tcPr>
          <w:p w14:paraId="15DF3B9F"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32</w:t>
            </w:r>
          </w:p>
        </w:tc>
        <w:tc>
          <w:tcPr>
            <w:tcW w:w="3261" w:type="dxa"/>
            <w:hideMark/>
          </w:tcPr>
          <w:p w14:paraId="2FFF0C91" w14:textId="77777777" w:rsidR="003F7A40" w:rsidRPr="003F7A40" w:rsidRDefault="003F7A40">
            <w:pPr>
              <w:rPr>
                <w:rFonts w:ascii="Times New Roman" w:hAnsi="Times New Roman"/>
                <w:sz w:val="20"/>
                <w:szCs w:val="20"/>
              </w:rPr>
            </w:pPr>
            <w:r w:rsidRPr="003F7A40">
              <w:rPr>
                <w:rFonts w:ascii="Times New Roman" w:hAnsi="Times New Roman"/>
                <w:sz w:val="20"/>
                <w:szCs w:val="20"/>
              </w:rPr>
              <w:t>Чайковского ул., д. 12</w:t>
            </w:r>
          </w:p>
        </w:tc>
        <w:tc>
          <w:tcPr>
            <w:tcW w:w="1134" w:type="dxa"/>
            <w:hideMark/>
          </w:tcPr>
          <w:p w14:paraId="6691ED4A"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5,5</w:t>
            </w:r>
          </w:p>
        </w:tc>
        <w:tc>
          <w:tcPr>
            <w:tcW w:w="850" w:type="dxa"/>
          </w:tcPr>
          <w:p w14:paraId="07492F31" w14:textId="77777777" w:rsidR="003F7A40" w:rsidRPr="003F7A40" w:rsidRDefault="003F7A40">
            <w:pPr>
              <w:jc w:val="both"/>
              <w:rPr>
                <w:rFonts w:ascii="Times New Roman" w:hAnsi="Times New Roman"/>
                <w:sz w:val="20"/>
                <w:szCs w:val="20"/>
              </w:rPr>
            </w:pPr>
          </w:p>
        </w:tc>
        <w:tc>
          <w:tcPr>
            <w:tcW w:w="1134" w:type="dxa"/>
          </w:tcPr>
          <w:p w14:paraId="1DA40F38" w14:textId="77777777" w:rsidR="003F7A40" w:rsidRPr="003F7A40" w:rsidRDefault="003F7A40">
            <w:pPr>
              <w:jc w:val="both"/>
              <w:rPr>
                <w:rFonts w:ascii="Times New Roman" w:hAnsi="Times New Roman"/>
                <w:sz w:val="20"/>
                <w:szCs w:val="20"/>
              </w:rPr>
            </w:pPr>
          </w:p>
        </w:tc>
        <w:tc>
          <w:tcPr>
            <w:tcW w:w="1274" w:type="dxa"/>
          </w:tcPr>
          <w:p w14:paraId="39E89576" w14:textId="77777777" w:rsidR="003F7A40" w:rsidRPr="003F7A40" w:rsidRDefault="003F7A40">
            <w:pPr>
              <w:jc w:val="both"/>
              <w:rPr>
                <w:rFonts w:ascii="Times New Roman" w:hAnsi="Times New Roman"/>
                <w:sz w:val="20"/>
                <w:szCs w:val="20"/>
              </w:rPr>
            </w:pPr>
          </w:p>
        </w:tc>
        <w:tc>
          <w:tcPr>
            <w:tcW w:w="1136" w:type="dxa"/>
          </w:tcPr>
          <w:p w14:paraId="2ABA9999" w14:textId="77777777" w:rsidR="003F7A40" w:rsidRPr="003F7A40" w:rsidRDefault="003F7A40">
            <w:pPr>
              <w:jc w:val="both"/>
              <w:rPr>
                <w:rFonts w:ascii="Times New Roman" w:hAnsi="Times New Roman"/>
                <w:sz w:val="20"/>
                <w:szCs w:val="20"/>
              </w:rPr>
            </w:pPr>
          </w:p>
        </w:tc>
      </w:tr>
      <w:tr w:rsidR="003F7A40" w:rsidRPr="003F7A40" w14:paraId="23AE2BF4" w14:textId="77777777" w:rsidTr="003F7A40">
        <w:tc>
          <w:tcPr>
            <w:tcW w:w="568" w:type="dxa"/>
            <w:hideMark/>
          </w:tcPr>
          <w:p w14:paraId="3B967E7F"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33</w:t>
            </w:r>
          </w:p>
        </w:tc>
        <w:tc>
          <w:tcPr>
            <w:tcW w:w="3261" w:type="dxa"/>
            <w:hideMark/>
          </w:tcPr>
          <w:p w14:paraId="177F988B" w14:textId="77777777" w:rsidR="003F7A40" w:rsidRPr="003F7A40" w:rsidRDefault="003F7A40">
            <w:pPr>
              <w:rPr>
                <w:rFonts w:ascii="Times New Roman" w:hAnsi="Times New Roman"/>
                <w:sz w:val="20"/>
                <w:szCs w:val="20"/>
              </w:rPr>
            </w:pPr>
            <w:r w:rsidRPr="003F7A40">
              <w:rPr>
                <w:rFonts w:ascii="Times New Roman" w:hAnsi="Times New Roman"/>
                <w:sz w:val="20"/>
                <w:szCs w:val="20"/>
              </w:rPr>
              <w:t>Чайковского ул., д. 31</w:t>
            </w:r>
          </w:p>
        </w:tc>
        <w:tc>
          <w:tcPr>
            <w:tcW w:w="1134" w:type="dxa"/>
            <w:hideMark/>
          </w:tcPr>
          <w:p w14:paraId="150BCE23"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33,0</w:t>
            </w:r>
          </w:p>
        </w:tc>
        <w:tc>
          <w:tcPr>
            <w:tcW w:w="850" w:type="dxa"/>
          </w:tcPr>
          <w:p w14:paraId="00EFCCB1" w14:textId="77777777" w:rsidR="003F7A40" w:rsidRPr="003F7A40" w:rsidRDefault="003F7A40">
            <w:pPr>
              <w:jc w:val="both"/>
              <w:rPr>
                <w:rFonts w:ascii="Times New Roman" w:hAnsi="Times New Roman"/>
                <w:sz w:val="20"/>
                <w:szCs w:val="20"/>
              </w:rPr>
            </w:pPr>
          </w:p>
        </w:tc>
        <w:tc>
          <w:tcPr>
            <w:tcW w:w="1134" w:type="dxa"/>
          </w:tcPr>
          <w:p w14:paraId="0A8C49B7" w14:textId="77777777" w:rsidR="003F7A40" w:rsidRPr="003F7A40" w:rsidRDefault="003F7A40">
            <w:pPr>
              <w:jc w:val="both"/>
              <w:rPr>
                <w:rFonts w:ascii="Times New Roman" w:hAnsi="Times New Roman"/>
                <w:sz w:val="20"/>
                <w:szCs w:val="20"/>
              </w:rPr>
            </w:pPr>
          </w:p>
        </w:tc>
        <w:tc>
          <w:tcPr>
            <w:tcW w:w="1274" w:type="dxa"/>
          </w:tcPr>
          <w:p w14:paraId="42F4B9CA" w14:textId="77777777" w:rsidR="003F7A40" w:rsidRPr="003F7A40" w:rsidRDefault="003F7A40">
            <w:pPr>
              <w:jc w:val="both"/>
              <w:rPr>
                <w:rFonts w:ascii="Times New Roman" w:hAnsi="Times New Roman"/>
                <w:sz w:val="20"/>
                <w:szCs w:val="20"/>
              </w:rPr>
            </w:pPr>
          </w:p>
        </w:tc>
        <w:tc>
          <w:tcPr>
            <w:tcW w:w="1136" w:type="dxa"/>
            <w:hideMark/>
          </w:tcPr>
          <w:p w14:paraId="4188443A"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41</w:t>
            </w:r>
          </w:p>
        </w:tc>
      </w:tr>
      <w:tr w:rsidR="003F7A40" w:rsidRPr="003F7A40" w14:paraId="49147D42" w14:textId="77777777" w:rsidTr="003F7A40">
        <w:tc>
          <w:tcPr>
            <w:tcW w:w="568" w:type="dxa"/>
            <w:hideMark/>
          </w:tcPr>
          <w:p w14:paraId="6BD90309"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34</w:t>
            </w:r>
          </w:p>
        </w:tc>
        <w:tc>
          <w:tcPr>
            <w:tcW w:w="3261" w:type="dxa"/>
            <w:hideMark/>
          </w:tcPr>
          <w:p w14:paraId="7F565079" w14:textId="77777777" w:rsidR="003F7A40" w:rsidRPr="003F7A40" w:rsidRDefault="003F7A40">
            <w:pPr>
              <w:rPr>
                <w:rFonts w:ascii="Times New Roman" w:hAnsi="Times New Roman"/>
                <w:sz w:val="20"/>
                <w:szCs w:val="20"/>
              </w:rPr>
            </w:pPr>
            <w:r w:rsidRPr="003F7A40">
              <w:rPr>
                <w:rFonts w:ascii="Times New Roman" w:hAnsi="Times New Roman"/>
                <w:sz w:val="20"/>
                <w:szCs w:val="20"/>
              </w:rPr>
              <w:t>Чехова ул., д. 12-16</w:t>
            </w:r>
          </w:p>
        </w:tc>
        <w:tc>
          <w:tcPr>
            <w:tcW w:w="1134" w:type="dxa"/>
            <w:hideMark/>
          </w:tcPr>
          <w:p w14:paraId="2D5A3ADA"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9,0</w:t>
            </w:r>
          </w:p>
        </w:tc>
        <w:tc>
          <w:tcPr>
            <w:tcW w:w="850" w:type="dxa"/>
            <w:hideMark/>
          </w:tcPr>
          <w:p w14:paraId="799091A3"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2,5</w:t>
            </w:r>
          </w:p>
        </w:tc>
        <w:tc>
          <w:tcPr>
            <w:tcW w:w="1134" w:type="dxa"/>
            <w:hideMark/>
          </w:tcPr>
          <w:p w14:paraId="3A300F41"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2,5</w:t>
            </w:r>
          </w:p>
        </w:tc>
        <w:tc>
          <w:tcPr>
            <w:tcW w:w="1274" w:type="dxa"/>
            <w:hideMark/>
          </w:tcPr>
          <w:p w14:paraId="60C5FFF6"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2,5</w:t>
            </w:r>
          </w:p>
        </w:tc>
        <w:tc>
          <w:tcPr>
            <w:tcW w:w="1136" w:type="dxa"/>
            <w:hideMark/>
          </w:tcPr>
          <w:p w14:paraId="26F967EC" w14:textId="77777777" w:rsidR="003F7A40" w:rsidRPr="003F7A40" w:rsidRDefault="003F7A40">
            <w:pPr>
              <w:jc w:val="both"/>
              <w:rPr>
                <w:rFonts w:ascii="Times New Roman" w:hAnsi="Times New Roman"/>
                <w:sz w:val="20"/>
                <w:szCs w:val="20"/>
              </w:rPr>
            </w:pPr>
            <w:r w:rsidRPr="003F7A40">
              <w:rPr>
                <w:rFonts w:ascii="Times New Roman" w:hAnsi="Times New Roman"/>
                <w:sz w:val="20"/>
                <w:szCs w:val="20"/>
              </w:rPr>
              <w:t>1</w:t>
            </w:r>
          </w:p>
        </w:tc>
      </w:tr>
      <w:tr w:rsidR="003F7A40" w:rsidRPr="003F7A40" w14:paraId="3A95038E" w14:textId="77777777" w:rsidTr="003F7A40">
        <w:tc>
          <w:tcPr>
            <w:tcW w:w="568" w:type="dxa"/>
          </w:tcPr>
          <w:p w14:paraId="3216337B" w14:textId="77777777" w:rsidR="003F7A40" w:rsidRPr="003F7A40" w:rsidRDefault="003F7A40">
            <w:pPr>
              <w:jc w:val="both"/>
              <w:rPr>
                <w:rFonts w:ascii="Times New Roman" w:hAnsi="Times New Roman"/>
                <w:sz w:val="20"/>
                <w:szCs w:val="20"/>
              </w:rPr>
            </w:pPr>
          </w:p>
        </w:tc>
        <w:tc>
          <w:tcPr>
            <w:tcW w:w="3261" w:type="dxa"/>
            <w:hideMark/>
          </w:tcPr>
          <w:p w14:paraId="18C1BBBF" w14:textId="77777777" w:rsidR="003F7A40" w:rsidRPr="003F7A40" w:rsidRDefault="003F7A40">
            <w:pPr>
              <w:rPr>
                <w:rFonts w:ascii="Times New Roman" w:hAnsi="Times New Roman"/>
                <w:b/>
                <w:sz w:val="20"/>
                <w:szCs w:val="20"/>
              </w:rPr>
            </w:pPr>
            <w:r w:rsidRPr="003F7A40">
              <w:rPr>
                <w:rFonts w:ascii="Times New Roman" w:hAnsi="Times New Roman"/>
                <w:b/>
                <w:sz w:val="20"/>
                <w:szCs w:val="20"/>
              </w:rPr>
              <w:t xml:space="preserve">ИТОГО </w:t>
            </w:r>
          </w:p>
        </w:tc>
        <w:tc>
          <w:tcPr>
            <w:tcW w:w="1134" w:type="dxa"/>
            <w:hideMark/>
          </w:tcPr>
          <w:p w14:paraId="5B4C3B7E" w14:textId="77777777" w:rsidR="003F7A40" w:rsidRPr="003F7A40" w:rsidRDefault="003F7A40">
            <w:pPr>
              <w:jc w:val="both"/>
              <w:rPr>
                <w:rFonts w:ascii="Times New Roman" w:hAnsi="Times New Roman"/>
                <w:b/>
                <w:sz w:val="20"/>
                <w:szCs w:val="20"/>
              </w:rPr>
            </w:pPr>
            <w:r w:rsidRPr="003F7A40">
              <w:rPr>
                <w:rFonts w:ascii="Times New Roman" w:hAnsi="Times New Roman"/>
                <w:b/>
                <w:sz w:val="20"/>
                <w:szCs w:val="20"/>
              </w:rPr>
              <w:t>278,0</w:t>
            </w:r>
          </w:p>
        </w:tc>
        <w:tc>
          <w:tcPr>
            <w:tcW w:w="850" w:type="dxa"/>
            <w:hideMark/>
          </w:tcPr>
          <w:p w14:paraId="169337F4" w14:textId="77777777" w:rsidR="003F7A40" w:rsidRPr="003F7A40" w:rsidRDefault="003F7A40">
            <w:pPr>
              <w:jc w:val="both"/>
              <w:rPr>
                <w:rFonts w:ascii="Times New Roman" w:hAnsi="Times New Roman"/>
                <w:b/>
                <w:sz w:val="20"/>
                <w:szCs w:val="20"/>
              </w:rPr>
            </w:pPr>
            <w:r w:rsidRPr="003F7A40">
              <w:rPr>
                <w:rFonts w:ascii="Times New Roman" w:hAnsi="Times New Roman"/>
                <w:b/>
                <w:sz w:val="20"/>
                <w:szCs w:val="20"/>
              </w:rPr>
              <w:t>34,5</w:t>
            </w:r>
          </w:p>
        </w:tc>
        <w:tc>
          <w:tcPr>
            <w:tcW w:w="1134" w:type="dxa"/>
            <w:hideMark/>
          </w:tcPr>
          <w:p w14:paraId="28D643B0" w14:textId="77777777" w:rsidR="003F7A40" w:rsidRPr="003F7A40" w:rsidRDefault="003F7A40">
            <w:pPr>
              <w:jc w:val="both"/>
              <w:rPr>
                <w:rFonts w:ascii="Times New Roman" w:hAnsi="Times New Roman"/>
                <w:b/>
                <w:sz w:val="20"/>
                <w:szCs w:val="20"/>
              </w:rPr>
            </w:pPr>
            <w:r w:rsidRPr="003F7A40">
              <w:rPr>
                <w:rFonts w:ascii="Times New Roman" w:hAnsi="Times New Roman"/>
                <w:b/>
                <w:sz w:val="20"/>
                <w:szCs w:val="20"/>
              </w:rPr>
              <w:t>351,5</w:t>
            </w:r>
          </w:p>
        </w:tc>
        <w:tc>
          <w:tcPr>
            <w:tcW w:w="1274" w:type="dxa"/>
            <w:hideMark/>
          </w:tcPr>
          <w:p w14:paraId="3EEF8BAF" w14:textId="77777777" w:rsidR="003F7A40" w:rsidRPr="003F7A40" w:rsidRDefault="003F7A40">
            <w:pPr>
              <w:jc w:val="both"/>
              <w:rPr>
                <w:rFonts w:ascii="Times New Roman" w:hAnsi="Times New Roman"/>
                <w:b/>
                <w:sz w:val="20"/>
                <w:szCs w:val="20"/>
              </w:rPr>
            </w:pPr>
            <w:r w:rsidRPr="003F7A40">
              <w:rPr>
                <w:rFonts w:ascii="Times New Roman" w:hAnsi="Times New Roman"/>
                <w:b/>
                <w:sz w:val="20"/>
                <w:szCs w:val="20"/>
              </w:rPr>
              <w:t>347,5</w:t>
            </w:r>
          </w:p>
        </w:tc>
        <w:tc>
          <w:tcPr>
            <w:tcW w:w="1136" w:type="dxa"/>
            <w:hideMark/>
          </w:tcPr>
          <w:p w14:paraId="06CE7CC3" w14:textId="77777777" w:rsidR="003F7A40" w:rsidRPr="003F7A40" w:rsidRDefault="003F7A40">
            <w:pPr>
              <w:jc w:val="both"/>
              <w:rPr>
                <w:rFonts w:ascii="Times New Roman" w:hAnsi="Times New Roman"/>
                <w:b/>
                <w:sz w:val="20"/>
                <w:szCs w:val="20"/>
              </w:rPr>
            </w:pPr>
            <w:r w:rsidRPr="003F7A40">
              <w:rPr>
                <w:rFonts w:ascii="Times New Roman" w:hAnsi="Times New Roman"/>
                <w:b/>
                <w:sz w:val="20"/>
                <w:szCs w:val="20"/>
              </w:rPr>
              <w:t>58</w:t>
            </w:r>
          </w:p>
        </w:tc>
      </w:tr>
    </w:tbl>
    <w:p w14:paraId="01B639B4" w14:textId="77777777" w:rsidR="003F7A40" w:rsidRDefault="003F7A40" w:rsidP="00BD0009">
      <w:pPr>
        <w:spacing w:after="0" w:line="240" w:lineRule="auto"/>
        <w:jc w:val="right"/>
        <w:rPr>
          <w:rFonts w:ascii="Times New Roman" w:hAnsi="Times New Roman"/>
          <w:bCs/>
          <w:sz w:val="20"/>
          <w:szCs w:val="20"/>
        </w:rPr>
      </w:pPr>
    </w:p>
    <w:p w14:paraId="46D05D12" w14:textId="77777777" w:rsidR="003F7A40" w:rsidRDefault="003F7A40" w:rsidP="00BD0009">
      <w:pPr>
        <w:spacing w:after="0" w:line="240" w:lineRule="auto"/>
        <w:jc w:val="right"/>
        <w:rPr>
          <w:rFonts w:ascii="Times New Roman" w:hAnsi="Times New Roman"/>
          <w:bCs/>
          <w:sz w:val="20"/>
          <w:szCs w:val="20"/>
        </w:rPr>
      </w:pPr>
    </w:p>
    <w:p w14:paraId="428F5B9A" w14:textId="77777777" w:rsidR="00BD0009" w:rsidRPr="00BD0009" w:rsidRDefault="00BD0009" w:rsidP="00BD0009">
      <w:pPr>
        <w:spacing w:after="0" w:line="240" w:lineRule="auto"/>
        <w:jc w:val="right"/>
        <w:rPr>
          <w:rFonts w:ascii="Times New Roman" w:hAnsi="Times New Roman"/>
          <w:bCs/>
          <w:sz w:val="20"/>
          <w:szCs w:val="20"/>
        </w:rPr>
      </w:pPr>
      <w:r w:rsidRPr="00BD0009">
        <w:rPr>
          <w:rFonts w:ascii="Times New Roman" w:hAnsi="Times New Roman"/>
          <w:bCs/>
          <w:sz w:val="20"/>
          <w:szCs w:val="20"/>
        </w:rPr>
        <w:t xml:space="preserve">Приложение </w:t>
      </w:r>
      <w:r w:rsidR="00B57509">
        <w:rPr>
          <w:rFonts w:ascii="Times New Roman" w:hAnsi="Times New Roman"/>
          <w:bCs/>
          <w:sz w:val="20"/>
          <w:szCs w:val="20"/>
        </w:rPr>
        <w:t>6</w:t>
      </w:r>
    </w:p>
    <w:p w14:paraId="10B9E82F" w14:textId="77777777" w:rsidR="00BD0009" w:rsidRPr="00BD0009" w:rsidRDefault="00BD0009" w:rsidP="00BD0009">
      <w:pPr>
        <w:spacing w:after="0" w:line="240" w:lineRule="auto"/>
        <w:jc w:val="right"/>
        <w:rPr>
          <w:rFonts w:ascii="Times New Roman" w:hAnsi="Times New Roman"/>
          <w:bCs/>
          <w:sz w:val="20"/>
          <w:szCs w:val="20"/>
        </w:rPr>
      </w:pPr>
      <w:r w:rsidRPr="00BD0009">
        <w:rPr>
          <w:rFonts w:ascii="Times New Roman" w:hAnsi="Times New Roman"/>
          <w:bCs/>
          <w:sz w:val="20"/>
          <w:szCs w:val="20"/>
        </w:rPr>
        <w:t>к муниципальной программе</w:t>
      </w:r>
    </w:p>
    <w:p w14:paraId="470D0042" w14:textId="77777777" w:rsidR="00BD0009" w:rsidRPr="00BD0009" w:rsidRDefault="00BD0009" w:rsidP="00BD0009">
      <w:pPr>
        <w:jc w:val="right"/>
        <w:rPr>
          <w:rFonts w:ascii="Times New Roman" w:hAnsi="Times New Roman"/>
          <w:sz w:val="20"/>
          <w:szCs w:val="20"/>
        </w:rPr>
      </w:pPr>
    </w:p>
    <w:p w14:paraId="58CFABC2" w14:textId="77777777" w:rsidR="00BD0009" w:rsidRPr="00BD0009" w:rsidRDefault="00BD0009" w:rsidP="00BD0009">
      <w:pPr>
        <w:jc w:val="center"/>
        <w:rPr>
          <w:rFonts w:ascii="Times New Roman" w:hAnsi="Times New Roman"/>
          <w:bCs/>
          <w:sz w:val="20"/>
          <w:szCs w:val="20"/>
        </w:rPr>
      </w:pPr>
      <w:r w:rsidRPr="00BD0009">
        <w:rPr>
          <w:rFonts w:ascii="Times New Roman" w:hAnsi="Times New Roman"/>
          <w:bCs/>
          <w:sz w:val="20"/>
          <w:szCs w:val="20"/>
        </w:rPr>
        <w:t xml:space="preserve">Адресный перечень проектирования объектов, элементов благоустройства дворовых территорий к муниципальной программе «Благоустройство территории внутригородского муниципального образования Санкт – Петербурга МО Литейный округ на </w:t>
      </w:r>
      <w:r w:rsidR="002C334C" w:rsidRPr="002C334C">
        <w:rPr>
          <w:rFonts w:ascii="Times New Roman" w:hAnsi="Times New Roman"/>
          <w:bCs/>
          <w:sz w:val="20"/>
          <w:szCs w:val="20"/>
        </w:rPr>
        <w:t xml:space="preserve">2023 -25 </w:t>
      </w:r>
      <w:proofErr w:type="gramStart"/>
      <w:r w:rsidR="002C334C" w:rsidRPr="002C334C">
        <w:rPr>
          <w:rFonts w:ascii="Times New Roman" w:hAnsi="Times New Roman"/>
          <w:bCs/>
          <w:sz w:val="20"/>
          <w:szCs w:val="20"/>
        </w:rPr>
        <w:t>годы</w:t>
      </w:r>
      <w:r w:rsidRPr="00BD0009">
        <w:rPr>
          <w:rFonts w:ascii="Times New Roman" w:hAnsi="Times New Roman"/>
          <w:bCs/>
          <w:sz w:val="20"/>
          <w:szCs w:val="20"/>
        </w:rPr>
        <w:t xml:space="preserve"> »</w:t>
      </w:r>
      <w:proofErr w:type="gramEnd"/>
    </w:p>
    <w:tbl>
      <w:tblPr>
        <w:tblW w:w="9192" w:type="dxa"/>
        <w:tblInd w:w="93" w:type="dxa"/>
        <w:tblLayout w:type="fixed"/>
        <w:tblLook w:val="04A0" w:firstRow="1" w:lastRow="0" w:firstColumn="1" w:lastColumn="0" w:noHBand="0" w:noVBand="1"/>
      </w:tblPr>
      <w:tblGrid>
        <w:gridCol w:w="582"/>
        <w:gridCol w:w="3544"/>
        <w:gridCol w:w="1107"/>
        <w:gridCol w:w="3959"/>
      </w:tblGrid>
      <w:tr w:rsidR="00BD0009" w:rsidRPr="00BD0009" w14:paraId="53B93352" w14:textId="77777777" w:rsidTr="001825C4">
        <w:trPr>
          <w:trHeight w:val="315"/>
        </w:trPr>
        <w:tc>
          <w:tcPr>
            <w:tcW w:w="9192" w:type="dxa"/>
            <w:gridSpan w:val="4"/>
            <w:noWrap/>
            <w:vAlign w:val="bottom"/>
          </w:tcPr>
          <w:p w14:paraId="31FD0BC4" w14:textId="77777777" w:rsidR="00BD0009" w:rsidRPr="00BD0009" w:rsidRDefault="00BD0009" w:rsidP="001825C4">
            <w:pPr>
              <w:pStyle w:val="12"/>
              <w:spacing w:line="240" w:lineRule="auto"/>
              <w:jc w:val="center"/>
              <w:rPr>
                <w:rFonts w:cs="Times New Roman"/>
                <w:sz w:val="20"/>
                <w:szCs w:val="20"/>
              </w:rPr>
            </w:pPr>
          </w:p>
        </w:tc>
      </w:tr>
      <w:tr w:rsidR="00BD0009" w:rsidRPr="00BD0009" w14:paraId="79BEEC60" w14:textId="77777777" w:rsidTr="008E29B8">
        <w:trPr>
          <w:trHeight w:val="587"/>
        </w:trPr>
        <w:tc>
          <w:tcPr>
            <w:tcW w:w="582" w:type="dxa"/>
            <w:tcBorders>
              <w:top w:val="single" w:sz="4" w:space="0" w:color="auto"/>
              <w:left w:val="single" w:sz="4" w:space="0" w:color="auto"/>
              <w:bottom w:val="single" w:sz="4" w:space="0" w:color="auto"/>
              <w:right w:val="single" w:sz="4" w:space="0" w:color="auto"/>
            </w:tcBorders>
            <w:vAlign w:val="bottom"/>
            <w:hideMark/>
          </w:tcPr>
          <w:p w14:paraId="02F2B7D2" w14:textId="77777777" w:rsidR="00BD0009" w:rsidRPr="00BD0009" w:rsidRDefault="00BD0009" w:rsidP="00BD0009">
            <w:pPr>
              <w:spacing w:after="0" w:line="240" w:lineRule="auto"/>
              <w:jc w:val="center"/>
              <w:rPr>
                <w:rFonts w:ascii="Times New Roman" w:hAnsi="Times New Roman"/>
                <w:bCs/>
                <w:sz w:val="20"/>
                <w:szCs w:val="20"/>
              </w:rPr>
            </w:pPr>
            <w:r w:rsidRPr="00BD0009">
              <w:rPr>
                <w:rFonts w:ascii="Times New Roman" w:hAnsi="Times New Roman"/>
                <w:bCs/>
                <w:sz w:val="20"/>
                <w:szCs w:val="20"/>
              </w:rPr>
              <w:t>№, п/п</w:t>
            </w:r>
          </w:p>
        </w:tc>
        <w:tc>
          <w:tcPr>
            <w:tcW w:w="3544" w:type="dxa"/>
            <w:tcBorders>
              <w:top w:val="single" w:sz="4" w:space="0" w:color="auto"/>
              <w:left w:val="nil"/>
              <w:bottom w:val="single" w:sz="4" w:space="0" w:color="auto"/>
              <w:right w:val="single" w:sz="4" w:space="0" w:color="auto"/>
            </w:tcBorders>
            <w:noWrap/>
            <w:vAlign w:val="bottom"/>
            <w:hideMark/>
          </w:tcPr>
          <w:p w14:paraId="34829D66" w14:textId="77777777" w:rsidR="00BD0009" w:rsidRPr="00BD0009" w:rsidRDefault="00BD0009" w:rsidP="00BD0009">
            <w:pPr>
              <w:spacing w:after="0" w:line="240" w:lineRule="auto"/>
              <w:jc w:val="center"/>
              <w:rPr>
                <w:rFonts w:ascii="Times New Roman" w:hAnsi="Times New Roman"/>
                <w:bCs/>
                <w:sz w:val="20"/>
                <w:szCs w:val="20"/>
              </w:rPr>
            </w:pPr>
            <w:r w:rsidRPr="00BD0009">
              <w:rPr>
                <w:rFonts w:ascii="Times New Roman" w:hAnsi="Times New Roman"/>
                <w:bCs/>
                <w:sz w:val="20"/>
                <w:szCs w:val="20"/>
              </w:rPr>
              <w:t>Адрес</w:t>
            </w:r>
          </w:p>
        </w:tc>
        <w:tc>
          <w:tcPr>
            <w:tcW w:w="1107" w:type="dxa"/>
            <w:tcBorders>
              <w:top w:val="single" w:sz="4" w:space="0" w:color="auto"/>
              <w:left w:val="nil"/>
              <w:bottom w:val="single" w:sz="4" w:space="0" w:color="auto"/>
              <w:right w:val="single" w:sz="4" w:space="0" w:color="auto"/>
            </w:tcBorders>
            <w:vAlign w:val="bottom"/>
            <w:hideMark/>
          </w:tcPr>
          <w:p w14:paraId="11DD2F0C" w14:textId="77777777" w:rsidR="00BD0009" w:rsidRPr="00BD0009" w:rsidRDefault="00BD0009" w:rsidP="00BD0009">
            <w:pPr>
              <w:spacing w:after="0" w:line="240" w:lineRule="auto"/>
              <w:jc w:val="center"/>
              <w:rPr>
                <w:rFonts w:ascii="Times New Roman" w:hAnsi="Times New Roman"/>
                <w:bCs/>
                <w:sz w:val="20"/>
                <w:szCs w:val="20"/>
              </w:rPr>
            </w:pPr>
            <w:r w:rsidRPr="00BD0009">
              <w:rPr>
                <w:rFonts w:ascii="Times New Roman" w:hAnsi="Times New Roman"/>
                <w:bCs/>
                <w:sz w:val="20"/>
                <w:szCs w:val="20"/>
              </w:rPr>
              <w:t>Площадь, м2</w:t>
            </w:r>
          </w:p>
        </w:tc>
        <w:tc>
          <w:tcPr>
            <w:tcW w:w="3959" w:type="dxa"/>
            <w:tcBorders>
              <w:top w:val="single" w:sz="4" w:space="0" w:color="auto"/>
              <w:left w:val="nil"/>
              <w:bottom w:val="single" w:sz="4" w:space="0" w:color="auto"/>
              <w:right w:val="single" w:sz="4" w:space="0" w:color="auto"/>
            </w:tcBorders>
            <w:noWrap/>
            <w:vAlign w:val="bottom"/>
            <w:hideMark/>
          </w:tcPr>
          <w:p w14:paraId="6D62936F" w14:textId="77777777" w:rsidR="00BD0009" w:rsidRPr="00BD0009" w:rsidRDefault="00BD0009" w:rsidP="00BD0009">
            <w:pPr>
              <w:spacing w:after="0" w:line="240" w:lineRule="auto"/>
              <w:jc w:val="center"/>
              <w:rPr>
                <w:rFonts w:ascii="Times New Roman" w:hAnsi="Times New Roman"/>
                <w:bCs/>
                <w:sz w:val="20"/>
                <w:szCs w:val="20"/>
              </w:rPr>
            </w:pPr>
            <w:r w:rsidRPr="00BD0009">
              <w:rPr>
                <w:rFonts w:ascii="Times New Roman" w:hAnsi="Times New Roman"/>
                <w:bCs/>
                <w:sz w:val="20"/>
                <w:szCs w:val="20"/>
              </w:rPr>
              <w:t>Примечание (состав работ)</w:t>
            </w:r>
          </w:p>
        </w:tc>
      </w:tr>
      <w:tr w:rsidR="00BD0009" w:rsidRPr="00BD0009" w14:paraId="2C233F66" w14:textId="77777777" w:rsidTr="008E29B8">
        <w:trPr>
          <w:trHeight w:val="315"/>
        </w:trPr>
        <w:tc>
          <w:tcPr>
            <w:tcW w:w="582" w:type="dxa"/>
            <w:tcBorders>
              <w:top w:val="nil"/>
              <w:left w:val="single" w:sz="4" w:space="0" w:color="auto"/>
              <w:bottom w:val="single" w:sz="4" w:space="0" w:color="auto"/>
              <w:right w:val="single" w:sz="4" w:space="0" w:color="auto"/>
            </w:tcBorders>
            <w:vAlign w:val="bottom"/>
            <w:hideMark/>
          </w:tcPr>
          <w:p w14:paraId="2C7F242D" w14:textId="77777777" w:rsidR="00BD0009" w:rsidRPr="00BD0009" w:rsidRDefault="00BD0009" w:rsidP="00BD0009">
            <w:pPr>
              <w:spacing w:after="0" w:line="240" w:lineRule="auto"/>
              <w:jc w:val="center"/>
              <w:rPr>
                <w:rFonts w:ascii="Times New Roman" w:hAnsi="Times New Roman"/>
                <w:bCs/>
                <w:sz w:val="20"/>
                <w:szCs w:val="20"/>
              </w:rPr>
            </w:pPr>
            <w:r w:rsidRPr="00BD0009">
              <w:rPr>
                <w:rFonts w:ascii="Times New Roman" w:hAnsi="Times New Roman"/>
                <w:bCs/>
                <w:sz w:val="20"/>
                <w:szCs w:val="20"/>
              </w:rPr>
              <w:t>1</w:t>
            </w:r>
          </w:p>
        </w:tc>
        <w:tc>
          <w:tcPr>
            <w:tcW w:w="3544" w:type="dxa"/>
            <w:tcBorders>
              <w:top w:val="nil"/>
              <w:left w:val="nil"/>
              <w:bottom w:val="single" w:sz="4" w:space="0" w:color="auto"/>
              <w:right w:val="single" w:sz="4" w:space="0" w:color="auto"/>
            </w:tcBorders>
            <w:noWrap/>
            <w:vAlign w:val="bottom"/>
            <w:hideMark/>
          </w:tcPr>
          <w:p w14:paraId="249B8B38" w14:textId="77777777" w:rsidR="00BD0009" w:rsidRPr="00BD0009" w:rsidRDefault="00BD0009" w:rsidP="00BD0009">
            <w:pPr>
              <w:spacing w:after="0" w:line="240" w:lineRule="auto"/>
              <w:jc w:val="center"/>
              <w:rPr>
                <w:rFonts w:ascii="Times New Roman" w:hAnsi="Times New Roman"/>
                <w:bCs/>
                <w:sz w:val="20"/>
                <w:szCs w:val="20"/>
              </w:rPr>
            </w:pPr>
            <w:r w:rsidRPr="00BD0009">
              <w:rPr>
                <w:rFonts w:ascii="Times New Roman" w:hAnsi="Times New Roman"/>
                <w:bCs/>
                <w:sz w:val="20"/>
                <w:szCs w:val="20"/>
              </w:rPr>
              <w:t>2</w:t>
            </w:r>
          </w:p>
        </w:tc>
        <w:tc>
          <w:tcPr>
            <w:tcW w:w="1107" w:type="dxa"/>
            <w:tcBorders>
              <w:top w:val="nil"/>
              <w:left w:val="nil"/>
              <w:bottom w:val="single" w:sz="4" w:space="0" w:color="auto"/>
              <w:right w:val="single" w:sz="4" w:space="0" w:color="auto"/>
            </w:tcBorders>
            <w:noWrap/>
            <w:vAlign w:val="bottom"/>
            <w:hideMark/>
          </w:tcPr>
          <w:p w14:paraId="7E38B802" w14:textId="77777777" w:rsidR="00BD0009" w:rsidRPr="00BD0009" w:rsidRDefault="00BD0009" w:rsidP="00BD0009">
            <w:pPr>
              <w:spacing w:after="0" w:line="240" w:lineRule="auto"/>
              <w:jc w:val="center"/>
              <w:rPr>
                <w:rFonts w:ascii="Times New Roman" w:hAnsi="Times New Roman"/>
                <w:bCs/>
                <w:sz w:val="20"/>
                <w:szCs w:val="20"/>
              </w:rPr>
            </w:pPr>
            <w:r w:rsidRPr="00BD0009">
              <w:rPr>
                <w:rFonts w:ascii="Times New Roman" w:hAnsi="Times New Roman"/>
                <w:bCs/>
                <w:sz w:val="20"/>
                <w:szCs w:val="20"/>
              </w:rPr>
              <w:t>3</w:t>
            </w:r>
          </w:p>
        </w:tc>
        <w:tc>
          <w:tcPr>
            <w:tcW w:w="3959" w:type="dxa"/>
            <w:tcBorders>
              <w:top w:val="nil"/>
              <w:left w:val="nil"/>
              <w:bottom w:val="single" w:sz="4" w:space="0" w:color="auto"/>
              <w:right w:val="single" w:sz="4" w:space="0" w:color="auto"/>
            </w:tcBorders>
            <w:noWrap/>
            <w:vAlign w:val="bottom"/>
            <w:hideMark/>
          </w:tcPr>
          <w:p w14:paraId="60F82EAB" w14:textId="77777777" w:rsidR="00BD0009" w:rsidRPr="00BD0009" w:rsidRDefault="00BD0009" w:rsidP="00BD0009">
            <w:pPr>
              <w:spacing w:after="0" w:line="240" w:lineRule="auto"/>
              <w:jc w:val="center"/>
              <w:rPr>
                <w:rFonts w:ascii="Times New Roman" w:hAnsi="Times New Roman"/>
                <w:bCs/>
                <w:sz w:val="20"/>
                <w:szCs w:val="20"/>
              </w:rPr>
            </w:pPr>
            <w:r w:rsidRPr="00BD0009">
              <w:rPr>
                <w:rFonts w:ascii="Times New Roman" w:hAnsi="Times New Roman"/>
                <w:bCs/>
                <w:sz w:val="20"/>
                <w:szCs w:val="20"/>
              </w:rPr>
              <w:t>4</w:t>
            </w:r>
          </w:p>
        </w:tc>
      </w:tr>
      <w:tr w:rsidR="00E760F2" w:rsidRPr="00BD0009" w14:paraId="677FE52C" w14:textId="77777777" w:rsidTr="00736AC7">
        <w:trPr>
          <w:trHeight w:val="315"/>
        </w:trPr>
        <w:tc>
          <w:tcPr>
            <w:tcW w:w="582" w:type="dxa"/>
            <w:tcBorders>
              <w:top w:val="nil"/>
              <w:left w:val="single" w:sz="4" w:space="0" w:color="auto"/>
              <w:bottom w:val="single" w:sz="4" w:space="0" w:color="auto"/>
              <w:right w:val="single" w:sz="4" w:space="0" w:color="auto"/>
            </w:tcBorders>
            <w:noWrap/>
            <w:vAlign w:val="bottom"/>
          </w:tcPr>
          <w:p w14:paraId="5F43E765" w14:textId="77777777" w:rsidR="00E760F2" w:rsidRPr="00BB640B" w:rsidRDefault="00E760F2" w:rsidP="00BB640B">
            <w:pPr>
              <w:spacing w:after="0" w:line="240" w:lineRule="auto"/>
              <w:rPr>
                <w:rFonts w:ascii="Times New Roman" w:hAnsi="Times New Roman"/>
                <w:sz w:val="20"/>
                <w:szCs w:val="20"/>
              </w:rPr>
            </w:pPr>
          </w:p>
        </w:tc>
        <w:tc>
          <w:tcPr>
            <w:tcW w:w="8610" w:type="dxa"/>
            <w:gridSpan w:val="3"/>
            <w:tcBorders>
              <w:top w:val="nil"/>
              <w:left w:val="nil"/>
              <w:bottom w:val="single" w:sz="4" w:space="0" w:color="auto"/>
              <w:right w:val="single" w:sz="4" w:space="0" w:color="auto"/>
            </w:tcBorders>
            <w:noWrap/>
            <w:vAlign w:val="bottom"/>
          </w:tcPr>
          <w:p w14:paraId="4B110880" w14:textId="77777777" w:rsidR="00E760F2" w:rsidRDefault="00E760F2" w:rsidP="00E760F2">
            <w:pPr>
              <w:spacing w:after="0" w:line="240" w:lineRule="auto"/>
              <w:jc w:val="center"/>
              <w:rPr>
                <w:rFonts w:ascii="Times New Roman" w:hAnsi="Times New Roman"/>
                <w:sz w:val="20"/>
                <w:szCs w:val="20"/>
              </w:rPr>
            </w:pPr>
            <w:r>
              <w:rPr>
                <w:rFonts w:ascii="Times New Roman" w:hAnsi="Times New Roman"/>
                <w:sz w:val="20"/>
                <w:szCs w:val="20"/>
              </w:rPr>
              <w:t>2023 год</w:t>
            </w:r>
          </w:p>
        </w:tc>
      </w:tr>
      <w:tr w:rsidR="00BD0009" w:rsidRPr="00BD0009" w14:paraId="71EA687C" w14:textId="77777777" w:rsidTr="008E29B8">
        <w:trPr>
          <w:trHeight w:val="315"/>
        </w:trPr>
        <w:tc>
          <w:tcPr>
            <w:tcW w:w="582" w:type="dxa"/>
            <w:tcBorders>
              <w:top w:val="nil"/>
              <w:left w:val="single" w:sz="4" w:space="0" w:color="auto"/>
              <w:bottom w:val="single" w:sz="4" w:space="0" w:color="auto"/>
              <w:right w:val="single" w:sz="4" w:space="0" w:color="auto"/>
            </w:tcBorders>
            <w:noWrap/>
            <w:vAlign w:val="bottom"/>
          </w:tcPr>
          <w:p w14:paraId="3087BE8C" w14:textId="77777777" w:rsidR="00BD0009" w:rsidRPr="00BD0009" w:rsidRDefault="00BD0009" w:rsidP="00BD0009">
            <w:pPr>
              <w:pStyle w:val="a8"/>
              <w:numPr>
                <w:ilvl w:val="0"/>
                <w:numId w:val="12"/>
              </w:numPr>
              <w:spacing w:after="0" w:line="240" w:lineRule="auto"/>
              <w:ind w:left="0" w:firstLine="0"/>
              <w:rPr>
                <w:rFonts w:ascii="Times New Roman" w:hAnsi="Times New Roman"/>
                <w:sz w:val="20"/>
                <w:szCs w:val="20"/>
              </w:rPr>
            </w:pPr>
          </w:p>
        </w:tc>
        <w:tc>
          <w:tcPr>
            <w:tcW w:w="3544" w:type="dxa"/>
            <w:tcBorders>
              <w:top w:val="nil"/>
              <w:left w:val="nil"/>
              <w:bottom w:val="single" w:sz="4" w:space="0" w:color="auto"/>
              <w:right w:val="single" w:sz="4" w:space="0" w:color="auto"/>
            </w:tcBorders>
            <w:noWrap/>
            <w:vAlign w:val="bottom"/>
          </w:tcPr>
          <w:p w14:paraId="62A5DA79" w14:textId="77777777" w:rsidR="00BD0009" w:rsidRPr="00BD0009" w:rsidRDefault="00217351" w:rsidP="00D55373">
            <w:pPr>
              <w:spacing w:after="0" w:line="240" w:lineRule="auto"/>
              <w:rPr>
                <w:rFonts w:ascii="Times New Roman" w:hAnsi="Times New Roman"/>
                <w:sz w:val="20"/>
                <w:szCs w:val="20"/>
              </w:rPr>
            </w:pPr>
            <w:r>
              <w:rPr>
                <w:rFonts w:ascii="Times New Roman" w:hAnsi="Times New Roman"/>
                <w:sz w:val="20"/>
                <w:szCs w:val="20"/>
              </w:rPr>
              <w:t>Маяковского ул., д.16, Невский пр., д.88</w:t>
            </w:r>
          </w:p>
        </w:tc>
        <w:tc>
          <w:tcPr>
            <w:tcW w:w="1107" w:type="dxa"/>
            <w:tcBorders>
              <w:top w:val="nil"/>
              <w:left w:val="nil"/>
              <w:bottom w:val="single" w:sz="4" w:space="0" w:color="auto"/>
              <w:right w:val="single" w:sz="4" w:space="0" w:color="auto"/>
            </w:tcBorders>
            <w:noWrap/>
            <w:vAlign w:val="bottom"/>
          </w:tcPr>
          <w:p w14:paraId="0FBB3717" w14:textId="77777777" w:rsidR="00BD0009" w:rsidRPr="00BD0009" w:rsidRDefault="00E760F2" w:rsidP="00BD0009">
            <w:pPr>
              <w:spacing w:after="0" w:line="240" w:lineRule="auto"/>
              <w:jc w:val="center"/>
              <w:rPr>
                <w:rFonts w:ascii="Times New Roman" w:hAnsi="Times New Roman"/>
                <w:sz w:val="20"/>
                <w:szCs w:val="20"/>
              </w:rPr>
            </w:pPr>
            <w:r>
              <w:rPr>
                <w:rFonts w:ascii="Times New Roman" w:hAnsi="Times New Roman"/>
                <w:sz w:val="20"/>
                <w:szCs w:val="20"/>
              </w:rPr>
              <w:t>1674</w:t>
            </w:r>
            <w:r w:rsidR="00E42426">
              <w:rPr>
                <w:rFonts w:ascii="Times New Roman" w:hAnsi="Times New Roman"/>
                <w:sz w:val="20"/>
                <w:szCs w:val="20"/>
              </w:rPr>
              <w:t>,5</w:t>
            </w:r>
          </w:p>
        </w:tc>
        <w:tc>
          <w:tcPr>
            <w:tcW w:w="3959" w:type="dxa"/>
            <w:tcBorders>
              <w:top w:val="nil"/>
              <w:left w:val="nil"/>
              <w:bottom w:val="single" w:sz="4" w:space="0" w:color="auto"/>
              <w:right w:val="single" w:sz="4" w:space="0" w:color="auto"/>
            </w:tcBorders>
            <w:vAlign w:val="center"/>
          </w:tcPr>
          <w:p w14:paraId="1C3D2CBF" w14:textId="77777777" w:rsidR="00BD0009" w:rsidRPr="00BD0009" w:rsidRDefault="00217351" w:rsidP="00BD0009">
            <w:pPr>
              <w:spacing w:after="0" w:line="240" w:lineRule="auto"/>
              <w:rPr>
                <w:rFonts w:ascii="Times New Roman" w:hAnsi="Times New Roman"/>
                <w:sz w:val="20"/>
                <w:szCs w:val="20"/>
              </w:rPr>
            </w:pPr>
            <w:r>
              <w:rPr>
                <w:rFonts w:ascii="Times New Roman" w:hAnsi="Times New Roman"/>
                <w:sz w:val="20"/>
                <w:szCs w:val="20"/>
              </w:rPr>
              <w:t>Согласование проектно- сметной документации</w:t>
            </w:r>
          </w:p>
        </w:tc>
      </w:tr>
      <w:tr w:rsidR="00BD0009" w:rsidRPr="00BD0009" w14:paraId="5504A59B" w14:textId="77777777" w:rsidTr="008E29B8">
        <w:trPr>
          <w:trHeight w:val="315"/>
        </w:trPr>
        <w:tc>
          <w:tcPr>
            <w:tcW w:w="582" w:type="dxa"/>
            <w:tcBorders>
              <w:top w:val="nil"/>
              <w:left w:val="single" w:sz="4" w:space="0" w:color="auto"/>
              <w:bottom w:val="single" w:sz="4" w:space="0" w:color="auto"/>
              <w:right w:val="single" w:sz="4" w:space="0" w:color="auto"/>
            </w:tcBorders>
            <w:noWrap/>
            <w:vAlign w:val="bottom"/>
          </w:tcPr>
          <w:p w14:paraId="48B759BA" w14:textId="77777777" w:rsidR="00BD0009" w:rsidRPr="00BD0009" w:rsidRDefault="00BD0009" w:rsidP="00BD0009">
            <w:pPr>
              <w:pStyle w:val="a8"/>
              <w:numPr>
                <w:ilvl w:val="0"/>
                <w:numId w:val="12"/>
              </w:numPr>
              <w:spacing w:after="0" w:line="240" w:lineRule="auto"/>
              <w:ind w:left="0" w:firstLine="0"/>
              <w:rPr>
                <w:rFonts w:ascii="Times New Roman" w:hAnsi="Times New Roman"/>
                <w:sz w:val="20"/>
                <w:szCs w:val="20"/>
              </w:rPr>
            </w:pPr>
          </w:p>
        </w:tc>
        <w:tc>
          <w:tcPr>
            <w:tcW w:w="3544" w:type="dxa"/>
            <w:tcBorders>
              <w:top w:val="nil"/>
              <w:left w:val="nil"/>
              <w:bottom w:val="single" w:sz="4" w:space="0" w:color="auto"/>
              <w:right w:val="single" w:sz="4" w:space="0" w:color="auto"/>
            </w:tcBorders>
            <w:noWrap/>
            <w:vAlign w:val="bottom"/>
          </w:tcPr>
          <w:p w14:paraId="3CFA1800" w14:textId="77777777" w:rsidR="00BD0009" w:rsidRPr="00BD0009" w:rsidRDefault="00BD0009" w:rsidP="00217351">
            <w:pPr>
              <w:spacing w:after="0" w:line="240" w:lineRule="auto"/>
              <w:rPr>
                <w:rFonts w:ascii="Times New Roman" w:hAnsi="Times New Roman"/>
                <w:sz w:val="20"/>
                <w:szCs w:val="20"/>
              </w:rPr>
            </w:pPr>
            <w:r w:rsidRPr="00BD0009">
              <w:rPr>
                <w:rFonts w:ascii="Times New Roman" w:hAnsi="Times New Roman"/>
                <w:sz w:val="20"/>
                <w:szCs w:val="20"/>
              </w:rPr>
              <w:t>Литейный пр., д. 34</w:t>
            </w:r>
            <w:r w:rsidR="00217351">
              <w:rPr>
                <w:rFonts w:ascii="Times New Roman" w:hAnsi="Times New Roman"/>
                <w:sz w:val="20"/>
                <w:szCs w:val="20"/>
              </w:rPr>
              <w:t>,</w:t>
            </w:r>
            <w:r w:rsidRPr="00BD0009">
              <w:rPr>
                <w:rFonts w:ascii="Times New Roman" w:hAnsi="Times New Roman"/>
                <w:sz w:val="20"/>
                <w:szCs w:val="20"/>
              </w:rPr>
              <w:t xml:space="preserve"> </w:t>
            </w:r>
            <w:r w:rsidR="00217351" w:rsidRPr="00BD0009">
              <w:rPr>
                <w:rFonts w:ascii="Times New Roman" w:hAnsi="Times New Roman"/>
                <w:sz w:val="20"/>
                <w:szCs w:val="20"/>
              </w:rPr>
              <w:t>Ч</w:t>
            </w:r>
            <w:r w:rsidR="00217351">
              <w:rPr>
                <w:rFonts w:ascii="Times New Roman" w:hAnsi="Times New Roman"/>
                <w:sz w:val="20"/>
                <w:szCs w:val="20"/>
              </w:rPr>
              <w:t xml:space="preserve">ехова </w:t>
            </w:r>
            <w:r w:rsidR="00217351" w:rsidRPr="00BD0009">
              <w:rPr>
                <w:rFonts w:ascii="Times New Roman" w:hAnsi="Times New Roman"/>
                <w:sz w:val="20"/>
                <w:szCs w:val="20"/>
              </w:rPr>
              <w:t>ул., д.</w:t>
            </w:r>
            <w:r w:rsidR="00217351">
              <w:rPr>
                <w:rFonts w:ascii="Times New Roman" w:hAnsi="Times New Roman"/>
                <w:sz w:val="20"/>
                <w:szCs w:val="20"/>
              </w:rPr>
              <w:t xml:space="preserve">4, </w:t>
            </w:r>
            <w:proofErr w:type="spellStart"/>
            <w:r w:rsidR="00217351">
              <w:rPr>
                <w:rFonts w:ascii="Times New Roman" w:hAnsi="Times New Roman"/>
                <w:sz w:val="20"/>
                <w:szCs w:val="20"/>
              </w:rPr>
              <w:t>Ковенский</w:t>
            </w:r>
            <w:proofErr w:type="spellEnd"/>
            <w:r w:rsidR="00217351">
              <w:rPr>
                <w:rFonts w:ascii="Times New Roman" w:hAnsi="Times New Roman"/>
                <w:sz w:val="20"/>
                <w:szCs w:val="20"/>
              </w:rPr>
              <w:t xml:space="preserve"> пер., д.2, </w:t>
            </w:r>
            <w:r w:rsidR="008E29B8">
              <w:rPr>
                <w:rFonts w:ascii="Times New Roman" w:hAnsi="Times New Roman"/>
                <w:sz w:val="20"/>
                <w:szCs w:val="20"/>
              </w:rPr>
              <w:t xml:space="preserve">Чернышевского 11/57, </w:t>
            </w:r>
            <w:r w:rsidR="00217351">
              <w:rPr>
                <w:rFonts w:ascii="Times New Roman" w:hAnsi="Times New Roman"/>
                <w:sz w:val="20"/>
                <w:szCs w:val="20"/>
              </w:rPr>
              <w:t xml:space="preserve">Жуковского ул. д.10/2 </w:t>
            </w:r>
            <w:r w:rsidRPr="00BD0009">
              <w:rPr>
                <w:rFonts w:ascii="Times New Roman" w:hAnsi="Times New Roman"/>
                <w:sz w:val="20"/>
                <w:szCs w:val="20"/>
              </w:rPr>
              <w:t>(детск</w:t>
            </w:r>
            <w:r w:rsidR="00217351">
              <w:rPr>
                <w:rFonts w:ascii="Times New Roman" w:hAnsi="Times New Roman"/>
                <w:sz w:val="20"/>
                <w:szCs w:val="20"/>
              </w:rPr>
              <w:t>ие</w:t>
            </w:r>
            <w:r w:rsidRPr="00BD0009">
              <w:rPr>
                <w:rFonts w:ascii="Times New Roman" w:hAnsi="Times New Roman"/>
                <w:sz w:val="20"/>
                <w:szCs w:val="20"/>
              </w:rPr>
              <w:t xml:space="preserve"> </w:t>
            </w:r>
            <w:r w:rsidRPr="00BD0009">
              <w:rPr>
                <w:rFonts w:ascii="Times New Roman" w:hAnsi="Times New Roman"/>
                <w:sz w:val="20"/>
                <w:szCs w:val="20"/>
              </w:rPr>
              <w:lastRenderedPageBreak/>
              <w:t>площадк</w:t>
            </w:r>
            <w:r w:rsidR="00217351">
              <w:rPr>
                <w:rFonts w:ascii="Times New Roman" w:hAnsi="Times New Roman"/>
                <w:sz w:val="20"/>
                <w:szCs w:val="20"/>
              </w:rPr>
              <w:t>и</w:t>
            </w:r>
            <w:r w:rsidR="00BB640B">
              <w:rPr>
                <w:rFonts w:ascii="Times New Roman" w:hAnsi="Times New Roman"/>
                <w:sz w:val="20"/>
                <w:szCs w:val="20"/>
              </w:rPr>
              <w:t>- 5 шт.</w:t>
            </w:r>
            <w:r w:rsidRPr="00BD0009">
              <w:rPr>
                <w:rFonts w:ascii="Times New Roman" w:hAnsi="Times New Roman"/>
                <w:sz w:val="20"/>
                <w:szCs w:val="20"/>
              </w:rPr>
              <w:t>)</w:t>
            </w:r>
          </w:p>
        </w:tc>
        <w:tc>
          <w:tcPr>
            <w:tcW w:w="1107" w:type="dxa"/>
            <w:tcBorders>
              <w:top w:val="nil"/>
              <w:left w:val="nil"/>
              <w:bottom w:val="single" w:sz="4" w:space="0" w:color="auto"/>
              <w:right w:val="single" w:sz="4" w:space="0" w:color="auto"/>
            </w:tcBorders>
            <w:noWrap/>
            <w:vAlign w:val="bottom"/>
          </w:tcPr>
          <w:p w14:paraId="61779343" w14:textId="77777777" w:rsidR="00BD0009" w:rsidRPr="00BD0009" w:rsidRDefault="00BE25CE" w:rsidP="00E42426">
            <w:pPr>
              <w:spacing w:after="0" w:line="240" w:lineRule="auto"/>
              <w:jc w:val="center"/>
              <w:rPr>
                <w:rFonts w:ascii="Times New Roman" w:hAnsi="Times New Roman"/>
                <w:sz w:val="20"/>
                <w:szCs w:val="20"/>
              </w:rPr>
            </w:pPr>
            <w:r>
              <w:rPr>
                <w:rFonts w:ascii="Times New Roman" w:hAnsi="Times New Roman"/>
                <w:sz w:val="20"/>
                <w:szCs w:val="20"/>
              </w:rPr>
              <w:lastRenderedPageBreak/>
              <w:t>450,00</w:t>
            </w:r>
          </w:p>
        </w:tc>
        <w:tc>
          <w:tcPr>
            <w:tcW w:w="3959" w:type="dxa"/>
            <w:tcBorders>
              <w:top w:val="nil"/>
              <w:left w:val="nil"/>
              <w:bottom w:val="single" w:sz="4" w:space="0" w:color="auto"/>
              <w:right w:val="single" w:sz="4" w:space="0" w:color="auto"/>
            </w:tcBorders>
            <w:vAlign w:val="center"/>
          </w:tcPr>
          <w:p w14:paraId="43595452" w14:textId="77777777" w:rsidR="00BD0009" w:rsidRPr="00BD0009" w:rsidRDefault="00BD0009" w:rsidP="00217351">
            <w:pPr>
              <w:spacing w:after="0" w:line="240" w:lineRule="auto"/>
              <w:rPr>
                <w:rFonts w:ascii="Times New Roman" w:hAnsi="Times New Roman"/>
                <w:sz w:val="20"/>
                <w:szCs w:val="20"/>
              </w:rPr>
            </w:pPr>
            <w:proofErr w:type="spellStart"/>
            <w:r w:rsidRPr="00BD0009">
              <w:rPr>
                <w:rFonts w:ascii="Times New Roman" w:hAnsi="Times New Roman"/>
                <w:sz w:val="20"/>
                <w:szCs w:val="20"/>
              </w:rPr>
              <w:t>Антитравматическое</w:t>
            </w:r>
            <w:proofErr w:type="spellEnd"/>
            <w:r w:rsidRPr="00BD0009">
              <w:rPr>
                <w:rFonts w:ascii="Times New Roman" w:hAnsi="Times New Roman"/>
                <w:sz w:val="20"/>
                <w:szCs w:val="20"/>
              </w:rPr>
              <w:t xml:space="preserve"> покрытие</w:t>
            </w:r>
            <w:r w:rsidR="00217351">
              <w:rPr>
                <w:rFonts w:ascii="Times New Roman" w:hAnsi="Times New Roman"/>
                <w:sz w:val="20"/>
                <w:szCs w:val="20"/>
              </w:rPr>
              <w:t>,</w:t>
            </w:r>
            <w:r w:rsidRPr="00BD0009">
              <w:rPr>
                <w:rFonts w:ascii="Times New Roman" w:hAnsi="Times New Roman"/>
                <w:sz w:val="20"/>
                <w:szCs w:val="20"/>
              </w:rPr>
              <w:t xml:space="preserve">  замена оборудования, МАФ,</w:t>
            </w:r>
          </w:p>
        </w:tc>
      </w:tr>
      <w:tr w:rsidR="00E760F2" w:rsidRPr="00BD0009" w14:paraId="2B6A5295" w14:textId="77777777" w:rsidTr="008E29B8">
        <w:trPr>
          <w:trHeight w:val="315"/>
        </w:trPr>
        <w:tc>
          <w:tcPr>
            <w:tcW w:w="582" w:type="dxa"/>
            <w:tcBorders>
              <w:top w:val="nil"/>
              <w:left w:val="single" w:sz="4" w:space="0" w:color="auto"/>
              <w:bottom w:val="single" w:sz="4" w:space="0" w:color="auto"/>
              <w:right w:val="single" w:sz="4" w:space="0" w:color="auto"/>
            </w:tcBorders>
            <w:noWrap/>
            <w:vAlign w:val="bottom"/>
          </w:tcPr>
          <w:p w14:paraId="2E5200A7" w14:textId="77777777" w:rsidR="00E760F2" w:rsidRPr="00BB640B" w:rsidRDefault="00E760F2" w:rsidP="00BB640B">
            <w:pPr>
              <w:spacing w:after="0" w:line="240" w:lineRule="auto"/>
              <w:rPr>
                <w:rFonts w:ascii="Times New Roman" w:hAnsi="Times New Roman"/>
                <w:sz w:val="20"/>
                <w:szCs w:val="20"/>
              </w:rPr>
            </w:pPr>
          </w:p>
        </w:tc>
        <w:tc>
          <w:tcPr>
            <w:tcW w:w="3544" w:type="dxa"/>
            <w:tcBorders>
              <w:top w:val="nil"/>
              <w:left w:val="nil"/>
              <w:bottom w:val="single" w:sz="4" w:space="0" w:color="auto"/>
              <w:right w:val="single" w:sz="4" w:space="0" w:color="auto"/>
            </w:tcBorders>
            <w:noWrap/>
            <w:vAlign w:val="bottom"/>
          </w:tcPr>
          <w:p w14:paraId="1AEFDC3D" w14:textId="77777777" w:rsidR="00E760F2" w:rsidRPr="00BD0009" w:rsidRDefault="00E760F2" w:rsidP="00BD0009">
            <w:pPr>
              <w:spacing w:after="0" w:line="240" w:lineRule="auto"/>
              <w:rPr>
                <w:rFonts w:ascii="Times New Roman" w:hAnsi="Times New Roman"/>
                <w:sz w:val="20"/>
                <w:szCs w:val="20"/>
              </w:rPr>
            </w:pPr>
            <w:r>
              <w:rPr>
                <w:rFonts w:ascii="Times New Roman" w:hAnsi="Times New Roman"/>
                <w:sz w:val="20"/>
                <w:szCs w:val="20"/>
              </w:rPr>
              <w:t>Итого</w:t>
            </w:r>
          </w:p>
        </w:tc>
        <w:tc>
          <w:tcPr>
            <w:tcW w:w="1107" w:type="dxa"/>
            <w:tcBorders>
              <w:top w:val="nil"/>
              <w:left w:val="nil"/>
              <w:bottom w:val="single" w:sz="4" w:space="0" w:color="auto"/>
              <w:right w:val="single" w:sz="4" w:space="0" w:color="auto"/>
            </w:tcBorders>
            <w:noWrap/>
            <w:vAlign w:val="bottom"/>
          </w:tcPr>
          <w:p w14:paraId="7EE0D444" w14:textId="77777777" w:rsidR="00E760F2" w:rsidRPr="00BD0009" w:rsidRDefault="00E760F2" w:rsidP="00BE25CE">
            <w:pPr>
              <w:spacing w:after="0" w:line="240" w:lineRule="auto"/>
              <w:jc w:val="center"/>
              <w:rPr>
                <w:rFonts w:ascii="Times New Roman" w:hAnsi="Times New Roman"/>
                <w:sz w:val="20"/>
                <w:szCs w:val="20"/>
              </w:rPr>
            </w:pPr>
            <w:r>
              <w:rPr>
                <w:rFonts w:ascii="Times New Roman" w:hAnsi="Times New Roman"/>
                <w:sz w:val="20"/>
                <w:szCs w:val="20"/>
              </w:rPr>
              <w:t>2</w:t>
            </w:r>
            <w:r w:rsidR="00BE25CE">
              <w:rPr>
                <w:rFonts w:ascii="Times New Roman" w:hAnsi="Times New Roman"/>
                <w:sz w:val="20"/>
                <w:szCs w:val="20"/>
              </w:rPr>
              <w:t>12</w:t>
            </w:r>
            <w:r>
              <w:rPr>
                <w:rFonts w:ascii="Times New Roman" w:hAnsi="Times New Roman"/>
                <w:sz w:val="20"/>
                <w:szCs w:val="20"/>
              </w:rPr>
              <w:t>4,5</w:t>
            </w:r>
          </w:p>
        </w:tc>
        <w:tc>
          <w:tcPr>
            <w:tcW w:w="3959" w:type="dxa"/>
            <w:tcBorders>
              <w:top w:val="nil"/>
              <w:left w:val="nil"/>
              <w:bottom w:val="single" w:sz="4" w:space="0" w:color="auto"/>
              <w:right w:val="single" w:sz="4" w:space="0" w:color="auto"/>
            </w:tcBorders>
            <w:vAlign w:val="center"/>
          </w:tcPr>
          <w:p w14:paraId="123C392E" w14:textId="77777777" w:rsidR="00E760F2" w:rsidRPr="00BD0009" w:rsidRDefault="00E760F2" w:rsidP="00BD0009">
            <w:pPr>
              <w:spacing w:after="0" w:line="240" w:lineRule="auto"/>
              <w:rPr>
                <w:rFonts w:ascii="Times New Roman" w:hAnsi="Times New Roman"/>
                <w:sz w:val="20"/>
                <w:szCs w:val="20"/>
              </w:rPr>
            </w:pPr>
          </w:p>
        </w:tc>
      </w:tr>
      <w:tr w:rsidR="00E760F2" w:rsidRPr="00BD0009" w14:paraId="71E55FB0" w14:textId="77777777" w:rsidTr="00736AC7">
        <w:trPr>
          <w:trHeight w:val="315"/>
        </w:trPr>
        <w:tc>
          <w:tcPr>
            <w:tcW w:w="9192" w:type="dxa"/>
            <w:gridSpan w:val="4"/>
            <w:tcBorders>
              <w:top w:val="nil"/>
              <w:left w:val="single" w:sz="4" w:space="0" w:color="auto"/>
              <w:bottom w:val="single" w:sz="4" w:space="0" w:color="auto"/>
              <w:right w:val="single" w:sz="4" w:space="0" w:color="auto"/>
            </w:tcBorders>
            <w:noWrap/>
            <w:vAlign w:val="bottom"/>
          </w:tcPr>
          <w:p w14:paraId="28EEF2CD" w14:textId="77777777" w:rsidR="00E760F2" w:rsidRPr="00BD0009" w:rsidRDefault="00E760F2" w:rsidP="00E760F2">
            <w:pPr>
              <w:spacing w:after="0" w:line="240" w:lineRule="auto"/>
              <w:jc w:val="center"/>
              <w:rPr>
                <w:rFonts w:ascii="Times New Roman" w:hAnsi="Times New Roman"/>
                <w:sz w:val="20"/>
                <w:szCs w:val="20"/>
              </w:rPr>
            </w:pPr>
            <w:r>
              <w:rPr>
                <w:rFonts w:ascii="Times New Roman" w:hAnsi="Times New Roman"/>
                <w:sz w:val="20"/>
                <w:szCs w:val="20"/>
              </w:rPr>
              <w:t>2024 год</w:t>
            </w:r>
          </w:p>
        </w:tc>
      </w:tr>
      <w:tr w:rsidR="00E760F2" w:rsidRPr="00BD0009" w14:paraId="1BE8B48D" w14:textId="77777777" w:rsidTr="008E29B8">
        <w:trPr>
          <w:trHeight w:val="315"/>
        </w:trPr>
        <w:tc>
          <w:tcPr>
            <w:tcW w:w="582" w:type="dxa"/>
            <w:tcBorders>
              <w:top w:val="nil"/>
              <w:left w:val="single" w:sz="4" w:space="0" w:color="auto"/>
              <w:bottom w:val="single" w:sz="4" w:space="0" w:color="auto"/>
              <w:right w:val="single" w:sz="4" w:space="0" w:color="auto"/>
            </w:tcBorders>
            <w:noWrap/>
            <w:vAlign w:val="bottom"/>
          </w:tcPr>
          <w:p w14:paraId="0794CC24" w14:textId="77777777" w:rsidR="00E760F2" w:rsidRPr="00BD0009" w:rsidRDefault="00E760F2" w:rsidP="00BD0009">
            <w:pPr>
              <w:pStyle w:val="a8"/>
              <w:numPr>
                <w:ilvl w:val="0"/>
                <w:numId w:val="12"/>
              </w:numPr>
              <w:spacing w:after="0" w:line="240" w:lineRule="auto"/>
              <w:ind w:left="0" w:firstLine="0"/>
              <w:rPr>
                <w:rFonts w:ascii="Times New Roman" w:hAnsi="Times New Roman"/>
                <w:sz w:val="20"/>
                <w:szCs w:val="20"/>
              </w:rPr>
            </w:pPr>
          </w:p>
        </w:tc>
        <w:tc>
          <w:tcPr>
            <w:tcW w:w="3544" w:type="dxa"/>
            <w:tcBorders>
              <w:top w:val="nil"/>
              <w:left w:val="nil"/>
              <w:bottom w:val="single" w:sz="4" w:space="0" w:color="auto"/>
              <w:right w:val="single" w:sz="4" w:space="0" w:color="auto"/>
            </w:tcBorders>
            <w:noWrap/>
            <w:vAlign w:val="bottom"/>
          </w:tcPr>
          <w:p w14:paraId="72683573" w14:textId="77777777" w:rsidR="00E760F2" w:rsidRPr="00BD0009" w:rsidRDefault="00E760F2" w:rsidP="00E760F2">
            <w:pPr>
              <w:spacing w:after="0" w:line="240" w:lineRule="auto"/>
              <w:rPr>
                <w:rFonts w:ascii="Times New Roman" w:hAnsi="Times New Roman"/>
                <w:sz w:val="20"/>
                <w:szCs w:val="20"/>
              </w:rPr>
            </w:pPr>
            <w:r w:rsidRPr="00BD0009">
              <w:rPr>
                <w:rFonts w:ascii="Times New Roman" w:hAnsi="Times New Roman"/>
                <w:sz w:val="20"/>
                <w:szCs w:val="20"/>
              </w:rPr>
              <w:t>Басков пер., д.10</w:t>
            </w:r>
            <w:r>
              <w:rPr>
                <w:rFonts w:ascii="Times New Roman" w:hAnsi="Times New Roman"/>
                <w:sz w:val="20"/>
                <w:szCs w:val="20"/>
              </w:rPr>
              <w:t xml:space="preserve">, </w:t>
            </w:r>
          </w:p>
        </w:tc>
        <w:tc>
          <w:tcPr>
            <w:tcW w:w="1107" w:type="dxa"/>
            <w:tcBorders>
              <w:top w:val="nil"/>
              <w:left w:val="nil"/>
              <w:bottom w:val="single" w:sz="4" w:space="0" w:color="auto"/>
              <w:right w:val="single" w:sz="4" w:space="0" w:color="auto"/>
            </w:tcBorders>
            <w:noWrap/>
            <w:vAlign w:val="bottom"/>
          </w:tcPr>
          <w:p w14:paraId="22D77BB5" w14:textId="77777777" w:rsidR="00E760F2" w:rsidRPr="00BD0009" w:rsidRDefault="00E760F2" w:rsidP="00736AC7">
            <w:pPr>
              <w:spacing w:after="0" w:line="240" w:lineRule="auto"/>
              <w:jc w:val="center"/>
              <w:rPr>
                <w:rFonts w:ascii="Times New Roman" w:hAnsi="Times New Roman"/>
                <w:sz w:val="20"/>
                <w:szCs w:val="20"/>
              </w:rPr>
            </w:pPr>
            <w:r>
              <w:rPr>
                <w:rFonts w:ascii="Times New Roman" w:hAnsi="Times New Roman"/>
                <w:sz w:val="20"/>
                <w:szCs w:val="20"/>
              </w:rPr>
              <w:t>810</w:t>
            </w:r>
          </w:p>
        </w:tc>
        <w:tc>
          <w:tcPr>
            <w:tcW w:w="3959" w:type="dxa"/>
            <w:tcBorders>
              <w:top w:val="nil"/>
              <w:left w:val="nil"/>
              <w:bottom w:val="single" w:sz="4" w:space="0" w:color="auto"/>
              <w:right w:val="single" w:sz="4" w:space="0" w:color="auto"/>
            </w:tcBorders>
            <w:vAlign w:val="center"/>
          </w:tcPr>
          <w:p w14:paraId="3FB19D34" w14:textId="77777777" w:rsidR="00E760F2" w:rsidRPr="00BD0009" w:rsidRDefault="00E760F2" w:rsidP="00736AC7">
            <w:pPr>
              <w:spacing w:after="0" w:line="240" w:lineRule="auto"/>
              <w:rPr>
                <w:rFonts w:ascii="Times New Roman" w:hAnsi="Times New Roman"/>
                <w:sz w:val="20"/>
                <w:szCs w:val="20"/>
              </w:rPr>
            </w:pPr>
            <w:r>
              <w:rPr>
                <w:rFonts w:ascii="Times New Roman" w:hAnsi="Times New Roman"/>
                <w:sz w:val="20"/>
                <w:szCs w:val="20"/>
              </w:rPr>
              <w:t>Согласование проектно- сметной документации</w:t>
            </w:r>
          </w:p>
        </w:tc>
      </w:tr>
      <w:tr w:rsidR="00E760F2" w:rsidRPr="00BD0009" w14:paraId="5FCDF5FF" w14:textId="77777777" w:rsidTr="008E29B8">
        <w:trPr>
          <w:trHeight w:val="315"/>
        </w:trPr>
        <w:tc>
          <w:tcPr>
            <w:tcW w:w="582" w:type="dxa"/>
            <w:tcBorders>
              <w:top w:val="nil"/>
              <w:left w:val="single" w:sz="4" w:space="0" w:color="auto"/>
              <w:bottom w:val="single" w:sz="4" w:space="0" w:color="auto"/>
              <w:right w:val="single" w:sz="4" w:space="0" w:color="auto"/>
            </w:tcBorders>
            <w:noWrap/>
            <w:vAlign w:val="bottom"/>
          </w:tcPr>
          <w:p w14:paraId="496344D6" w14:textId="77777777" w:rsidR="00E760F2" w:rsidRPr="00BD0009" w:rsidRDefault="00E760F2" w:rsidP="00BD0009">
            <w:pPr>
              <w:pStyle w:val="a8"/>
              <w:numPr>
                <w:ilvl w:val="0"/>
                <w:numId w:val="12"/>
              </w:numPr>
              <w:spacing w:after="0" w:line="240" w:lineRule="auto"/>
              <w:ind w:left="0" w:firstLine="0"/>
              <w:rPr>
                <w:rFonts w:ascii="Times New Roman" w:hAnsi="Times New Roman"/>
                <w:sz w:val="20"/>
                <w:szCs w:val="20"/>
              </w:rPr>
            </w:pPr>
          </w:p>
        </w:tc>
        <w:tc>
          <w:tcPr>
            <w:tcW w:w="3544" w:type="dxa"/>
            <w:tcBorders>
              <w:top w:val="nil"/>
              <w:left w:val="nil"/>
              <w:bottom w:val="single" w:sz="4" w:space="0" w:color="auto"/>
              <w:right w:val="single" w:sz="4" w:space="0" w:color="auto"/>
            </w:tcBorders>
            <w:noWrap/>
            <w:vAlign w:val="bottom"/>
          </w:tcPr>
          <w:p w14:paraId="0054A7C1" w14:textId="77777777" w:rsidR="00E760F2" w:rsidRPr="00BD0009" w:rsidRDefault="00E760F2" w:rsidP="0095404A">
            <w:pPr>
              <w:spacing w:after="0" w:line="240" w:lineRule="auto"/>
              <w:rPr>
                <w:rFonts w:ascii="Times New Roman" w:hAnsi="Times New Roman"/>
                <w:sz w:val="20"/>
                <w:szCs w:val="20"/>
              </w:rPr>
            </w:pPr>
            <w:r w:rsidRPr="00BD0009">
              <w:rPr>
                <w:rFonts w:ascii="Times New Roman" w:hAnsi="Times New Roman"/>
                <w:sz w:val="20"/>
                <w:szCs w:val="20"/>
              </w:rPr>
              <w:t>Моховая ул., д. 21, Гагаринская ул., д.36/ Пестеля ул., д.8</w:t>
            </w:r>
          </w:p>
        </w:tc>
        <w:tc>
          <w:tcPr>
            <w:tcW w:w="1107" w:type="dxa"/>
            <w:tcBorders>
              <w:top w:val="nil"/>
              <w:left w:val="nil"/>
              <w:bottom w:val="single" w:sz="4" w:space="0" w:color="auto"/>
              <w:right w:val="single" w:sz="4" w:space="0" w:color="auto"/>
            </w:tcBorders>
            <w:noWrap/>
            <w:vAlign w:val="bottom"/>
          </w:tcPr>
          <w:p w14:paraId="4AB43AB4" w14:textId="77777777" w:rsidR="00E760F2" w:rsidRPr="00BD0009" w:rsidRDefault="00E760F2" w:rsidP="00BD0009">
            <w:pPr>
              <w:spacing w:after="0" w:line="240" w:lineRule="auto"/>
              <w:jc w:val="center"/>
              <w:rPr>
                <w:rFonts w:ascii="Times New Roman" w:hAnsi="Times New Roman"/>
                <w:sz w:val="20"/>
                <w:szCs w:val="20"/>
              </w:rPr>
            </w:pPr>
            <w:r w:rsidRPr="00BD0009">
              <w:rPr>
                <w:rFonts w:ascii="Times New Roman" w:hAnsi="Times New Roman"/>
                <w:sz w:val="20"/>
                <w:szCs w:val="20"/>
              </w:rPr>
              <w:t>2131</w:t>
            </w:r>
          </w:p>
        </w:tc>
        <w:tc>
          <w:tcPr>
            <w:tcW w:w="3959" w:type="dxa"/>
            <w:tcBorders>
              <w:top w:val="nil"/>
              <w:left w:val="nil"/>
              <w:bottom w:val="single" w:sz="4" w:space="0" w:color="auto"/>
              <w:right w:val="single" w:sz="4" w:space="0" w:color="auto"/>
            </w:tcBorders>
            <w:vAlign w:val="center"/>
          </w:tcPr>
          <w:p w14:paraId="7F3CEFF1" w14:textId="77777777" w:rsidR="00E760F2" w:rsidRPr="00BD0009" w:rsidRDefault="00E760F2" w:rsidP="009F78F1">
            <w:pPr>
              <w:spacing w:after="0" w:line="240" w:lineRule="auto"/>
              <w:rPr>
                <w:rFonts w:ascii="Times New Roman" w:hAnsi="Times New Roman"/>
                <w:sz w:val="20"/>
                <w:szCs w:val="20"/>
              </w:rPr>
            </w:pPr>
            <w:r w:rsidRPr="00BD0009">
              <w:rPr>
                <w:rFonts w:ascii="Times New Roman" w:hAnsi="Times New Roman"/>
                <w:sz w:val="20"/>
                <w:szCs w:val="20"/>
              </w:rPr>
              <w:t xml:space="preserve">1798 м2- плитка, МАФ, 333 м2 </w:t>
            </w:r>
            <w:proofErr w:type="gramStart"/>
            <w:r w:rsidRPr="00BD0009">
              <w:rPr>
                <w:rFonts w:ascii="Times New Roman" w:hAnsi="Times New Roman"/>
                <w:sz w:val="20"/>
                <w:szCs w:val="20"/>
              </w:rPr>
              <w:t>-  озеленение</w:t>
            </w:r>
            <w:proofErr w:type="gramEnd"/>
            <w:r w:rsidRPr="00BD0009">
              <w:rPr>
                <w:rFonts w:ascii="Times New Roman" w:hAnsi="Times New Roman"/>
                <w:sz w:val="20"/>
                <w:szCs w:val="20"/>
              </w:rPr>
              <w:t>, газонные ограждения- 113 м</w:t>
            </w:r>
          </w:p>
        </w:tc>
      </w:tr>
      <w:tr w:rsidR="009F78F1" w:rsidRPr="00BD0009" w14:paraId="4296B680" w14:textId="77777777" w:rsidTr="008E29B8">
        <w:trPr>
          <w:trHeight w:val="315"/>
        </w:trPr>
        <w:tc>
          <w:tcPr>
            <w:tcW w:w="582" w:type="dxa"/>
            <w:tcBorders>
              <w:top w:val="nil"/>
              <w:left w:val="single" w:sz="4" w:space="0" w:color="auto"/>
              <w:bottom w:val="single" w:sz="4" w:space="0" w:color="auto"/>
              <w:right w:val="single" w:sz="4" w:space="0" w:color="auto"/>
            </w:tcBorders>
            <w:noWrap/>
            <w:vAlign w:val="bottom"/>
          </w:tcPr>
          <w:p w14:paraId="7B6324CE" w14:textId="77777777" w:rsidR="009F78F1" w:rsidRPr="00BD0009" w:rsidRDefault="009F78F1" w:rsidP="00BD0009">
            <w:pPr>
              <w:pStyle w:val="a8"/>
              <w:numPr>
                <w:ilvl w:val="0"/>
                <w:numId w:val="12"/>
              </w:numPr>
              <w:spacing w:after="0" w:line="240" w:lineRule="auto"/>
              <w:ind w:left="0" w:firstLine="0"/>
              <w:rPr>
                <w:rFonts w:ascii="Times New Roman" w:hAnsi="Times New Roman"/>
                <w:sz w:val="20"/>
                <w:szCs w:val="20"/>
              </w:rPr>
            </w:pPr>
          </w:p>
        </w:tc>
        <w:tc>
          <w:tcPr>
            <w:tcW w:w="3544" w:type="dxa"/>
            <w:tcBorders>
              <w:top w:val="nil"/>
              <w:left w:val="nil"/>
              <w:bottom w:val="single" w:sz="4" w:space="0" w:color="auto"/>
              <w:right w:val="single" w:sz="4" w:space="0" w:color="auto"/>
            </w:tcBorders>
            <w:noWrap/>
            <w:vAlign w:val="bottom"/>
          </w:tcPr>
          <w:p w14:paraId="2587E5A1" w14:textId="77777777" w:rsidR="009F78F1" w:rsidRDefault="009F78F1" w:rsidP="00601842">
            <w:pPr>
              <w:spacing w:after="0" w:line="240" w:lineRule="auto"/>
              <w:rPr>
                <w:rFonts w:ascii="Times New Roman" w:hAnsi="Times New Roman"/>
                <w:sz w:val="20"/>
                <w:szCs w:val="20"/>
              </w:rPr>
            </w:pPr>
            <w:proofErr w:type="spellStart"/>
            <w:r>
              <w:rPr>
                <w:rFonts w:ascii="Times New Roman" w:hAnsi="Times New Roman"/>
                <w:sz w:val="20"/>
                <w:szCs w:val="20"/>
              </w:rPr>
              <w:t>Захарьевская</w:t>
            </w:r>
            <w:proofErr w:type="spellEnd"/>
            <w:r>
              <w:rPr>
                <w:rFonts w:ascii="Times New Roman" w:hAnsi="Times New Roman"/>
                <w:sz w:val="20"/>
                <w:szCs w:val="20"/>
              </w:rPr>
              <w:t xml:space="preserve"> ул. д.14, Моховая ул., д.12, Чайковского д.36 </w:t>
            </w:r>
            <w:r w:rsidRPr="00BD0009">
              <w:rPr>
                <w:rFonts w:ascii="Times New Roman" w:hAnsi="Times New Roman"/>
                <w:sz w:val="20"/>
                <w:szCs w:val="20"/>
              </w:rPr>
              <w:t>(детск</w:t>
            </w:r>
            <w:r>
              <w:rPr>
                <w:rFonts w:ascii="Times New Roman" w:hAnsi="Times New Roman"/>
                <w:sz w:val="20"/>
                <w:szCs w:val="20"/>
              </w:rPr>
              <w:t>ие</w:t>
            </w:r>
            <w:r w:rsidRPr="00BD0009">
              <w:rPr>
                <w:rFonts w:ascii="Times New Roman" w:hAnsi="Times New Roman"/>
                <w:sz w:val="20"/>
                <w:szCs w:val="20"/>
              </w:rPr>
              <w:t xml:space="preserve"> площадк</w:t>
            </w:r>
            <w:r>
              <w:rPr>
                <w:rFonts w:ascii="Times New Roman" w:hAnsi="Times New Roman"/>
                <w:sz w:val="20"/>
                <w:szCs w:val="20"/>
              </w:rPr>
              <w:t>и</w:t>
            </w:r>
            <w:r w:rsidR="00BB640B">
              <w:rPr>
                <w:rFonts w:ascii="Times New Roman" w:hAnsi="Times New Roman"/>
                <w:sz w:val="20"/>
                <w:szCs w:val="20"/>
              </w:rPr>
              <w:t xml:space="preserve">- </w:t>
            </w:r>
            <w:r w:rsidR="00601842">
              <w:rPr>
                <w:rFonts w:ascii="Times New Roman" w:hAnsi="Times New Roman"/>
                <w:sz w:val="20"/>
                <w:szCs w:val="20"/>
              </w:rPr>
              <w:t>3</w:t>
            </w:r>
            <w:r w:rsidR="00BB640B">
              <w:rPr>
                <w:rFonts w:ascii="Times New Roman" w:hAnsi="Times New Roman"/>
                <w:sz w:val="20"/>
                <w:szCs w:val="20"/>
              </w:rPr>
              <w:t xml:space="preserve"> шт.</w:t>
            </w:r>
            <w:r w:rsidRPr="00BD0009">
              <w:rPr>
                <w:rFonts w:ascii="Times New Roman" w:hAnsi="Times New Roman"/>
                <w:sz w:val="20"/>
                <w:szCs w:val="20"/>
              </w:rPr>
              <w:t>)</w:t>
            </w:r>
            <w:r>
              <w:rPr>
                <w:rFonts w:ascii="Times New Roman" w:hAnsi="Times New Roman"/>
                <w:sz w:val="20"/>
                <w:szCs w:val="20"/>
              </w:rPr>
              <w:t>,</w:t>
            </w:r>
          </w:p>
        </w:tc>
        <w:tc>
          <w:tcPr>
            <w:tcW w:w="1107" w:type="dxa"/>
            <w:tcBorders>
              <w:top w:val="nil"/>
              <w:left w:val="nil"/>
              <w:bottom w:val="single" w:sz="4" w:space="0" w:color="auto"/>
              <w:right w:val="single" w:sz="4" w:space="0" w:color="auto"/>
            </w:tcBorders>
            <w:noWrap/>
            <w:vAlign w:val="bottom"/>
          </w:tcPr>
          <w:p w14:paraId="69810F74" w14:textId="77777777" w:rsidR="009F78F1" w:rsidRDefault="00BE25CE" w:rsidP="00BD0009">
            <w:pPr>
              <w:spacing w:after="0" w:line="240" w:lineRule="auto"/>
              <w:jc w:val="center"/>
              <w:rPr>
                <w:rFonts w:ascii="Times New Roman" w:hAnsi="Times New Roman"/>
                <w:sz w:val="20"/>
                <w:szCs w:val="20"/>
              </w:rPr>
            </w:pPr>
            <w:r>
              <w:rPr>
                <w:rFonts w:ascii="Times New Roman" w:hAnsi="Times New Roman"/>
                <w:sz w:val="20"/>
                <w:szCs w:val="20"/>
              </w:rPr>
              <w:t>444</w:t>
            </w:r>
          </w:p>
        </w:tc>
        <w:tc>
          <w:tcPr>
            <w:tcW w:w="3959" w:type="dxa"/>
            <w:tcBorders>
              <w:top w:val="nil"/>
              <w:left w:val="nil"/>
              <w:bottom w:val="single" w:sz="4" w:space="0" w:color="auto"/>
              <w:right w:val="single" w:sz="4" w:space="0" w:color="auto"/>
            </w:tcBorders>
            <w:vAlign w:val="center"/>
          </w:tcPr>
          <w:p w14:paraId="173AB74D" w14:textId="77777777" w:rsidR="009F78F1" w:rsidRPr="00BD0009" w:rsidRDefault="009F78F1" w:rsidP="00736AC7">
            <w:pPr>
              <w:spacing w:after="0" w:line="240" w:lineRule="auto"/>
              <w:rPr>
                <w:rFonts w:ascii="Times New Roman" w:hAnsi="Times New Roman"/>
                <w:sz w:val="20"/>
                <w:szCs w:val="20"/>
              </w:rPr>
            </w:pPr>
            <w:proofErr w:type="spellStart"/>
            <w:r w:rsidRPr="00BD0009">
              <w:rPr>
                <w:rFonts w:ascii="Times New Roman" w:hAnsi="Times New Roman"/>
                <w:sz w:val="20"/>
                <w:szCs w:val="20"/>
              </w:rPr>
              <w:t>Антитравматическое</w:t>
            </w:r>
            <w:proofErr w:type="spellEnd"/>
            <w:r w:rsidRPr="00BD0009">
              <w:rPr>
                <w:rFonts w:ascii="Times New Roman" w:hAnsi="Times New Roman"/>
                <w:sz w:val="20"/>
                <w:szCs w:val="20"/>
              </w:rPr>
              <w:t xml:space="preserve"> покрытие</w:t>
            </w:r>
            <w:r>
              <w:rPr>
                <w:rFonts w:ascii="Times New Roman" w:hAnsi="Times New Roman"/>
                <w:sz w:val="20"/>
                <w:szCs w:val="20"/>
              </w:rPr>
              <w:t>,</w:t>
            </w:r>
            <w:r w:rsidRPr="00BD0009">
              <w:rPr>
                <w:rFonts w:ascii="Times New Roman" w:hAnsi="Times New Roman"/>
                <w:sz w:val="20"/>
                <w:szCs w:val="20"/>
              </w:rPr>
              <w:t xml:space="preserve">  замена оборудования, МАФ,</w:t>
            </w:r>
          </w:p>
        </w:tc>
      </w:tr>
      <w:tr w:rsidR="009F78F1" w:rsidRPr="00BD0009" w14:paraId="69205FFA" w14:textId="77777777" w:rsidTr="008E29B8">
        <w:trPr>
          <w:trHeight w:val="315"/>
        </w:trPr>
        <w:tc>
          <w:tcPr>
            <w:tcW w:w="582" w:type="dxa"/>
            <w:tcBorders>
              <w:top w:val="nil"/>
              <w:left w:val="single" w:sz="4" w:space="0" w:color="auto"/>
              <w:bottom w:val="single" w:sz="4" w:space="0" w:color="auto"/>
              <w:right w:val="single" w:sz="4" w:space="0" w:color="auto"/>
            </w:tcBorders>
            <w:noWrap/>
            <w:vAlign w:val="bottom"/>
          </w:tcPr>
          <w:p w14:paraId="2AE428D0" w14:textId="77777777" w:rsidR="009F78F1" w:rsidRPr="00BD0009" w:rsidRDefault="009F78F1" w:rsidP="00BD0009">
            <w:pPr>
              <w:pStyle w:val="a8"/>
              <w:numPr>
                <w:ilvl w:val="0"/>
                <w:numId w:val="12"/>
              </w:numPr>
              <w:spacing w:after="0" w:line="240" w:lineRule="auto"/>
              <w:ind w:left="0" w:firstLine="0"/>
              <w:rPr>
                <w:rFonts w:ascii="Times New Roman" w:hAnsi="Times New Roman"/>
                <w:sz w:val="20"/>
                <w:szCs w:val="20"/>
              </w:rPr>
            </w:pPr>
          </w:p>
        </w:tc>
        <w:tc>
          <w:tcPr>
            <w:tcW w:w="3544" w:type="dxa"/>
            <w:tcBorders>
              <w:top w:val="nil"/>
              <w:left w:val="nil"/>
              <w:bottom w:val="single" w:sz="4" w:space="0" w:color="auto"/>
              <w:right w:val="single" w:sz="4" w:space="0" w:color="auto"/>
            </w:tcBorders>
            <w:noWrap/>
            <w:vAlign w:val="bottom"/>
          </w:tcPr>
          <w:p w14:paraId="0DFE8503" w14:textId="77777777" w:rsidR="009F78F1" w:rsidRDefault="009F78F1" w:rsidP="009F78F1">
            <w:pPr>
              <w:spacing w:after="0" w:line="240" w:lineRule="auto"/>
              <w:rPr>
                <w:rFonts w:ascii="Times New Roman" w:hAnsi="Times New Roman"/>
                <w:sz w:val="20"/>
                <w:szCs w:val="20"/>
              </w:rPr>
            </w:pPr>
            <w:proofErr w:type="spellStart"/>
            <w:r>
              <w:rPr>
                <w:rFonts w:ascii="Times New Roman" w:hAnsi="Times New Roman"/>
                <w:sz w:val="20"/>
                <w:szCs w:val="20"/>
              </w:rPr>
              <w:t>Кирочная</w:t>
            </w:r>
            <w:proofErr w:type="spellEnd"/>
            <w:r>
              <w:rPr>
                <w:rFonts w:ascii="Times New Roman" w:hAnsi="Times New Roman"/>
                <w:sz w:val="20"/>
                <w:szCs w:val="20"/>
              </w:rPr>
              <w:t xml:space="preserve"> ул., д.14, Рылеева ул., д.9, (зоны отдыха</w:t>
            </w:r>
            <w:r w:rsidR="00BB640B">
              <w:rPr>
                <w:rFonts w:ascii="Times New Roman" w:hAnsi="Times New Roman"/>
                <w:sz w:val="20"/>
                <w:szCs w:val="20"/>
              </w:rPr>
              <w:t>- 2 шт.</w:t>
            </w:r>
            <w:r>
              <w:rPr>
                <w:rFonts w:ascii="Times New Roman" w:hAnsi="Times New Roman"/>
                <w:sz w:val="20"/>
                <w:szCs w:val="20"/>
              </w:rPr>
              <w:t>)</w:t>
            </w:r>
          </w:p>
        </w:tc>
        <w:tc>
          <w:tcPr>
            <w:tcW w:w="1107" w:type="dxa"/>
            <w:tcBorders>
              <w:top w:val="nil"/>
              <w:left w:val="nil"/>
              <w:bottom w:val="single" w:sz="4" w:space="0" w:color="auto"/>
              <w:right w:val="single" w:sz="4" w:space="0" w:color="auto"/>
            </w:tcBorders>
            <w:noWrap/>
            <w:vAlign w:val="bottom"/>
          </w:tcPr>
          <w:p w14:paraId="78418892" w14:textId="77777777" w:rsidR="009F78F1" w:rsidRPr="009F78F1" w:rsidRDefault="00BB640B" w:rsidP="00BD0009">
            <w:pPr>
              <w:spacing w:after="0" w:line="240" w:lineRule="auto"/>
              <w:jc w:val="center"/>
              <w:rPr>
                <w:rFonts w:ascii="Times New Roman" w:hAnsi="Times New Roman"/>
                <w:color w:val="FF0000"/>
                <w:sz w:val="20"/>
                <w:szCs w:val="20"/>
              </w:rPr>
            </w:pPr>
            <w:r w:rsidRPr="00BB640B">
              <w:rPr>
                <w:rFonts w:ascii="Times New Roman" w:hAnsi="Times New Roman"/>
                <w:sz w:val="20"/>
                <w:szCs w:val="20"/>
              </w:rPr>
              <w:t>6</w:t>
            </w:r>
            <w:r w:rsidR="00DD37C2">
              <w:rPr>
                <w:rFonts w:ascii="Times New Roman" w:hAnsi="Times New Roman"/>
                <w:sz w:val="20"/>
                <w:szCs w:val="20"/>
              </w:rPr>
              <w:t>67</w:t>
            </w:r>
          </w:p>
        </w:tc>
        <w:tc>
          <w:tcPr>
            <w:tcW w:w="3959" w:type="dxa"/>
            <w:tcBorders>
              <w:top w:val="nil"/>
              <w:left w:val="nil"/>
              <w:bottom w:val="single" w:sz="4" w:space="0" w:color="auto"/>
              <w:right w:val="single" w:sz="4" w:space="0" w:color="auto"/>
            </w:tcBorders>
            <w:vAlign w:val="center"/>
          </w:tcPr>
          <w:p w14:paraId="052149FF" w14:textId="77777777" w:rsidR="009F78F1" w:rsidRPr="00BD0009" w:rsidRDefault="006C3256" w:rsidP="00736AC7">
            <w:pPr>
              <w:spacing w:after="0" w:line="240" w:lineRule="auto"/>
              <w:rPr>
                <w:rFonts w:ascii="Times New Roman" w:hAnsi="Times New Roman"/>
                <w:sz w:val="20"/>
                <w:szCs w:val="20"/>
              </w:rPr>
            </w:pPr>
            <w:r>
              <w:rPr>
                <w:rFonts w:ascii="Times New Roman" w:hAnsi="Times New Roman"/>
                <w:sz w:val="20"/>
                <w:szCs w:val="20"/>
              </w:rPr>
              <w:t>Установка МАФ, дорожки, озеленение</w:t>
            </w:r>
          </w:p>
        </w:tc>
      </w:tr>
      <w:tr w:rsidR="009F78F1" w:rsidRPr="00BD0009" w14:paraId="440153C0" w14:textId="77777777" w:rsidTr="008E29B8">
        <w:trPr>
          <w:trHeight w:val="315"/>
        </w:trPr>
        <w:tc>
          <w:tcPr>
            <w:tcW w:w="582" w:type="dxa"/>
            <w:tcBorders>
              <w:top w:val="nil"/>
              <w:left w:val="single" w:sz="4" w:space="0" w:color="auto"/>
              <w:bottom w:val="single" w:sz="4" w:space="0" w:color="auto"/>
              <w:right w:val="single" w:sz="4" w:space="0" w:color="auto"/>
            </w:tcBorders>
            <w:noWrap/>
            <w:vAlign w:val="bottom"/>
          </w:tcPr>
          <w:p w14:paraId="1A0ED755" w14:textId="77777777" w:rsidR="009F78F1" w:rsidRPr="006C3256" w:rsidRDefault="009F78F1" w:rsidP="006C3256">
            <w:pPr>
              <w:spacing w:after="0" w:line="240" w:lineRule="auto"/>
              <w:rPr>
                <w:rFonts w:ascii="Times New Roman" w:hAnsi="Times New Roman"/>
                <w:sz w:val="20"/>
                <w:szCs w:val="20"/>
              </w:rPr>
            </w:pPr>
          </w:p>
        </w:tc>
        <w:tc>
          <w:tcPr>
            <w:tcW w:w="3544" w:type="dxa"/>
            <w:tcBorders>
              <w:top w:val="nil"/>
              <w:left w:val="nil"/>
              <w:bottom w:val="single" w:sz="4" w:space="0" w:color="auto"/>
              <w:right w:val="single" w:sz="4" w:space="0" w:color="auto"/>
            </w:tcBorders>
            <w:noWrap/>
            <w:vAlign w:val="bottom"/>
          </w:tcPr>
          <w:p w14:paraId="4667A5BB" w14:textId="77777777" w:rsidR="009F78F1" w:rsidRPr="00BD0009" w:rsidRDefault="009F78F1" w:rsidP="0095404A">
            <w:pPr>
              <w:spacing w:after="0" w:line="240" w:lineRule="auto"/>
              <w:rPr>
                <w:rFonts w:ascii="Times New Roman" w:hAnsi="Times New Roman"/>
                <w:sz w:val="20"/>
                <w:szCs w:val="20"/>
              </w:rPr>
            </w:pPr>
            <w:r>
              <w:rPr>
                <w:rFonts w:ascii="Times New Roman" w:hAnsi="Times New Roman"/>
                <w:sz w:val="20"/>
                <w:szCs w:val="20"/>
              </w:rPr>
              <w:t>Итого</w:t>
            </w:r>
          </w:p>
        </w:tc>
        <w:tc>
          <w:tcPr>
            <w:tcW w:w="1107" w:type="dxa"/>
            <w:tcBorders>
              <w:top w:val="nil"/>
              <w:left w:val="nil"/>
              <w:bottom w:val="single" w:sz="4" w:space="0" w:color="auto"/>
              <w:right w:val="single" w:sz="4" w:space="0" w:color="auto"/>
            </w:tcBorders>
            <w:noWrap/>
            <w:vAlign w:val="bottom"/>
          </w:tcPr>
          <w:p w14:paraId="114DC636" w14:textId="77777777" w:rsidR="009F78F1" w:rsidRPr="00BD0009" w:rsidRDefault="00BB640B" w:rsidP="00BE25CE">
            <w:pPr>
              <w:spacing w:after="0" w:line="240" w:lineRule="auto"/>
              <w:jc w:val="center"/>
              <w:rPr>
                <w:rFonts w:ascii="Times New Roman" w:hAnsi="Times New Roman"/>
                <w:sz w:val="20"/>
                <w:szCs w:val="20"/>
              </w:rPr>
            </w:pPr>
            <w:r>
              <w:rPr>
                <w:rFonts w:ascii="Times New Roman" w:hAnsi="Times New Roman"/>
                <w:sz w:val="20"/>
                <w:szCs w:val="20"/>
              </w:rPr>
              <w:t>40</w:t>
            </w:r>
            <w:r w:rsidR="00BE25CE">
              <w:rPr>
                <w:rFonts w:ascii="Times New Roman" w:hAnsi="Times New Roman"/>
                <w:sz w:val="20"/>
                <w:szCs w:val="20"/>
              </w:rPr>
              <w:t>52</w:t>
            </w:r>
          </w:p>
        </w:tc>
        <w:tc>
          <w:tcPr>
            <w:tcW w:w="3959" w:type="dxa"/>
            <w:tcBorders>
              <w:top w:val="nil"/>
              <w:left w:val="nil"/>
              <w:bottom w:val="single" w:sz="4" w:space="0" w:color="auto"/>
              <w:right w:val="single" w:sz="4" w:space="0" w:color="auto"/>
            </w:tcBorders>
            <w:vAlign w:val="center"/>
          </w:tcPr>
          <w:p w14:paraId="6FB9BFD5" w14:textId="77777777" w:rsidR="009F78F1" w:rsidRPr="00BD0009" w:rsidRDefault="009F78F1" w:rsidP="00BD0009">
            <w:pPr>
              <w:spacing w:after="0" w:line="240" w:lineRule="auto"/>
              <w:rPr>
                <w:rFonts w:ascii="Times New Roman" w:hAnsi="Times New Roman"/>
                <w:sz w:val="20"/>
                <w:szCs w:val="20"/>
              </w:rPr>
            </w:pPr>
          </w:p>
        </w:tc>
      </w:tr>
      <w:tr w:rsidR="009F78F1" w:rsidRPr="00BD0009" w14:paraId="53F8CA81" w14:textId="77777777" w:rsidTr="00736AC7">
        <w:trPr>
          <w:trHeight w:val="315"/>
        </w:trPr>
        <w:tc>
          <w:tcPr>
            <w:tcW w:w="582" w:type="dxa"/>
            <w:tcBorders>
              <w:top w:val="nil"/>
              <w:left w:val="single" w:sz="4" w:space="0" w:color="auto"/>
              <w:bottom w:val="single" w:sz="4" w:space="0" w:color="auto"/>
              <w:right w:val="single" w:sz="4" w:space="0" w:color="auto"/>
            </w:tcBorders>
            <w:noWrap/>
            <w:vAlign w:val="bottom"/>
          </w:tcPr>
          <w:p w14:paraId="01F6D2E2" w14:textId="77777777" w:rsidR="009F78F1" w:rsidRPr="00BB640B" w:rsidRDefault="009F78F1" w:rsidP="00BB640B">
            <w:pPr>
              <w:spacing w:after="0" w:line="240" w:lineRule="auto"/>
              <w:rPr>
                <w:rFonts w:ascii="Times New Roman" w:hAnsi="Times New Roman"/>
                <w:sz w:val="20"/>
                <w:szCs w:val="20"/>
              </w:rPr>
            </w:pPr>
          </w:p>
        </w:tc>
        <w:tc>
          <w:tcPr>
            <w:tcW w:w="8610" w:type="dxa"/>
            <w:gridSpan w:val="3"/>
            <w:tcBorders>
              <w:top w:val="nil"/>
              <w:left w:val="nil"/>
              <w:bottom w:val="single" w:sz="4" w:space="0" w:color="auto"/>
              <w:right w:val="single" w:sz="4" w:space="0" w:color="auto"/>
            </w:tcBorders>
            <w:noWrap/>
            <w:vAlign w:val="bottom"/>
          </w:tcPr>
          <w:p w14:paraId="7504CB51" w14:textId="77777777" w:rsidR="009F78F1" w:rsidRPr="00BD0009" w:rsidRDefault="009F78F1" w:rsidP="009F78F1">
            <w:pPr>
              <w:spacing w:after="0" w:line="240" w:lineRule="auto"/>
              <w:jc w:val="center"/>
              <w:rPr>
                <w:rFonts w:ascii="Times New Roman" w:hAnsi="Times New Roman"/>
                <w:sz w:val="20"/>
                <w:szCs w:val="20"/>
              </w:rPr>
            </w:pPr>
            <w:r>
              <w:rPr>
                <w:rFonts w:ascii="Times New Roman" w:hAnsi="Times New Roman"/>
                <w:sz w:val="20"/>
                <w:szCs w:val="20"/>
              </w:rPr>
              <w:t>2025 год</w:t>
            </w:r>
          </w:p>
        </w:tc>
      </w:tr>
      <w:tr w:rsidR="009F78F1" w:rsidRPr="00BD0009" w14:paraId="2DE41E77" w14:textId="77777777" w:rsidTr="008E29B8">
        <w:trPr>
          <w:trHeight w:val="315"/>
        </w:trPr>
        <w:tc>
          <w:tcPr>
            <w:tcW w:w="582" w:type="dxa"/>
            <w:tcBorders>
              <w:top w:val="nil"/>
              <w:left w:val="single" w:sz="4" w:space="0" w:color="auto"/>
              <w:bottom w:val="single" w:sz="4" w:space="0" w:color="auto"/>
              <w:right w:val="single" w:sz="4" w:space="0" w:color="auto"/>
            </w:tcBorders>
            <w:noWrap/>
            <w:vAlign w:val="bottom"/>
          </w:tcPr>
          <w:p w14:paraId="0A7D8CCF" w14:textId="77777777" w:rsidR="009F78F1" w:rsidRPr="00BD0009" w:rsidRDefault="009F78F1" w:rsidP="00BD0009">
            <w:pPr>
              <w:pStyle w:val="a8"/>
              <w:numPr>
                <w:ilvl w:val="0"/>
                <w:numId w:val="12"/>
              </w:numPr>
              <w:spacing w:after="0" w:line="240" w:lineRule="auto"/>
              <w:ind w:left="0" w:firstLine="0"/>
              <w:rPr>
                <w:rFonts w:ascii="Times New Roman" w:hAnsi="Times New Roman"/>
                <w:sz w:val="20"/>
                <w:szCs w:val="20"/>
              </w:rPr>
            </w:pPr>
          </w:p>
        </w:tc>
        <w:tc>
          <w:tcPr>
            <w:tcW w:w="3544" w:type="dxa"/>
            <w:tcBorders>
              <w:top w:val="nil"/>
              <w:left w:val="nil"/>
              <w:bottom w:val="single" w:sz="4" w:space="0" w:color="auto"/>
              <w:right w:val="single" w:sz="4" w:space="0" w:color="auto"/>
            </w:tcBorders>
            <w:noWrap/>
            <w:vAlign w:val="bottom"/>
          </w:tcPr>
          <w:p w14:paraId="0D8FA1CA" w14:textId="77777777" w:rsidR="009F78F1" w:rsidRPr="00BD0009" w:rsidRDefault="009F78F1" w:rsidP="00736AC7">
            <w:pPr>
              <w:spacing w:after="0" w:line="240" w:lineRule="auto"/>
              <w:rPr>
                <w:rFonts w:ascii="Times New Roman" w:hAnsi="Times New Roman"/>
                <w:sz w:val="20"/>
                <w:szCs w:val="20"/>
              </w:rPr>
            </w:pPr>
            <w:r w:rsidRPr="00BD0009">
              <w:rPr>
                <w:rFonts w:ascii="Times New Roman" w:hAnsi="Times New Roman"/>
                <w:sz w:val="20"/>
                <w:szCs w:val="20"/>
              </w:rPr>
              <w:t>Моховая ул., д. 18</w:t>
            </w:r>
          </w:p>
        </w:tc>
        <w:tc>
          <w:tcPr>
            <w:tcW w:w="1107" w:type="dxa"/>
            <w:tcBorders>
              <w:top w:val="nil"/>
              <w:left w:val="nil"/>
              <w:bottom w:val="single" w:sz="4" w:space="0" w:color="auto"/>
              <w:right w:val="single" w:sz="4" w:space="0" w:color="auto"/>
            </w:tcBorders>
            <w:noWrap/>
            <w:vAlign w:val="bottom"/>
          </w:tcPr>
          <w:p w14:paraId="5A3E8BE3" w14:textId="77777777" w:rsidR="009F78F1" w:rsidRPr="00BD0009" w:rsidRDefault="009F78F1" w:rsidP="00736AC7">
            <w:pPr>
              <w:spacing w:after="0" w:line="240" w:lineRule="auto"/>
              <w:jc w:val="center"/>
              <w:rPr>
                <w:rFonts w:ascii="Times New Roman" w:hAnsi="Times New Roman"/>
                <w:sz w:val="20"/>
                <w:szCs w:val="20"/>
              </w:rPr>
            </w:pPr>
            <w:r w:rsidRPr="00BD0009">
              <w:rPr>
                <w:rFonts w:ascii="Times New Roman" w:hAnsi="Times New Roman"/>
                <w:sz w:val="20"/>
                <w:szCs w:val="20"/>
              </w:rPr>
              <w:t>1312</w:t>
            </w:r>
          </w:p>
        </w:tc>
        <w:tc>
          <w:tcPr>
            <w:tcW w:w="3959" w:type="dxa"/>
            <w:tcBorders>
              <w:top w:val="nil"/>
              <w:left w:val="nil"/>
              <w:bottom w:val="single" w:sz="4" w:space="0" w:color="auto"/>
              <w:right w:val="single" w:sz="4" w:space="0" w:color="auto"/>
            </w:tcBorders>
            <w:vAlign w:val="center"/>
          </w:tcPr>
          <w:p w14:paraId="2C896493" w14:textId="77777777" w:rsidR="009F78F1" w:rsidRPr="00BD0009" w:rsidRDefault="009F78F1" w:rsidP="00736AC7">
            <w:pPr>
              <w:spacing w:after="0" w:line="240" w:lineRule="auto"/>
              <w:rPr>
                <w:rFonts w:ascii="Times New Roman" w:hAnsi="Times New Roman"/>
                <w:sz w:val="20"/>
                <w:szCs w:val="20"/>
              </w:rPr>
            </w:pPr>
            <w:r w:rsidRPr="00BD0009">
              <w:rPr>
                <w:rFonts w:ascii="Times New Roman" w:hAnsi="Times New Roman"/>
                <w:sz w:val="20"/>
                <w:szCs w:val="20"/>
              </w:rPr>
              <w:t xml:space="preserve">1289 м2- плитка, МАФ, 23 м2 </w:t>
            </w:r>
            <w:proofErr w:type="gramStart"/>
            <w:r w:rsidRPr="00BD0009">
              <w:rPr>
                <w:rFonts w:ascii="Times New Roman" w:hAnsi="Times New Roman"/>
                <w:sz w:val="20"/>
                <w:szCs w:val="20"/>
              </w:rPr>
              <w:t>-  озеленение</w:t>
            </w:r>
            <w:proofErr w:type="gramEnd"/>
            <w:r w:rsidRPr="00BD0009">
              <w:rPr>
                <w:rFonts w:ascii="Times New Roman" w:hAnsi="Times New Roman"/>
                <w:sz w:val="20"/>
                <w:szCs w:val="20"/>
              </w:rPr>
              <w:t>, газонные ограждения - ремонт,</w:t>
            </w:r>
          </w:p>
        </w:tc>
      </w:tr>
      <w:tr w:rsidR="009F78F1" w:rsidRPr="00BD0009" w14:paraId="656F53D8" w14:textId="77777777" w:rsidTr="008E29B8">
        <w:trPr>
          <w:trHeight w:val="315"/>
        </w:trPr>
        <w:tc>
          <w:tcPr>
            <w:tcW w:w="582" w:type="dxa"/>
            <w:tcBorders>
              <w:top w:val="nil"/>
              <w:left w:val="single" w:sz="4" w:space="0" w:color="auto"/>
              <w:bottom w:val="single" w:sz="4" w:space="0" w:color="auto"/>
              <w:right w:val="single" w:sz="4" w:space="0" w:color="auto"/>
            </w:tcBorders>
            <w:noWrap/>
            <w:vAlign w:val="bottom"/>
          </w:tcPr>
          <w:p w14:paraId="23718483" w14:textId="77777777" w:rsidR="009F78F1" w:rsidRPr="00BD0009" w:rsidRDefault="009F78F1" w:rsidP="00BD0009">
            <w:pPr>
              <w:pStyle w:val="a8"/>
              <w:numPr>
                <w:ilvl w:val="0"/>
                <w:numId w:val="12"/>
              </w:numPr>
              <w:spacing w:after="0" w:line="240" w:lineRule="auto"/>
              <w:ind w:left="0" w:firstLine="0"/>
              <w:rPr>
                <w:rFonts w:ascii="Times New Roman" w:hAnsi="Times New Roman"/>
                <w:sz w:val="20"/>
                <w:szCs w:val="20"/>
              </w:rPr>
            </w:pPr>
          </w:p>
        </w:tc>
        <w:tc>
          <w:tcPr>
            <w:tcW w:w="3544" w:type="dxa"/>
            <w:tcBorders>
              <w:top w:val="nil"/>
              <w:left w:val="nil"/>
              <w:bottom w:val="single" w:sz="4" w:space="0" w:color="auto"/>
              <w:right w:val="single" w:sz="4" w:space="0" w:color="auto"/>
            </w:tcBorders>
            <w:noWrap/>
            <w:vAlign w:val="bottom"/>
          </w:tcPr>
          <w:p w14:paraId="54F561CA" w14:textId="77777777" w:rsidR="009F78F1" w:rsidRPr="00BD0009" w:rsidRDefault="00BB640B" w:rsidP="009F78F1">
            <w:pPr>
              <w:spacing w:after="0" w:line="240" w:lineRule="auto"/>
              <w:rPr>
                <w:rFonts w:ascii="Times New Roman" w:hAnsi="Times New Roman"/>
                <w:sz w:val="20"/>
                <w:szCs w:val="20"/>
              </w:rPr>
            </w:pPr>
            <w:r>
              <w:rPr>
                <w:rFonts w:ascii="Times New Roman" w:hAnsi="Times New Roman"/>
                <w:sz w:val="20"/>
                <w:szCs w:val="20"/>
              </w:rPr>
              <w:t>Рылеева ул., д.17-19, Шпалерная ул., д.6,8</w:t>
            </w:r>
            <w:r w:rsidR="009F78F1" w:rsidRPr="00BD0009">
              <w:rPr>
                <w:rFonts w:ascii="Times New Roman" w:hAnsi="Times New Roman"/>
                <w:sz w:val="20"/>
                <w:szCs w:val="20"/>
              </w:rPr>
              <w:t>(детск</w:t>
            </w:r>
            <w:r w:rsidR="009F78F1">
              <w:rPr>
                <w:rFonts w:ascii="Times New Roman" w:hAnsi="Times New Roman"/>
                <w:sz w:val="20"/>
                <w:szCs w:val="20"/>
              </w:rPr>
              <w:t>ие</w:t>
            </w:r>
            <w:r w:rsidR="009F78F1" w:rsidRPr="00BD0009">
              <w:rPr>
                <w:rFonts w:ascii="Times New Roman" w:hAnsi="Times New Roman"/>
                <w:sz w:val="20"/>
                <w:szCs w:val="20"/>
              </w:rPr>
              <w:t xml:space="preserve"> площадк</w:t>
            </w:r>
            <w:r w:rsidR="009F78F1">
              <w:rPr>
                <w:rFonts w:ascii="Times New Roman" w:hAnsi="Times New Roman"/>
                <w:sz w:val="20"/>
                <w:szCs w:val="20"/>
              </w:rPr>
              <w:t>и</w:t>
            </w:r>
            <w:r>
              <w:rPr>
                <w:rFonts w:ascii="Times New Roman" w:hAnsi="Times New Roman"/>
                <w:sz w:val="20"/>
                <w:szCs w:val="20"/>
              </w:rPr>
              <w:t>- 3 шт.</w:t>
            </w:r>
            <w:r w:rsidR="009F78F1" w:rsidRPr="00BD0009">
              <w:rPr>
                <w:rFonts w:ascii="Times New Roman" w:hAnsi="Times New Roman"/>
                <w:sz w:val="20"/>
                <w:szCs w:val="20"/>
              </w:rPr>
              <w:t>)</w:t>
            </w:r>
          </w:p>
        </w:tc>
        <w:tc>
          <w:tcPr>
            <w:tcW w:w="1107" w:type="dxa"/>
            <w:tcBorders>
              <w:top w:val="nil"/>
              <w:left w:val="nil"/>
              <w:bottom w:val="single" w:sz="4" w:space="0" w:color="auto"/>
              <w:right w:val="single" w:sz="4" w:space="0" w:color="auto"/>
            </w:tcBorders>
            <w:noWrap/>
            <w:vAlign w:val="bottom"/>
          </w:tcPr>
          <w:p w14:paraId="64B5782B" w14:textId="77777777" w:rsidR="009F78F1" w:rsidRPr="00BD0009" w:rsidRDefault="00BE25CE" w:rsidP="00BD0009">
            <w:pPr>
              <w:spacing w:after="0" w:line="240" w:lineRule="auto"/>
              <w:jc w:val="center"/>
              <w:rPr>
                <w:rFonts w:ascii="Times New Roman" w:hAnsi="Times New Roman"/>
                <w:sz w:val="20"/>
                <w:szCs w:val="20"/>
              </w:rPr>
            </w:pPr>
            <w:r>
              <w:rPr>
                <w:rFonts w:ascii="Times New Roman" w:hAnsi="Times New Roman"/>
                <w:sz w:val="20"/>
                <w:szCs w:val="20"/>
              </w:rPr>
              <w:t>334</w:t>
            </w:r>
          </w:p>
        </w:tc>
        <w:tc>
          <w:tcPr>
            <w:tcW w:w="3959" w:type="dxa"/>
            <w:tcBorders>
              <w:top w:val="nil"/>
              <w:left w:val="nil"/>
              <w:bottom w:val="single" w:sz="4" w:space="0" w:color="auto"/>
              <w:right w:val="single" w:sz="4" w:space="0" w:color="auto"/>
            </w:tcBorders>
            <w:vAlign w:val="center"/>
          </w:tcPr>
          <w:p w14:paraId="20CFF824" w14:textId="77777777" w:rsidR="009F78F1" w:rsidRPr="00BD0009" w:rsidRDefault="009F78F1" w:rsidP="00736AC7">
            <w:pPr>
              <w:spacing w:after="0" w:line="240" w:lineRule="auto"/>
              <w:rPr>
                <w:rFonts w:ascii="Times New Roman" w:hAnsi="Times New Roman"/>
                <w:sz w:val="20"/>
                <w:szCs w:val="20"/>
              </w:rPr>
            </w:pPr>
            <w:proofErr w:type="spellStart"/>
            <w:r w:rsidRPr="00BD0009">
              <w:rPr>
                <w:rFonts w:ascii="Times New Roman" w:hAnsi="Times New Roman"/>
                <w:sz w:val="20"/>
                <w:szCs w:val="20"/>
              </w:rPr>
              <w:t>Антитравматическое</w:t>
            </w:r>
            <w:proofErr w:type="spellEnd"/>
            <w:r w:rsidRPr="00BD0009">
              <w:rPr>
                <w:rFonts w:ascii="Times New Roman" w:hAnsi="Times New Roman"/>
                <w:sz w:val="20"/>
                <w:szCs w:val="20"/>
              </w:rPr>
              <w:t xml:space="preserve"> покрытие</w:t>
            </w:r>
            <w:r>
              <w:rPr>
                <w:rFonts w:ascii="Times New Roman" w:hAnsi="Times New Roman"/>
                <w:sz w:val="20"/>
                <w:szCs w:val="20"/>
              </w:rPr>
              <w:t>,</w:t>
            </w:r>
            <w:r w:rsidRPr="00BD0009">
              <w:rPr>
                <w:rFonts w:ascii="Times New Roman" w:hAnsi="Times New Roman"/>
                <w:sz w:val="20"/>
                <w:szCs w:val="20"/>
              </w:rPr>
              <w:t xml:space="preserve">  замена оборудования, МАФ,</w:t>
            </w:r>
          </w:p>
        </w:tc>
      </w:tr>
      <w:tr w:rsidR="009F78F1" w:rsidRPr="00BD0009" w14:paraId="2FA02959" w14:textId="77777777" w:rsidTr="008E29B8">
        <w:trPr>
          <w:trHeight w:val="315"/>
        </w:trPr>
        <w:tc>
          <w:tcPr>
            <w:tcW w:w="582" w:type="dxa"/>
            <w:tcBorders>
              <w:top w:val="nil"/>
              <w:left w:val="single" w:sz="4" w:space="0" w:color="auto"/>
              <w:bottom w:val="single" w:sz="4" w:space="0" w:color="auto"/>
              <w:right w:val="single" w:sz="4" w:space="0" w:color="auto"/>
            </w:tcBorders>
            <w:noWrap/>
            <w:vAlign w:val="bottom"/>
          </w:tcPr>
          <w:p w14:paraId="7AF06C58" w14:textId="77777777" w:rsidR="009F78F1" w:rsidRPr="00BD0009" w:rsidRDefault="009F78F1" w:rsidP="00BD0009">
            <w:pPr>
              <w:spacing w:after="0" w:line="240" w:lineRule="auto"/>
              <w:rPr>
                <w:rFonts w:ascii="Times New Roman" w:hAnsi="Times New Roman"/>
                <w:sz w:val="20"/>
                <w:szCs w:val="20"/>
              </w:rPr>
            </w:pPr>
          </w:p>
        </w:tc>
        <w:tc>
          <w:tcPr>
            <w:tcW w:w="3544" w:type="dxa"/>
            <w:tcBorders>
              <w:top w:val="nil"/>
              <w:left w:val="nil"/>
              <w:bottom w:val="single" w:sz="4" w:space="0" w:color="auto"/>
              <w:right w:val="single" w:sz="4" w:space="0" w:color="auto"/>
            </w:tcBorders>
            <w:noWrap/>
            <w:vAlign w:val="bottom"/>
            <w:hideMark/>
          </w:tcPr>
          <w:p w14:paraId="747954DE" w14:textId="77777777" w:rsidR="009F78F1" w:rsidRPr="008051DA" w:rsidRDefault="009F78F1" w:rsidP="00BD0009">
            <w:pPr>
              <w:spacing w:after="0" w:line="240" w:lineRule="auto"/>
              <w:rPr>
                <w:rFonts w:ascii="Times New Roman" w:hAnsi="Times New Roman"/>
                <w:bCs/>
                <w:sz w:val="20"/>
                <w:szCs w:val="20"/>
              </w:rPr>
            </w:pPr>
            <w:r w:rsidRPr="008051DA">
              <w:rPr>
                <w:rFonts w:ascii="Times New Roman" w:hAnsi="Times New Roman"/>
                <w:bCs/>
                <w:sz w:val="20"/>
                <w:szCs w:val="20"/>
              </w:rPr>
              <w:t>ИТОГО</w:t>
            </w:r>
          </w:p>
        </w:tc>
        <w:tc>
          <w:tcPr>
            <w:tcW w:w="1107" w:type="dxa"/>
            <w:tcBorders>
              <w:top w:val="nil"/>
              <w:left w:val="nil"/>
              <w:bottom w:val="single" w:sz="4" w:space="0" w:color="auto"/>
              <w:right w:val="single" w:sz="4" w:space="0" w:color="auto"/>
            </w:tcBorders>
            <w:noWrap/>
            <w:vAlign w:val="bottom"/>
            <w:hideMark/>
          </w:tcPr>
          <w:p w14:paraId="6DB9ADE0" w14:textId="77777777" w:rsidR="009F78F1" w:rsidRPr="008051DA" w:rsidRDefault="00BE25CE" w:rsidP="00BE25CE">
            <w:pPr>
              <w:spacing w:after="0" w:line="240" w:lineRule="auto"/>
              <w:jc w:val="center"/>
              <w:rPr>
                <w:rFonts w:ascii="Times New Roman" w:hAnsi="Times New Roman"/>
                <w:bCs/>
                <w:sz w:val="20"/>
                <w:szCs w:val="20"/>
              </w:rPr>
            </w:pPr>
            <w:r>
              <w:rPr>
                <w:rFonts w:ascii="Times New Roman" w:hAnsi="Times New Roman"/>
                <w:bCs/>
                <w:sz w:val="20"/>
                <w:szCs w:val="20"/>
              </w:rPr>
              <w:t>1646</w:t>
            </w:r>
          </w:p>
        </w:tc>
        <w:tc>
          <w:tcPr>
            <w:tcW w:w="3959" w:type="dxa"/>
            <w:tcBorders>
              <w:top w:val="nil"/>
              <w:left w:val="nil"/>
              <w:bottom w:val="single" w:sz="4" w:space="0" w:color="auto"/>
              <w:right w:val="single" w:sz="4" w:space="0" w:color="auto"/>
            </w:tcBorders>
            <w:vAlign w:val="center"/>
            <w:hideMark/>
          </w:tcPr>
          <w:p w14:paraId="07505381" w14:textId="77777777" w:rsidR="009F78F1" w:rsidRPr="00BD0009" w:rsidRDefault="009F78F1" w:rsidP="00BD0009">
            <w:pPr>
              <w:spacing w:after="0" w:line="240" w:lineRule="auto"/>
              <w:rPr>
                <w:rFonts w:ascii="Times New Roman" w:hAnsi="Times New Roman"/>
                <w:sz w:val="20"/>
                <w:szCs w:val="20"/>
              </w:rPr>
            </w:pPr>
            <w:r w:rsidRPr="00BD0009">
              <w:rPr>
                <w:rFonts w:ascii="Times New Roman" w:hAnsi="Times New Roman"/>
                <w:sz w:val="20"/>
                <w:szCs w:val="20"/>
              </w:rPr>
              <w:t> </w:t>
            </w:r>
          </w:p>
        </w:tc>
      </w:tr>
    </w:tbl>
    <w:p w14:paraId="2E5EF8A0" w14:textId="77777777" w:rsidR="00BD0009" w:rsidRDefault="00BD0009" w:rsidP="00A76A6B">
      <w:pPr>
        <w:spacing w:after="0" w:line="240" w:lineRule="auto"/>
        <w:ind w:right="1670"/>
        <w:jc w:val="right"/>
        <w:rPr>
          <w:rFonts w:ascii="Times New Roman" w:hAnsi="Times New Roman"/>
          <w:bCs/>
          <w:sz w:val="20"/>
          <w:szCs w:val="20"/>
          <w:lang w:eastAsia="ru-RU"/>
        </w:rPr>
      </w:pPr>
    </w:p>
    <w:p w14:paraId="0C74DBEF" w14:textId="77777777" w:rsidR="00BD0009" w:rsidRDefault="00BD0009" w:rsidP="00A76A6B">
      <w:pPr>
        <w:spacing w:after="0" w:line="240" w:lineRule="auto"/>
        <w:ind w:right="1670"/>
        <w:jc w:val="right"/>
        <w:rPr>
          <w:rFonts w:ascii="Times New Roman" w:hAnsi="Times New Roman"/>
          <w:bCs/>
          <w:sz w:val="20"/>
          <w:szCs w:val="20"/>
          <w:lang w:eastAsia="ru-RU"/>
        </w:rPr>
      </w:pPr>
    </w:p>
    <w:p w14:paraId="7A261013" w14:textId="77777777" w:rsidR="00F1285D" w:rsidRDefault="00F1285D" w:rsidP="00BD0009">
      <w:pPr>
        <w:spacing w:after="0" w:line="240" w:lineRule="auto"/>
        <w:jc w:val="right"/>
        <w:rPr>
          <w:rFonts w:ascii="Times New Roman" w:hAnsi="Times New Roman"/>
          <w:bCs/>
          <w:sz w:val="20"/>
          <w:szCs w:val="20"/>
          <w:lang w:eastAsia="ru-RU"/>
        </w:rPr>
      </w:pPr>
    </w:p>
    <w:p w14:paraId="2143A835" w14:textId="77777777" w:rsidR="00F1285D" w:rsidRDefault="00F1285D" w:rsidP="00BD0009">
      <w:pPr>
        <w:spacing w:after="0" w:line="240" w:lineRule="auto"/>
        <w:jc w:val="right"/>
        <w:rPr>
          <w:rFonts w:ascii="Times New Roman" w:hAnsi="Times New Roman"/>
          <w:bCs/>
          <w:sz w:val="20"/>
          <w:szCs w:val="20"/>
          <w:lang w:eastAsia="ru-RU"/>
        </w:rPr>
      </w:pPr>
    </w:p>
    <w:p w14:paraId="3B98C41C" w14:textId="77777777" w:rsidR="00F1285D" w:rsidRDefault="00F1285D" w:rsidP="00BD0009">
      <w:pPr>
        <w:spacing w:after="0" w:line="240" w:lineRule="auto"/>
        <w:jc w:val="right"/>
        <w:rPr>
          <w:rFonts w:ascii="Times New Roman" w:hAnsi="Times New Roman"/>
          <w:bCs/>
          <w:sz w:val="20"/>
          <w:szCs w:val="20"/>
          <w:lang w:eastAsia="ru-RU"/>
        </w:rPr>
      </w:pPr>
    </w:p>
    <w:p w14:paraId="6EA82B41" w14:textId="77777777" w:rsidR="00F1285D" w:rsidRDefault="00F1285D" w:rsidP="00BD0009">
      <w:pPr>
        <w:spacing w:after="0" w:line="240" w:lineRule="auto"/>
        <w:jc w:val="right"/>
        <w:rPr>
          <w:rFonts w:ascii="Times New Roman" w:hAnsi="Times New Roman"/>
          <w:bCs/>
          <w:sz w:val="20"/>
          <w:szCs w:val="20"/>
          <w:lang w:eastAsia="ru-RU"/>
        </w:rPr>
      </w:pPr>
    </w:p>
    <w:p w14:paraId="44904896" w14:textId="77777777" w:rsidR="00BD0009" w:rsidRPr="00BD0009" w:rsidRDefault="00BD0009" w:rsidP="00BD0009">
      <w:pPr>
        <w:spacing w:after="0" w:line="240" w:lineRule="auto"/>
        <w:jc w:val="right"/>
        <w:rPr>
          <w:rFonts w:ascii="Times New Roman" w:hAnsi="Times New Roman"/>
          <w:bCs/>
          <w:sz w:val="20"/>
          <w:szCs w:val="20"/>
          <w:lang w:eastAsia="ru-RU"/>
        </w:rPr>
      </w:pPr>
      <w:r w:rsidRPr="00BD0009">
        <w:rPr>
          <w:rFonts w:ascii="Times New Roman" w:hAnsi="Times New Roman"/>
          <w:bCs/>
          <w:sz w:val="20"/>
          <w:szCs w:val="20"/>
          <w:lang w:eastAsia="ru-RU"/>
        </w:rPr>
        <w:t xml:space="preserve">Приложение </w:t>
      </w:r>
      <w:r w:rsidR="00B57509">
        <w:rPr>
          <w:rFonts w:ascii="Times New Roman" w:hAnsi="Times New Roman"/>
          <w:bCs/>
          <w:sz w:val="20"/>
          <w:szCs w:val="20"/>
          <w:lang w:eastAsia="ru-RU"/>
        </w:rPr>
        <w:t>7</w:t>
      </w:r>
    </w:p>
    <w:p w14:paraId="6E3D7297" w14:textId="77777777" w:rsidR="00BD0009" w:rsidRPr="00BD0009" w:rsidRDefault="00BD0009" w:rsidP="00BD0009">
      <w:pPr>
        <w:spacing w:after="0" w:line="240" w:lineRule="auto"/>
        <w:jc w:val="right"/>
        <w:rPr>
          <w:rFonts w:ascii="Times New Roman" w:hAnsi="Times New Roman"/>
          <w:bCs/>
          <w:sz w:val="20"/>
          <w:szCs w:val="20"/>
          <w:lang w:eastAsia="ru-RU"/>
        </w:rPr>
      </w:pPr>
      <w:r w:rsidRPr="00BD0009">
        <w:rPr>
          <w:rFonts w:ascii="Times New Roman" w:hAnsi="Times New Roman"/>
          <w:bCs/>
          <w:sz w:val="20"/>
          <w:szCs w:val="20"/>
          <w:lang w:eastAsia="ru-RU"/>
        </w:rPr>
        <w:t>к муниципальной программе</w:t>
      </w:r>
    </w:p>
    <w:p w14:paraId="4661EB5D" w14:textId="77777777" w:rsidR="00BD0009" w:rsidRPr="00BD0009" w:rsidRDefault="00BD0009" w:rsidP="00BD0009">
      <w:pPr>
        <w:spacing w:after="0" w:line="240" w:lineRule="auto"/>
        <w:jc w:val="center"/>
        <w:rPr>
          <w:rFonts w:ascii="Times New Roman" w:hAnsi="Times New Roman"/>
          <w:b/>
          <w:sz w:val="20"/>
          <w:szCs w:val="20"/>
        </w:rPr>
      </w:pPr>
    </w:p>
    <w:p w14:paraId="358F26D4" w14:textId="77777777" w:rsidR="00BD0009" w:rsidRDefault="00BD0009" w:rsidP="00BD0009">
      <w:pPr>
        <w:spacing w:after="0" w:line="240" w:lineRule="auto"/>
        <w:jc w:val="center"/>
        <w:rPr>
          <w:rFonts w:ascii="Times New Roman" w:hAnsi="Times New Roman"/>
          <w:bCs/>
          <w:sz w:val="20"/>
          <w:szCs w:val="20"/>
          <w:lang w:eastAsia="ru-RU"/>
        </w:rPr>
      </w:pPr>
      <w:r w:rsidRPr="00BD0009">
        <w:rPr>
          <w:rFonts w:ascii="Times New Roman" w:hAnsi="Times New Roman"/>
          <w:bCs/>
          <w:sz w:val="20"/>
          <w:szCs w:val="20"/>
          <w:lang w:eastAsia="ru-RU"/>
        </w:rPr>
        <w:t xml:space="preserve">Адресный перечень компенсационного озеленения территорий зеленных насаждений общего пользования местного значения к муниципальной программе «Благоустройство территории внутригородского муниципального образования Санкт – Петербурга МО Литейный округ на </w:t>
      </w:r>
      <w:r w:rsidR="002C334C" w:rsidRPr="002C334C">
        <w:rPr>
          <w:rFonts w:ascii="Times New Roman" w:hAnsi="Times New Roman"/>
          <w:bCs/>
          <w:sz w:val="20"/>
          <w:szCs w:val="20"/>
          <w:lang w:eastAsia="ru-RU"/>
        </w:rPr>
        <w:t xml:space="preserve">2023 -25 </w:t>
      </w:r>
      <w:proofErr w:type="gramStart"/>
      <w:r w:rsidR="002C334C" w:rsidRPr="002C334C">
        <w:rPr>
          <w:rFonts w:ascii="Times New Roman" w:hAnsi="Times New Roman"/>
          <w:bCs/>
          <w:sz w:val="20"/>
          <w:szCs w:val="20"/>
          <w:lang w:eastAsia="ru-RU"/>
        </w:rPr>
        <w:t>годы</w:t>
      </w:r>
      <w:r w:rsidRPr="00BD0009">
        <w:rPr>
          <w:rFonts w:ascii="Times New Roman" w:hAnsi="Times New Roman"/>
          <w:bCs/>
          <w:sz w:val="20"/>
          <w:szCs w:val="20"/>
          <w:lang w:eastAsia="ru-RU"/>
        </w:rPr>
        <w:t xml:space="preserve"> »</w:t>
      </w:r>
      <w:proofErr w:type="gramEnd"/>
    </w:p>
    <w:p w14:paraId="4FD156E6" w14:textId="77777777" w:rsidR="00AD595A" w:rsidRPr="00BD0009" w:rsidRDefault="00AD595A" w:rsidP="00BD0009">
      <w:pPr>
        <w:spacing w:after="0" w:line="240" w:lineRule="auto"/>
        <w:jc w:val="center"/>
        <w:rPr>
          <w:rFonts w:ascii="Times New Roman" w:hAnsi="Times New Roman"/>
          <w:bCs/>
          <w:sz w:val="20"/>
          <w:szCs w:val="20"/>
          <w:lang w:eastAsia="ru-RU"/>
        </w:rPr>
      </w:pPr>
    </w:p>
    <w:p w14:paraId="2CFFA520" w14:textId="77777777" w:rsidR="00AD595A" w:rsidRDefault="00AD595A" w:rsidP="00AD595A">
      <w:pPr>
        <w:rPr>
          <w:rFonts w:asciiTheme="minorHAnsi" w:hAnsiTheme="minorHAnsi" w:cstheme="minorBidi"/>
          <w:sz w:val="24"/>
          <w:szCs w:val="24"/>
        </w:rPr>
      </w:pPr>
    </w:p>
    <w:tbl>
      <w:tblPr>
        <w:tblStyle w:val="aa"/>
        <w:tblW w:w="10068" w:type="dxa"/>
        <w:tblInd w:w="-459" w:type="dxa"/>
        <w:tblLayout w:type="fixed"/>
        <w:tblLook w:val="04A0" w:firstRow="1" w:lastRow="0" w:firstColumn="1" w:lastColumn="0" w:noHBand="0" w:noVBand="1"/>
      </w:tblPr>
      <w:tblGrid>
        <w:gridCol w:w="667"/>
        <w:gridCol w:w="5434"/>
        <w:gridCol w:w="1703"/>
        <w:gridCol w:w="2264"/>
      </w:tblGrid>
      <w:tr w:rsidR="00F1285D" w:rsidRPr="00FB2D66" w14:paraId="0A1A7C51" w14:textId="77777777" w:rsidTr="00FB2D66">
        <w:trPr>
          <w:cantSplit/>
          <w:trHeight w:val="1260"/>
        </w:trPr>
        <w:tc>
          <w:tcPr>
            <w:tcW w:w="667" w:type="dxa"/>
            <w:tcBorders>
              <w:top w:val="single" w:sz="4" w:space="0" w:color="auto"/>
              <w:left w:val="single" w:sz="4" w:space="0" w:color="auto"/>
              <w:bottom w:val="single" w:sz="4" w:space="0" w:color="auto"/>
              <w:right w:val="single" w:sz="4" w:space="0" w:color="auto"/>
            </w:tcBorders>
            <w:hideMark/>
          </w:tcPr>
          <w:p w14:paraId="666E81DB" w14:textId="77777777" w:rsidR="00F1285D" w:rsidRPr="00FB2D66" w:rsidRDefault="00F1285D">
            <w:pPr>
              <w:jc w:val="center"/>
              <w:rPr>
                <w:rFonts w:ascii="Times New Roman" w:hAnsi="Times New Roman"/>
                <w:sz w:val="20"/>
                <w:szCs w:val="20"/>
              </w:rPr>
            </w:pPr>
            <w:r w:rsidRPr="00FB2D66">
              <w:rPr>
                <w:rFonts w:ascii="Times New Roman" w:hAnsi="Times New Roman"/>
                <w:sz w:val="20"/>
                <w:szCs w:val="20"/>
              </w:rPr>
              <w:t>№ п/п</w:t>
            </w:r>
          </w:p>
        </w:tc>
        <w:tc>
          <w:tcPr>
            <w:tcW w:w="5434" w:type="dxa"/>
            <w:tcBorders>
              <w:top w:val="single" w:sz="4" w:space="0" w:color="auto"/>
              <w:left w:val="single" w:sz="4" w:space="0" w:color="auto"/>
              <w:bottom w:val="single" w:sz="4" w:space="0" w:color="auto"/>
              <w:right w:val="single" w:sz="4" w:space="0" w:color="auto"/>
            </w:tcBorders>
          </w:tcPr>
          <w:p w14:paraId="3878A878" w14:textId="77777777" w:rsidR="00F1285D" w:rsidRPr="00FB2D66" w:rsidRDefault="00F1285D">
            <w:pPr>
              <w:jc w:val="center"/>
              <w:rPr>
                <w:rFonts w:ascii="Times New Roman" w:hAnsi="Times New Roman"/>
                <w:sz w:val="20"/>
                <w:szCs w:val="20"/>
              </w:rPr>
            </w:pPr>
          </w:p>
          <w:p w14:paraId="07E3CB61" w14:textId="77777777" w:rsidR="00F1285D" w:rsidRPr="00FB2D66" w:rsidRDefault="00F1285D">
            <w:pPr>
              <w:jc w:val="center"/>
              <w:rPr>
                <w:rFonts w:ascii="Times New Roman" w:hAnsi="Times New Roman"/>
                <w:sz w:val="20"/>
                <w:szCs w:val="20"/>
              </w:rPr>
            </w:pPr>
          </w:p>
          <w:p w14:paraId="48FDFC2A" w14:textId="77777777" w:rsidR="00F1285D" w:rsidRPr="00FB2D66" w:rsidRDefault="00F1285D">
            <w:pPr>
              <w:jc w:val="center"/>
              <w:rPr>
                <w:rFonts w:ascii="Times New Roman" w:hAnsi="Times New Roman"/>
                <w:sz w:val="20"/>
                <w:szCs w:val="20"/>
              </w:rPr>
            </w:pPr>
            <w:r w:rsidRPr="00FB2D66">
              <w:rPr>
                <w:rFonts w:ascii="Times New Roman" w:hAnsi="Times New Roman"/>
                <w:sz w:val="20"/>
                <w:szCs w:val="20"/>
              </w:rPr>
              <w:t>Адрес дворовой территории</w:t>
            </w:r>
          </w:p>
        </w:tc>
        <w:tc>
          <w:tcPr>
            <w:tcW w:w="1703" w:type="dxa"/>
            <w:tcBorders>
              <w:top w:val="single" w:sz="4" w:space="0" w:color="auto"/>
              <w:left w:val="single" w:sz="4" w:space="0" w:color="auto"/>
              <w:bottom w:val="single" w:sz="4" w:space="0" w:color="auto"/>
              <w:right w:val="single" w:sz="4" w:space="0" w:color="auto"/>
            </w:tcBorders>
            <w:hideMark/>
          </w:tcPr>
          <w:p w14:paraId="52BFAC60" w14:textId="77777777" w:rsidR="00F1285D" w:rsidRPr="00FB2D66" w:rsidRDefault="00F1285D">
            <w:pPr>
              <w:jc w:val="center"/>
              <w:rPr>
                <w:rFonts w:ascii="Times New Roman" w:hAnsi="Times New Roman"/>
                <w:sz w:val="20"/>
                <w:szCs w:val="20"/>
              </w:rPr>
            </w:pPr>
            <w:r w:rsidRPr="00FB2D66">
              <w:rPr>
                <w:rFonts w:ascii="Times New Roman" w:hAnsi="Times New Roman"/>
                <w:sz w:val="20"/>
                <w:szCs w:val="20"/>
              </w:rPr>
              <w:t xml:space="preserve">Кол-во зеленных насаждений </w:t>
            </w:r>
          </w:p>
          <w:p w14:paraId="1E44C5E7" w14:textId="77777777" w:rsidR="00F1285D" w:rsidRPr="00FB2D66" w:rsidRDefault="00F1285D">
            <w:pPr>
              <w:jc w:val="center"/>
              <w:rPr>
                <w:rFonts w:ascii="Times New Roman" w:hAnsi="Times New Roman"/>
                <w:sz w:val="20"/>
                <w:szCs w:val="20"/>
              </w:rPr>
            </w:pPr>
            <w:r w:rsidRPr="00FB2D66">
              <w:rPr>
                <w:rFonts w:ascii="Times New Roman" w:hAnsi="Times New Roman"/>
                <w:sz w:val="20"/>
                <w:szCs w:val="20"/>
              </w:rPr>
              <w:t>(шт.)</w:t>
            </w:r>
          </w:p>
        </w:tc>
        <w:tc>
          <w:tcPr>
            <w:tcW w:w="2264" w:type="dxa"/>
            <w:tcBorders>
              <w:top w:val="single" w:sz="4" w:space="0" w:color="auto"/>
              <w:left w:val="single" w:sz="4" w:space="0" w:color="auto"/>
              <w:bottom w:val="single" w:sz="4" w:space="0" w:color="auto"/>
              <w:right w:val="single" w:sz="4" w:space="0" w:color="auto"/>
            </w:tcBorders>
            <w:hideMark/>
          </w:tcPr>
          <w:p w14:paraId="4F68FF64" w14:textId="77777777" w:rsidR="00F1285D" w:rsidRPr="00FB2D66" w:rsidRDefault="00F1285D">
            <w:pPr>
              <w:jc w:val="center"/>
              <w:rPr>
                <w:rFonts w:ascii="Times New Roman" w:hAnsi="Times New Roman"/>
                <w:sz w:val="20"/>
                <w:szCs w:val="20"/>
              </w:rPr>
            </w:pPr>
            <w:r w:rsidRPr="00FB2D66">
              <w:rPr>
                <w:rFonts w:ascii="Times New Roman" w:hAnsi="Times New Roman"/>
                <w:sz w:val="20"/>
                <w:szCs w:val="20"/>
              </w:rPr>
              <w:t xml:space="preserve">Примечание </w:t>
            </w:r>
          </w:p>
        </w:tc>
      </w:tr>
      <w:tr w:rsidR="00F1285D" w:rsidRPr="00FB2D66" w14:paraId="4FDAAFE2" w14:textId="77777777" w:rsidTr="00FB2D66">
        <w:tc>
          <w:tcPr>
            <w:tcW w:w="667" w:type="dxa"/>
            <w:tcBorders>
              <w:top w:val="single" w:sz="4" w:space="0" w:color="auto"/>
              <w:left w:val="single" w:sz="4" w:space="0" w:color="auto"/>
              <w:bottom w:val="single" w:sz="4" w:space="0" w:color="auto"/>
              <w:right w:val="single" w:sz="4" w:space="0" w:color="auto"/>
            </w:tcBorders>
            <w:hideMark/>
          </w:tcPr>
          <w:p w14:paraId="351FF2DD" w14:textId="77777777" w:rsidR="00F1285D" w:rsidRPr="00FB2D66" w:rsidRDefault="00F1285D">
            <w:pPr>
              <w:jc w:val="center"/>
              <w:rPr>
                <w:rFonts w:ascii="Times New Roman" w:hAnsi="Times New Roman"/>
                <w:b/>
                <w:sz w:val="20"/>
                <w:szCs w:val="20"/>
              </w:rPr>
            </w:pPr>
            <w:r w:rsidRPr="00FB2D66">
              <w:rPr>
                <w:rFonts w:ascii="Times New Roman" w:hAnsi="Times New Roman"/>
                <w:b/>
                <w:sz w:val="20"/>
                <w:szCs w:val="20"/>
              </w:rPr>
              <w:t>1</w:t>
            </w:r>
          </w:p>
        </w:tc>
        <w:tc>
          <w:tcPr>
            <w:tcW w:w="5434" w:type="dxa"/>
            <w:tcBorders>
              <w:top w:val="single" w:sz="4" w:space="0" w:color="auto"/>
              <w:left w:val="single" w:sz="4" w:space="0" w:color="auto"/>
              <w:bottom w:val="single" w:sz="4" w:space="0" w:color="auto"/>
              <w:right w:val="single" w:sz="4" w:space="0" w:color="auto"/>
            </w:tcBorders>
            <w:hideMark/>
          </w:tcPr>
          <w:p w14:paraId="25B4CE0C" w14:textId="77777777" w:rsidR="00F1285D" w:rsidRPr="00FB2D66" w:rsidRDefault="00F1285D">
            <w:pPr>
              <w:jc w:val="center"/>
              <w:rPr>
                <w:rFonts w:ascii="Times New Roman" w:hAnsi="Times New Roman"/>
                <w:b/>
                <w:sz w:val="20"/>
                <w:szCs w:val="20"/>
              </w:rPr>
            </w:pPr>
            <w:r w:rsidRPr="00FB2D66">
              <w:rPr>
                <w:rFonts w:ascii="Times New Roman" w:hAnsi="Times New Roman"/>
                <w:b/>
                <w:sz w:val="20"/>
                <w:szCs w:val="20"/>
              </w:rPr>
              <w:t>2</w:t>
            </w:r>
          </w:p>
        </w:tc>
        <w:tc>
          <w:tcPr>
            <w:tcW w:w="1703" w:type="dxa"/>
            <w:tcBorders>
              <w:top w:val="single" w:sz="4" w:space="0" w:color="auto"/>
              <w:left w:val="single" w:sz="4" w:space="0" w:color="auto"/>
              <w:bottom w:val="single" w:sz="4" w:space="0" w:color="auto"/>
              <w:right w:val="single" w:sz="4" w:space="0" w:color="auto"/>
            </w:tcBorders>
            <w:hideMark/>
          </w:tcPr>
          <w:p w14:paraId="245159F5" w14:textId="77777777" w:rsidR="00F1285D" w:rsidRPr="00FB2D66" w:rsidRDefault="00F1285D">
            <w:pPr>
              <w:jc w:val="center"/>
              <w:rPr>
                <w:rFonts w:ascii="Times New Roman" w:hAnsi="Times New Roman"/>
                <w:b/>
                <w:sz w:val="20"/>
                <w:szCs w:val="20"/>
              </w:rPr>
            </w:pPr>
            <w:r w:rsidRPr="00FB2D66">
              <w:rPr>
                <w:rFonts w:ascii="Times New Roman" w:hAnsi="Times New Roman"/>
                <w:b/>
                <w:sz w:val="20"/>
                <w:szCs w:val="20"/>
              </w:rPr>
              <w:t>3</w:t>
            </w:r>
          </w:p>
        </w:tc>
        <w:tc>
          <w:tcPr>
            <w:tcW w:w="2264" w:type="dxa"/>
            <w:tcBorders>
              <w:top w:val="single" w:sz="4" w:space="0" w:color="auto"/>
              <w:left w:val="single" w:sz="4" w:space="0" w:color="auto"/>
              <w:bottom w:val="single" w:sz="4" w:space="0" w:color="auto"/>
              <w:right w:val="single" w:sz="4" w:space="0" w:color="auto"/>
            </w:tcBorders>
            <w:hideMark/>
          </w:tcPr>
          <w:p w14:paraId="5FF4DD4D" w14:textId="77777777" w:rsidR="00F1285D" w:rsidRPr="00FB2D66" w:rsidRDefault="00F1285D">
            <w:pPr>
              <w:jc w:val="center"/>
              <w:rPr>
                <w:rFonts w:ascii="Times New Roman" w:hAnsi="Times New Roman"/>
                <w:b/>
                <w:sz w:val="20"/>
                <w:szCs w:val="20"/>
              </w:rPr>
            </w:pPr>
            <w:r w:rsidRPr="00FB2D66">
              <w:rPr>
                <w:rFonts w:ascii="Times New Roman" w:hAnsi="Times New Roman"/>
                <w:b/>
                <w:sz w:val="20"/>
                <w:szCs w:val="20"/>
              </w:rPr>
              <w:t>4</w:t>
            </w:r>
          </w:p>
        </w:tc>
      </w:tr>
      <w:tr w:rsidR="00D55373" w:rsidRPr="00FB2D66" w14:paraId="3F7768BB" w14:textId="77777777" w:rsidTr="00D55373">
        <w:tc>
          <w:tcPr>
            <w:tcW w:w="667" w:type="dxa"/>
            <w:tcBorders>
              <w:top w:val="single" w:sz="4" w:space="0" w:color="auto"/>
              <w:left w:val="single" w:sz="4" w:space="0" w:color="auto"/>
              <w:bottom w:val="single" w:sz="4" w:space="0" w:color="auto"/>
              <w:right w:val="single" w:sz="4" w:space="0" w:color="auto"/>
            </w:tcBorders>
          </w:tcPr>
          <w:p w14:paraId="139A53EF" w14:textId="77777777" w:rsidR="00D55373" w:rsidRPr="00FB2D66" w:rsidRDefault="00D55373" w:rsidP="00F1285D">
            <w:pPr>
              <w:pStyle w:val="a8"/>
              <w:numPr>
                <w:ilvl w:val="0"/>
                <w:numId w:val="13"/>
              </w:numPr>
              <w:ind w:left="0" w:firstLine="0"/>
              <w:jc w:val="center"/>
              <w:rPr>
                <w:rFonts w:ascii="Times New Roman" w:hAnsi="Times New Roman"/>
                <w:sz w:val="20"/>
                <w:szCs w:val="20"/>
              </w:rPr>
            </w:pPr>
          </w:p>
        </w:tc>
        <w:tc>
          <w:tcPr>
            <w:tcW w:w="5434" w:type="dxa"/>
            <w:tcBorders>
              <w:top w:val="single" w:sz="4" w:space="0" w:color="auto"/>
              <w:left w:val="single" w:sz="4" w:space="0" w:color="auto"/>
              <w:bottom w:val="single" w:sz="4" w:space="0" w:color="auto"/>
              <w:right w:val="single" w:sz="4" w:space="0" w:color="auto"/>
            </w:tcBorders>
          </w:tcPr>
          <w:p w14:paraId="2292C1B5" w14:textId="77777777" w:rsidR="00D55373" w:rsidRPr="00D55373" w:rsidRDefault="00D55373" w:rsidP="00D55373">
            <w:pPr>
              <w:jc w:val="both"/>
              <w:rPr>
                <w:rFonts w:ascii="Times New Roman" w:hAnsi="Times New Roman"/>
                <w:color w:val="000000"/>
                <w:sz w:val="20"/>
                <w:szCs w:val="20"/>
                <w:lang w:eastAsia="ru-RU"/>
              </w:rPr>
            </w:pPr>
            <w:r w:rsidRPr="00D55373">
              <w:rPr>
                <w:rFonts w:ascii="Times New Roman" w:hAnsi="Times New Roman"/>
                <w:color w:val="000000"/>
                <w:sz w:val="20"/>
                <w:szCs w:val="20"/>
                <w:lang w:eastAsia="ru-RU"/>
              </w:rPr>
              <w:t>Моховая ул., д.12</w:t>
            </w:r>
          </w:p>
        </w:tc>
        <w:tc>
          <w:tcPr>
            <w:tcW w:w="1703" w:type="dxa"/>
            <w:tcBorders>
              <w:top w:val="single" w:sz="4" w:space="0" w:color="auto"/>
              <w:left w:val="single" w:sz="4" w:space="0" w:color="auto"/>
              <w:bottom w:val="single" w:sz="4" w:space="0" w:color="auto"/>
              <w:right w:val="single" w:sz="4" w:space="0" w:color="auto"/>
            </w:tcBorders>
            <w:vAlign w:val="center"/>
          </w:tcPr>
          <w:p w14:paraId="731DF3F9" w14:textId="77777777" w:rsidR="00D55373" w:rsidRPr="00FB2D66" w:rsidRDefault="00D55373" w:rsidP="00A9149E">
            <w:pPr>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2264" w:type="dxa"/>
            <w:tcBorders>
              <w:top w:val="single" w:sz="4" w:space="0" w:color="auto"/>
              <w:left w:val="single" w:sz="4" w:space="0" w:color="auto"/>
              <w:bottom w:val="single" w:sz="4" w:space="0" w:color="auto"/>
              <w:right w:val="single" w:sz="4" w:space="0" w:color="auto"/>
            </w:tcBorders>
          </w:tcPr>
          <w:p w14:paraId="5F2592A3" w14:textId="77777777" w:rsidR="00D55373" w:rsidRPr="00FB2D66" w:rsidRDefault="00D55373">
            <w:pPr>
              <w:jc w:val="center"/>
              <w:rPr>
                <w:rFonts w:ascii="Times New Roman" w:hAnsi="Times New Roman"/>
                <w:sz w:val="20"/>
                <w:szCs w:val="20"/>
              </w:rPr>
            </w:pPr>
            <w:r>
              <w:rPr>
                <w:rFonts w:ascii="Times New Roman" w:hAnsi="Times New Roman"/>
                <w:sz w:val="20"/>
                <w:szCs w:val="20"/>
              </w:rPr>
              <w:t>2 дер.</w:t>
            </w:r>
          </w:p>
        </w:tc>
      </w:tr>
      <w:tr w:rsidR="00D55373" w:rsidRPr="00FB2D66" w14:paraId="4216DD67" w14:textId="77777777" w:rsidTr="00FB2D66">
        <w:tc>
          <w:tcPr>
            <w:tcW w:w="667" w:type="dxa"/>
            <w:tcBorders>
              <w:top w:val="single" w:sz="4" w:space="0" w:color="auto"/>
              <w:left w:val="single" w:sz="4" w:space="0" w:color="auto"/>
              <w:bottom w:val="single" w:sz="4" w:space="0" w:color="auto"/>
              <w:right w:val="single" w:sz="4" w:space="0" w:color="auto"/>
            </w:tcBorders>
          </w:tcPr>
          <w:p w14:paraId="62F9AEE4" w14:textId="77777777" w:rsidR="00D55373" w:rsidRPr="00FB2D66" w:rsidRDefault="00D55373" w:rsidP="00F1285D">
            <w:pPr>
              <w:pStyle w:val="a8"/>
              <w:numPr>
                <w:ilvl w:val="0"/>
                <w:numId w:val="13"/>
              </w:numPr>
              <w:ind w:left="0" w:firstLine="0"/>
              <w:jc w:val="center"/>
              <w:rPr>
                <w:rFonts w:ascii="Times New Roman" w:hAnsi="Times New Roman"/>
                <w:sz w:val="20"/>
                <w:szCs w:val="20"/>
              </w:rPr>
            </w:pPr>
          </w:p>
        </w:tc>
        <w:tc>
          <w:tcPr>
            <w:tcW w:w="5434" w:type="dxa"/>
            <w:tcBorders>
              <w:top w:val="single" w:sz="4" w:space="0" w:color="auto"/>
              <w:left w:val="single" w:sz="4" w:space="0" w:color="auto"/>
              <w:bottom w:val="single" w:sz="4" w:space="0" w:color="auto"/>
              <w:right w:val="single" w:sz="4" w:space="0" w:color="auto"/>
            </w:tcBorders>
          </w:tcPr>
          <w:p w14:paraId="1FB73C51" w14:textId="77777777" w:rsidR="00D55373" w:rsidRPr="00D55373" w:rsidRDefault="00D55373" w:rsidP="00D55373">
            <w:pPr>
              <w:jc w:val="both"/>
              <w:rPr>
                <w:rFonts w:ascii="Times New Roman" w:hAnsi="Times New Roman"/>
                <w:color w:val="000000"/>
                <w:sz w:val="20"/>
                <w:szCs w:val="20"/>
                <w:lang w:eastAsia="ru-RU"/>
              </w:rPr>
            </w:pPr>
            <w:r w:rsidRPr="00D55373">
              <w:rPr>
                <w:rFonts w:ascii="Times New Roman" w:hAnsi="Times New Roman"/>
                <w:color w:val="000000"/>
                <w:sz w:val="20"/>
                <w:szCs w:val="20"/>
                <w:lang w:eastAsia="ru-RU"/>
              </w:rPr>
              <w:t>Невский пр., д.90-92</w:t>
            </w:r>
          </w:p>
        </w:tc>
        <w:tc>
          <w:tcPr>
            <w:tcW w:w="1703" w:type="dxa"/>
            <w:tcBorders>
              <w:top w:val="single" w:sz="4" w:space="0" w:color="auto"/>
              <w:left w:val="single" w:sz="4" w:space="0" w:color="auto"/>
              <w:bottom w:val="single" w:sz="4" w:space="0" w:color="auto"/>
              <w:right w:val="single" w:sz="4" w:space="0" w:color="auto"/>
            </w:tcBorders>
          </w:tcPr>
          <w:p w14:paraId="5391C0F2" w14:textId="77777777" w:rsidR="00D55373" w:rsidRPr="00FB2D66" w:rsidRDefault="00D55373" w:rsidP="00D55373">
            <w:pPr>
              <w:jc w:val="center"/>
              <w:rPr>
                <w:rFonts w:ascii="Times New Roman" w:hAnsi="Times New Roman"/>
                <w:sz w:val="20"/>
                <w:szCs w:val="20"/>
              </w:rPr>
            </w:pPr>
            <w:r>
              <w:rPr>
                <w:rFonts w:ascii="Times New Roman" w:hAnsi="Times New Roman"/>
                <w:sz w:val="20"/>
                <w:szCs w:val="20"/>
              </w:rPr>
              <w:t>1</w:t>
            </w:r>
          </w:p>
        </w:tc>
        <w:tc>
          <w:tcPr>
            <w:tcW w:w="2264" w:type="dxa"/>
            <w:tcBorders>
              <w:top w:val="single" w:sz="4" w:space="0" w:color="auto"/>
              <w:left w:val="single" w:sz="4" w:space="0" w:color="auto"/>
              <w:bottom w:val="single" w:sz="4" w:space="0" w:color="auto"/>
              <w:right w:val="single" w:sz="4" w:space="0" w:color="auto"/>
            </w:tcBorders>
          </w:tcPr>
          <w:p w14:paraId="19A3F5BC" w14:textId="77777777" w:rsidR="00D55373" w:rsidRPr="00FB2D66" w:rsidRDefault="00D55373" w:rsidP="00D55373">
            <w:pPr>
              <w:jc w:val="center"/>
              <w:rPr>
                <w:rFonts w:ascii="Times New Roman" w:hAnsi="Times New Roman"/>
                <w:sz w:val="20"/>
                <w:szCs w:val="20"/>
              </w:rPr>
            </w:pPr>
            <w:r>
              <w:rPr>
                <w:rFonts w:ascii="Times New Roman" w:hAnsi="Times New Roman"/>
                <w:sz w:val="20"/>
                <w:szCs w:val="20"/>
              </w:rPr>
              <w:t>1 дер.</w:t>
            </w:r>
          </w:p>
        </w:tc>
      </w:tr>
      <w:tr w:rsidR="00D55373" w:rsidRPr="00FB2D66" w14:paraId="2FA829E5" w14:textId="77777777" w:rsidTr="00FB2D66">
        <w:tc>
          <w:tcPr>
            <w:tcW w:w="667" w:type="dxa"/>
            <w:tcBorders>
              <w:top w:val="single" w:sz="4" w:space="0" w:color="auto"/>
              <w:left w:val="single" w:sz="4" w:space="0" w:color="auto"/>
              <w:bottom w:val="single" w:sz="4" w:space="0" w:color="auto"/>
              <w:right w:val="single" w:sz="4" w:space="0" w:color="auto"/>
            </w:tcBorders>
          </w:tcPr>
          <w:p w14:paraId="0238836D" w14:textId="77777777" w:rsidR="00D55373" w:rsidRPr="00FB2D66" w:rsidRDefault="00D55373" w:rsidP="00F1285D">
            <w:pPr>
              <w:pStyle w:val="a8"/>
              <w:numPr>
                <w:ilvl w:val="0"/>
                <w:numId w:val="13"/>
              </w:numPr>
              <w:ind w:left="0" w:firstLine="0"/>
              <w:jc w:val="center"/>
              <w:rPr>
                <w:rFonts w:ascii="Times New Roman" w:hAnsi="Times New Roman"/>
                <w:sz w:val="20"/>
                <w:szCs w:val="20"/>
              </w:rPr>
            </w:pPr>
          </w:p>
        </w:tc>
        <w:tc>
          <w:tcPr>
            <w:tcW w:w="5434" w:type="dxa"/>
            <w:tcBorders>
              <w:top w:val="single" w:sz="4" w:space="0" w:color="auto"/>
              <w:left w:val="single" w:sz="4" w:space="0" w:color="auto"/>
              <w:bottom w:val="single" w:sz="4" w:space="0" w:color="auto"/>
              <w:right w:val="single" w:sz="4" w:space="0" w:color="auto"/>
            </w:tcBorders>
          </w:tcPr>
          <w:p w14:paraId="4D169941" w14:textId="77777777" w:rsidR="00D55373" w:rsidRPr="00D55373" w:rsidRDefault="00D55373" w:rsidP="00D55373">
            <w:pPr>
              <w:jc w:val="both"/>
              <w:rPr>
                <w:rFonts w:ascii="Times New Roman" w:hAnsi="Times New Roman"/>
                <w:color w:val="000000"/>
                <w:sz w:val="20"/>
                <w:szCs w:val="20"/>
                <w:lang w:eastAsia="ru-RU"/>
              </w:rPr>
            </w:pPr>
            <w:r w:rsidRPr="00D55373">
              <w:rPr>
                <w:rFonts w:ascii="Times New Roman" w:hAnsi="Times New Roman"/>
                <w:color w:val="000000"/>
                <w:sz w:val="20"/>
                <w:szCs w:val="20"/>
                <w:lang w:eastAsia="ru-RU"/>
              </w:rPr>
              <w:t>Пестеля ул., д.11</w:t>
            </w:r>
          </w:p>
        </w:tc>
        <w:tc>
          <w:tcPr>
            <w:tcW w:w="1703" w:type="dxa"/>
            <w:tcBorders>
              <w:top w:val="single" w:sz="4" w:space="0" w:color="auto"/>
              <w:left w:val="single" w:sz="4" w:space="0" w:color="auto"/>
              <w:bottom w:val="single" w:sz="4" w:space="0" w:color="auto"/>
              <w:right w:val="single" w:sz="4" w:space="0" w:color="auto"/>
            </w:tcBorders>
          </w:tcPr>
          <w:p w14:paraId="77023658" w14:textId="77777777" w:rsidR="00D55373" w:rsidRPr="00FB2D66" w:rsidRDefault="00D55373" w:rsidP="00D55373">
            <w:pPr>
              <w:jc w:val="center"/>
              <w:rPr>
                <w:rFonts w:ascii="Times New Roman" w:hAnsi="Times New Roman"/>
                <w:sz w:val="20"/>
                <w:szCs w:val="20"/>
              </w:rPr>
            </w:pPr>
            <w:r>
              <w:rPr>
                <w:rFonts w:ascii="Times New Roman" w:hAnsi="Times New Roman"/>
                <w:sz w:val="20"/>
                <w:szCs w:val="20"/>
              </w:rPr>
              <w:t>1</w:t>
            </w:r>
          </w:p>
        </w:tc>
        <w:tc>
          <w:tcPr>
            <w:tcW w:w="2264" w:type="dxa"/>
            <w:tcBorders>
              <w:top w:val="single" w:sz="4" w:space="0" w:color="auto"/>
              <w:left w:val="single" w:sz="4" w:space="0" w:color="auto"/>
              <w:bottom w:val="single" w:sz="4" w:space="0" w:color="auto"/>
              <w:right w:val="single" w:sz="4" w:space="0" w:color="auto"/>
            </w:tcBorders>
          </w:tcPr>
          <w:p w14:paraId="2AEBB5BF" w14:textId="77777777" w:rsidR="00D55373" w:rsidRPr="00FB2D66" w:rsidRDefault="00D55373" w:rsidP="00D55373">
            <w:pPr>
              <w:jc w:val="center"/>
              <w:rPr>
                <w:rFonts w:ascii="Times New Roman" w:hAnsi="Times New Roman"/>
                <w:sz w:val="20"/>
                <w:szCs w:val="20"/>
              </w:rPr>
            </w:pPr>
            <w:r>
              <w:rPr>
                <w:rFonts w:ascii="Times New Roman" w:hAnsi="Times New Roman"/>
                <w:sz w:val="20"/>
                <w:szCs w:val="20"/>
              </w:rPr>
              <w:t>1 дер.</w:t>
            </w:r>
          </w:p>
        </w:tc>
      </w:tr>
      <w:tr w:rsidR="00D55373" w:rsidRPr="00FB2D66" w14:paraId="2D337B19" w14:textId="77777777" w:rsidTr="00FB2D66">
        <w:tc>
          <w:tcPr>
            <w:tcW w:w="667" w:type="dxa"/>
            <w:tcBorders>
              <w:top w:val="single" w:sz="4" w:space="0" w:color="auto"/>
              <w:left w:val="single" w:sz="4" w:space="0" w:color="auto"/>
              <w:bottom w:val="single" w:sz="4" w:space="0" w:color="auto"/>
              <w:right w:val="single" w:sz="4" w:space="0" w:color="auto"/>
            </w:tcBorders>
          </w:tcPr>
          <w:p w14:paraId="615BF0EF" w14:textId="77777777" w:rsidR="00D55373" w:rsidRPr="00FB2D66" w:rsidRDefault="00D55373" w:rsidP="00F1285D">
            <w:pPr>
              <w:pStyle w:val="a8"/>
              <w:numPr>
                <w:ilvl w:val="0"/>
                <w:numId w:val="13"/>
              </w:numPr>
              <w:ind w:left="0" w:firstLine="0"/>
              <w:jc w:val="center"/>
              <w:rPr>
                <w:rFonts w:ascii="Times New Roman" w:hAnsi="Times New Roman"/>
                <w:sz w:val="20"/>
                <w:szCs w:val="20"/>
              </w:rPr>
            </w:pPr>
          </w:p>
        </w:tc>
        <w:tc>
          <w:tcPr>
            <w:tcW w:w="5434" w:type="dxa"/>
            <w:tcBorders>
              <w:top w:val="single" w:sz="4" w:space="0" w:color="auto"/>
              <w:left w:val="single" w:sz="4" w:space="0" w:color="auto"/>
              <w:bottom w:val="single" w:sz="4" w:space="0" w:color="auto"/>
              <w:right w:val="single" w:sz="4" w:space="0" w:color="auto"/>
            </w:tcBorders>
            <w:vAlign w:val="center"/>
            <w:hideMark/>
          </w:tcPr>
          <w:p w14:paraId="1F36EA40" w14:textId="77777777" w:rsidR="00D55373" w:rsidRPr="00FB2D66" w:rsidRDefault="00D55373" w:rsidP="00D55373">
            <w:pPr>
              <w:jc w:val="both"/>
              <w:rPr>
                <w:rFonts w:ascii="Times New Roman" w:hAnsi="Times New Roman"/>
                <w:color w:val="000000"/>
                <w:sz w:val="20"/>
                <w:szCs w:val="20"/>
                <w:lang w:eastAsia="ru-RU"/>
              </w:rPr>
            </w:pPr>
            <w:r w:rsidRPr="00FB2D66">
              <w:rPr>
                <w:rFonts w:ascii="Times New Roman" w:hAnsi="Times New Roman"/>
                <w:color w:val="000000"/>
                <w:sz w:val="20"/>
                <w:szCs w:val="20"/>
                <w:lang w:eastAsia="ru-RU"/>
              </w:rPr>
              <w:t xml:space="preserve">Рылеева </w:t>
            </w:r>
            <w:r w:rsidRPr="00D55373">
              <w:rPr>
                <w:rFonts w:ascii="Times New Roman" w:hAnsi="Times New Roman"/>
                <w:color w:val="000000"/>
                <w:sz w:val="20"/>
                <w:szCs w:val="20"/>
                <w:lang w:eastAsia="ru-RU"/>
              </w:rPr>
              <w:t>ул., д.</w:t>
            </w:r>
            <w:r w:rsidRPr="00FB2D66">
              <w:rPr>
                <w:rFonts w:ascii="Times New Roman" w:hAnsi="Times New Roman"/>
                <w:color w:val="000000"/>
                <w:sz w:val="20"/>
                <w:szCs w:val="20"/>
                <w:lang w:eastAsia="ru-RU"/>
              </w:rPr>
              <w:t>17</w:t>
            </w:r>
            <w:r>
              <w:rPr>
                <w:rFonts w:ascii="Times New Roman" w:hAnsi="Times New Roman"/>
                <w:color w:val="000000"/>
                <w:sz w:val="20"/>
                <w:szCs w:val="20"/>
                <w:lang w:eastAsia="ru-RU"/>
              </w:rPr>
              <w:t>-</w:t>
            </w:r>
            <w:r w:rsidRPr="00FB2D66">
              <w:rPr>
                <w:rFonts w:ascii="Times New Roman" w:hAnsi="Times New Roman"/>
                <w:color w:val="000000"/>
                <w:sz w:val="20"/>
                <w:szCs w:val="20"/>
                <w:lang w:eastAsia="ru-RU"/>
              </w:rPr>
              <w:t>19</w:t>
            </w:r>
          </w:p>
        </w:tc>
        <w:tc>
          <w:tcPr>
            <w:tcW w:w="1703" w:type="dxa"/>
            <w:tcBorders>
              <w:top w:val="single" w:sz="4" w:space="0" w:color="auto"/>
              <w:left w:val="single" w:sz="4" w:space="0" w:color="auto"/>
              <w:bottom w:val="single" w:sz="4" w:space="0" w:color="auto"/>
              <w:right w:val="single" w:sz="4" w:space="0" w:color="auto"/>
            </w:tcBorders>
            <w:vAlign w:val="center"/>
          </w:tcPr>
          <w:p w14:paraId="18C56288" w14:textId="77777777" w:rsidR="00D55373" w:rsidRPr="00FB2D66" w:rsidRDefault="00D55373" w:rsidP="00A9149E">
            <w:pPr>
              <w:jc w:val="center"/>
              <w:rPr>
                <w:rFonts w:ascii="Times New Roman" w:hAnsi="Times New Roman"/>
                <w:color w:val="000000"/>
                <w:sz w:val="20"/>
                <w:szCs w:val="20"/>
                <w:lang w:eastAsia="ru-RU"/>
              </w:rPr>
            </w:pPr>
            <w:r>
              <w:rPr>
                <w:rFonts w:ascii="Times New Roman" w:hAnsi="Times New Roman"/>
                <w:color w:val="000000"/>
                <w:sz w:val="20"/>
                <w:szCs w:val="20"/>
                <w:lang w:eastAsia="ru-RU"/>
              </w:rPr>
              <w:t>10</w:t>
            </w:r>
          </w:p>
        </w:tc>
        <w:tc>
          <w:tcPr>
            <w:tcW w:w="2264" w:type="dxa"/>
            <w:tcBorders>
              <w:top w:val="single" w:sz="4" w:space="0" w:color="auto"/>
              <w:left w:val="single" w:sz="4" w:space="0" w:color="auto"/>
              <w:bottom w:val="single" w:sz="4" w:space="0" w:color="auto"/>
              <w:right w:val="single" w:sz="4" w:space="0" w:color="auto"/>
            </w:tcBorders>
            <w:hideMark/>
          </w:tcPr>
          <w:p w14:paraId="6761C79B" w14:textId="77777777" w:rsidR="00D55373" w:rsidRPr="00FB2D66" w:rsidRDefault="00D55373" w:rsidP="00D55373">
            <w:pPr>
              <w:jc w:val="center"/>
              <w:rPr>
                <w:rFonts w:ascii="Times New Roman" w:hAnsi="Times New Roman"/>
                <w:sz w:val="20"/>
                <w:szCs w:val="20"/>
              </w:rPr>
            </w:pPr>
            <w:r>
              <w:rPr>
                <w:rFonts w:ascii="Times New Roman" w:hAnsi="Times New Roman"/>
                <w:sz w:val="20"/>
                <w:szCs w:val="20"/>
              </w:rPr>
              <w:t>10</w:t>
            </w:r>
            <w:r w:rsidRPr="00FB2D66">
              <w:rPr>
                <w:rFonts w:ascii="Times New Roman" w:hAnsi="Times New Roman"/>
                <w:sz w:val="20"/>
                <w:szCs w:val="20"/>
              </w:rPr>
              <w:t xml:space="preserve"> </w:t>
            </w:r>
            <w:r>
              <w:rPr>
                <w:rFonts w:ascii="Times New Roman" w:hAnsi="Times New Roman"/>
                <w:sz w:val="20"/>
                <w:szCs w:val="20"/>
              </w:rPr>
              <w:t>куст.</w:t>
            </w:r>
          </w:p>
        </w:tc>
      </w:tr>
      <w:tr w:rsidR="00D55373" w:rsidRPr="00FB2D66" w14:paraId="3E9E6F4A" w14:textId="77777777" w:rsidTr="00FB2D66">
        <w:tc>
          <w:tcPr>
            <w:tcW w:w="667" w:type="dxa"/>
            <w:tcBorders>
              <w:top w:val="single" w:sz="4" w:space="0" w:color="auto"/>
              <w:left w:val="single" w:sz="4" w:space="0" w:color="auto"/>
              <w:bottom w:val="single" w:sz="4" w:space="0" w:color="auto"/>
              <w:right w:val="single" w:sz="4" w:space="0" w:color="auto"/>
            </w:tcBorders>
          </w:tcPr>
          <w:p w14:paraId="2B06363D" w14:textId="77777777" w:rsidR="00D55373" w:rsidRPr="00FB2D66" w:rsidRDefault="00D55373" w:rsidP="00F1285D">
            <w:pPr>
              <w:pStyle w:val="a8"/>
              <w:numPr>
                <w:ilvl w:val="0"/>
                <w:numId w:val="13"/>
              </w:numPr>
              <w:ind w:left="0" w:firstLine="0"/>
              <w:jc w:val="center"/>
              <w:rPr>
                <w:rFonts w:ascii="Times New Roman" w:hAnsi="Times New Roman"/>
                <w:sz w:val="20"/>
                <w:szCs w:val="20"/>
              </w:rPr>
            </w:pPr>
          </w:p>
        </w:tc>
        <w:tc>
          <w:tcPr>
            <w:tcW w:w="5434" w:type="dxa"/>
            <w:tcBorders>
              <w:top w:val="single" w:sz="4" w:space="0" w:color="auto"/>
              <w:left w:val="single" w:sz="4" w:space="0" w:color="auto"/>
              <w:bottom w:val="single" w:sz="4" w:space="0" w:color="auto"/>
              <w:right w:val="single" w:sz="4" w:space="0" w:color="auto"/>
            </w:tcBorders>
            <w:hideMark/>
          </w:tcPr>
          <w:p w14:paraId="285B98EE" w14:textId="77777777" w:rsidR="00D55373" w:rsidRPr="00D55373" w:rsidRDefault="00D55373" w:rsidP="00FB2D66">
            <w:pPr>
              <w:jc w:val="both"/>
              <w:rPr>
                <w:rFonts w:ascii="Times New Roman" w:hAnsi="Times New Roman"/>
                <w:color w:val="000000"/>
                <w:sz w:val="20"/>
                <w:szCs w:val="20"/>
                <w:lang w:eastAsia="ru-RU"/>
              </w:rPr>
            </w:pPr>
            <w:r w:rsidRPr="00FB2D66">
              <w:rPr>
                <w:rFonts w:ascii="Times New Roman" w:hAnsi="Times New Roman"/>
                <w:color w:val="000000"/>
                <w:sz w:val="20"/>
                <w:szCs w:val="20"/>
                <w:lang w:eastAsia="ru-RU"/>
              </w:rPr>
              <w:t xml:space="preserve">Фонтанка </w:t>
            </w:r>
            <w:proofErr w:type="spellStart"/>
            <w:r w:rsidRPr="00FB2D66">
              <w:rPr>
                <w:rFonts w:ascii="Times New Roman" w:hAnsi="Times New Roman"/>
                <w:color w:val="000000"/>
                <w:sz w:val="20"/>
                <w:szCs w:val="20"/>
                <w:lang w:eastAsia="ru-RU"/>
              </w:rPr>
              <w:t>н.р</w:t>
            </w:r>
            <w:proofErr w:type="spellEnd"/>
            <w:r w:rsidRPr="00FB2D66">
              <w:rPr>
                <w:rFonts w:ascii="Times New Roman" w:hAnsi="Times New Roman"/>
                <w:color w:val="000000"/>
                <w:sz w:val="20"/>
                <w:szCs w:val="20"/>
                <w:lang w:eastAsia="ru-RU"/>
              </w:rPr>
              <w:t>., д.18</w:t>
            </w:r>
          </w:p>
        </w:tc>
        <w:tc>
          <w:tcPr>
            <w:tcW w:w="1703" w:type="dxa"/>
            <w:tcBorders>
              <w:top w:val="single" w:sz="4" w:space="0" w:color="auto"/>
              <w:left w:val="single" w:sz="4" w:space="0" w:color="auto"/>
              <w:bottom w:val="single" w:sz="4" w:space="0" w:color="auto"/>
              <w:right w:val="single" w:sz="4" w:space="0" w:color="auto"/>
            </w:tcBorders>
            <w:hideMark/>
          </w:tcPr>
          <w:p w14:paraId="5D06A2F9" w14:textId="77777777" w:rsidR="00D55373" w:rsidRPr="00FB2D66" w:rsidRDefault="00D55373">
            <w:pPr>
              <w:jc w:val="center"/>
              <w:rPr>
                <w:rFonts w:ascii="Times New Roman" w:hAnsi="Times New Roman"/>
                <w:sz w:val="20"/>
                <w:szCs w:val="20"/>
              </w:rPr>
            </w:pPr>
            <w:r>
              <w:rPr>
                <w:rFonts w:ascii="Times New Roman" w:hAnsi="Times New Roman"/>
                <w:sz w:val="20"/>
                <w:szCs w:val="20"/>
              </w:rPr>
              <w:t>8</w:t>
            </w:r>
          </w:p>
        </w:tc>
        <w:tc>
          <w:tcPr>
            <w:tcW w:w="2264" w:type="dxa"/>
            <w:tcBorders>
              <w:top w:val="single" w:sz="4" w:space="0" w:color="auto"/>
              <w:left w:val="single" w:sz="4" w:space="0" w:color="auto"/>
              <w:bottom w:val="single" w:sz="4" w:space="0" w:color="auto"/>
              <w:right w:val="single" w:sz="4" w:space="0" w:color="auto"/>
            </w:tcBorders>
            <w:hideMark/>
          </w:tcPr>
          <w:p w14:paraId="62A7135B" w14:textId="77777777" w:rsidR="00D55373" w:rsidRPr="00FB2D66" w:rsidRDefault="00D55373" w:rsidP="00D55373">
            <w:pPr>
              <w:jc w:val="center"/>
              <w:rPr>
                <w:rFonts w:ascii="Times New Roman" w:hAnsi="Times New Roman"/>
                <w:sz w:val="20"/>
                <w:szCs w:val="20"/>
              </w:rPr>
            </w:pPr>
            <w:r>
              <w:rPr>
                <w:rFonts w:ascii="Times New Roman" w:hAnsi="Times New Roman"/>
                <w:sz w:val="20"/>
                <w:szCs w:val="20"/>
              </w:rPr>
              <w:t>8 кус.</w:t>
            </w:r>
            <w:r w:rsidRPr="00FB2D66">
              <w:rPr>
                <w:rFonts w:ascii="Times New Roman" w:hAnsi="Times New Roman"/>
                <w:sz w:val="20"/>
                <w:szCs w:val="20"/>
              </w:rPr>
              <w:t xml:space="preserve"> </w:t>
            </w:r>
          </w:p>
        </w:tc>
      </w:tr>
      <w:tr w:rsidR="00D55373" w:rsidRPr="00FB2D66" w14:paraId="706712B6" w14:textId="77777777" w:rsidTr="00FB2D66">
        <w:tc>
          <w:tcPr>
            <w:tcW w:w="667" w:type="dxa"/>
            <w:tcBorders>
              <w:top w:val="single" w:sz="4" w:space="0" w:color="auto"/>
              <w:left w:val="single" w:sz="4" w:space="0" w:color="auto"/>
              <w:bottom w:val="single" w:sz="4" w:space="0" w:color="auto"/>
              <w:right w:val="single" w:sz="4" w:space="0" w:color="auto"/>
            </w:tcBorders>
          </w:tcPr>
          <w:p w14:paraId="5F202C91" w14:textId="77777777" w:rsidR="00D55373" w:rsidRPr="00FB2D66" w:rsidRDefault="00D55373" w:rsidP="00F1285D">
            <w:pPr>
              <w:pStyle w:val="a8"/>
              <w:numPr>
                <w:ilvl w:val="0"/>
                <w:numId w:val="13"/>
              </w:numPr>
              <w:ind w:left="0" w:firstLine="0"/>
              <w:jc w:val="center"/>
              <w:rPr>
                <w:rFonts w:ascii="Times New Roman" w:hAnsi="Times New Roman"/>
                <w:sz w:val="20"/>
                <w:szCs w:val="20"/>
              </w:rPr>
            </w:pPr>
          </w:p>
        </w:tc>
        <w:tc>
          <w:tcPr>
            <w:tcW w:w="5434" w:type="dxa"/>
            <w:tcBorders>
              <w:top w:val="single" w:sz="4" w:space="0" w:color="auto"/>
              <w:left w:val="single" w:sz="4" w:space="0" w:color="auto"/>
              <w:bottom w:val="single" w:sz="4" w:space="0" w:color="auto"/>
              <w:right w:val="single" w:sz="4" w:space="0" w:color="auto"/>
            </w:tcBorders>
            <w:hideMark/>
          </w:tcPr>
          <w:p w14:paraId="705AA9D7" w14:textId="77777777" w:rsidR="00D55373" w:rsidRPr="00D55373" w:rsidRDefault="00D55373">
            <w:pPr>
              <w:jc w:val="both"/>
              <w:rPr>
                <w:rFonts w:ascii="Times New Roman" w:hAnsi="Times New Roman"/>
                <w:color w:val="000000"/>
                <w:sz w:val="20"/>
                <w:szCs w:val="20"/>
                <w:lang w:eastAsia="ru-RU"/>
              </w:rPr>
            </w:pPr>
            <w:r w:rsidRPr="00D55373">
              <w:rPr>
                <w:rFonts w:ascii="Times New Roman" w:hAnsi="Times New Roman"/>
                <w:color w:val="000000"/>
                <w:sz w:val="20"/>
                <w:szCs w:val="20"/>
                <w:lang w:eastAsia="ru-RU"/>
              </w:rPr>
              <w:t>Чайковского ул., д.2/7</w:t>
            </w:r>
            <w:r>
              <w:rPr>
                <w:rFonts w:ascii="Times New Roman" w:hAnsi="Times New Roman"/>
                <w:color w:val="000000"/>
                <w:sz w:val="20"/>
                <w:szCs w:val="20"/>
                <w:lang w:eastAsia="ru-RU"/>
              </w:rPr>
              <w:t xml:space="preserve">- Фонтанка </w:t>
            </w:r>
            <w:proofErr w:type="spellStart"/>
            <w:r>
              <w:rPr>
                <w:rFonts w:ascii="Times New Roman" w:hAnsi="Times New Roman"/>
                <w:color w:val="000000"/>
                <w:sz w:val="20"/>
                <w:szCs w:val="20"/>
                <w:lang w:eastAsia="ru-RU"/>
              </w:rPr>
              <w:t>н.р</w:t>
            </w:r>
            <w:proofErr w:type="spellEnd"/>
            <w:r>
              <w:rPr>
                <w:rFonts w:ascii="Times New Roman" w:hAnsi="Times New Roman"/>
                <w:color w:val="000000"/>
                <w:sz w:val="20"/>
                <w:szCs w:val="20"/>
                <w:lang w:eastAsia="ru-RU"/>
              </w:rPr>
              <w:t>., д.2</w:t>
            </w:r>
          </w:p>
        </w:tc>
        <w:tc>
          <w:tcPr>
            <w:tcW w:w="1703" w:type="dxa"/>
            <w:tcBorders>
              <w:top w:val="single" w:sz="4" w:space="0" w:color="auto"/>
              <w:left w:val="single" w:sz="4" w:space="0" w:color="auto"/>
              <w:bottom w:val="single" w:sz="4" w:space="0" w:color="auto"/>
              <w:right w:val="single" w:sz="4" w:space="0" w:color="auto"/>
            </w:tcBorders>
            <w:hideMark/>
          </w:tcPr>
          <w:p w14:paraId="61327DE9" w14:textId="77777777" w:rsidR="00D55373" w:rsidRPr="00FB2D66" w:rsidRDefault="00D55373">
            <w:pPr>
              <w:jc w:val="center"/>
              <w:rPr>
                <w:rFonts w:ascii="Times New Roman" w:hAnsi="Times New Roman"/>
                <w:sz w:val="20"/>
                <w:szCs w:val="20"/>
              </w:rPr>
            </w:pPr>
            <w:r>
              <w:rPr>
                <w:rFonts w:ascii="Times New Roman" w:hAnsi="Times New Roman"/>
                <w:sz w:val="20"/>
                <w:szCs w:val="20"/>
              </w:rPr>
              <w:t>5</w:t>
            </w:r>
          </w:p>
        </w:tc>
        <w:tc>
          <w:tcPr>
            <w:tcW w:w="2264" w:type="dxa"/>
            <w:tcBorders>
              <w:top w:val="single" w:sz="4" w:space="0" w:color="auto"/>
              <w:left w:val="single" w:sz="4" w:space="0" w:color="auto"/>
              <w:bottom w:val="single" w:sz="4" w:space="0" w:color="auto"/>
              <w:right w:val="single" w:sz="4" w:space="0" w:color="auto"/>
            </w:tcBorders>
            <w:hideMark/>
          </w:tcPr>
          <w:p w14:paraId="6915478E" w14:textId="77777777" w:rsidR="00D55373" w:rsidRPr="00FB2D66" w:rsidRDefault="00D55373" w:rsidP="00A9149E">
            <w:pPr>
              <w:jc w:val="center"/>
              <w:rPr>
                <w:rFonts w:ascii="Times New Roman" w:hAnsi="Times New Roman"/>
                <w:sz w:val="20"/>
                <w:szCs w:val="20"/>
              </w:rPr>
            </w:pPr>
            <w:r>
              <w:rPr>
                <w:rFonts w:ascii="Times New Roman" w:hAnsi="Times New Roman"/>
                <w:sz w:val="20"/>
                <w:szCs w:val="20"/>
              </w:rPr>
              <w:t>5</w:t>
            </w:r>
            <w:r w:rsidRPr="00FB2D66">
              <w:rPr>
                <w:rFonts w:ascii="Times New Roman" w:hAnsi="Times New Roman"/>
                <w:sz w:val="20"/>
                <w:szCs w:val="20"/>
              </w:rPr>
              <w:t xml:space="preserve"> дер.</w:t>
            </w:r>
          </w:p>
        </w:tc>
      </w:tr>
      <w:tr w:rsidR="00D55373" w:rsidRPr="00FB2D66" w14:paraId="68C6BF4F" w14:textId="77777777" w:rsidTr="00FB2D66">
        <w:tc>
          <w:tcPr>
            <w:tcW w:w="667" w:type="dxa"/>
            <w:tcBorders>
              <w:top w:val="single" w:sz="4" w:space="0" w:color="auto"/>
              <w:left w:val="single" w:sz="4" w:space="0" w:color="auto"/>
              <w:bottom w:val="single" w:sz="4" w:space="0" w:color="auto"/>
              <w:right w:val="single" w:sz="4" w:space="0" w:color="auto"/>
            </w:tcBorders>
          </w:tcPr>
          <w:p w14:paraId="3D45C12F" w14:textId="77777777" w:rsidR="00D55373" w:rsidRPr="00FB2D66" w:rsidRDefault="00D55373" w:rsidP="00F1285D">
            <w:pPr>
              <w:pStyle w:val="a8"/>
              <w:numPr>
                <w:ilvl w:val="0"/>
                <w:numId w:val="13"/>
              </w:numPr>
              <w:ind w:left="0" w:firstLine="0"/>
              <w:jc w:val="center"/>
              <w:rPr>
                <w:rFonts w:ascii="Times New Roman" w:hAnsi="Times New Roman"/>
                <w:sz w:val="20"/>
                <w:szCs w:val="20"/>
              </w:rPr>
            </w:pPr>
          </w:p>
        </w:tc>
        <w:tc>
          <w:tcPr>
            <w:tcW w:w="5434" w:type="dxa"/>
            <w:tcBorders>
              <w:top w:val="single" w:sz="4" w:space="0" w:color="auto"/>
              <w:left w:val="single" w:sz="4" w:space="0" w:color="auto"/>
              <w:bottom w:val="single" w:sz="4" w:space="0" w:color="auto"/>
              <w:right w:val="single" w:sz="4" w:space="0" w:color="auto"/>
            </w:tcBorders>
            <w:hideMark/>
          </w:tcPr>
          <w:p w14:paraId="381105A9" w14:textId="77777777" w:rsidR="00D55373" w:rsidRPr="00D55373" w:rsidRDefault="00D55373">
            <w:pPr>
              <w:jc w:val="both"/>
              <w:rPr>
                <w:rFonts w:ascii="Times New Roman" w:hAnsi="Times New Roman"/>
                <w:color w:val="000000"/>
                <w:sz w:val="20"/>
                <w:szCs w:val="20"/>
                <w:lang w:eastAsia="ru-RU"/>
              </w:rPr>
            </w:pPr>
            <w:r w:rsidRPr="00D55373">
              <w:rPr>
                <w:rFonts w:ascii="Times New Roman" w:hAnsi="Times New Roman"/>
                <w:color w:val="000000"/>
                <w:sz w:val="20"/>
                <w:szCs w:val="20"/>
                <w:lang w:eastAsia="ru-RU"/>
              </w:rPr>
              <w:t>Чайковского ул., д.31</w:t>
            </w:r>
          </w:p>
        </w:tc>
        <w:tc>
          <w:tcPr>
            <w:tcW w:w="1703" w:type="dxa"/>
            <w:tcBorders>
              <w:top w:val="single" w:sz="4" w:space="0" w:color="auto"/>
              <w:left w:val="single" w:sz="4" w:space="0" w:color="auto"/>
              <w:bottom w:val="single" w:sz="4" w:space="0" w:color="auto"/>
              <w:right w:val="single" w:sz="4" w:space="0" w:color="auto"/>
            </w:tcBorders>
            <w:hideMark/>
          </w:tcPr>
          <w:p w14:paraId="0012F938" w14:textId="77777777" w:rsidR="00D55373" w:rsidRPr="00FB2D66" w:rsidRDefault="00D55373" w:rsidP="00FB2D66">
            <w:pPr>
              <w:jc w:val="center"/>
              <w:rPr>
                <w:rFonts w:ascii="Times New Roman" w:hAnsi="Times New Roman"/>
                <w:sz w:val="20"/>
                <w:szCs w:val="20"/>
              </w:rPr>
            </w:pPr>
            <w:r>
              <w:rPr>
                <w:rFonts w:ascii="Times New Roman" w:hAnsi="Times New Roman"/>
                <w:sz w:val="20"/>
                <w:szCs w:val="20"/>
              </w:rPr>
              <w:t>1</w:t>
            </w:r>
          </w:p>
        </w:tc>
        <w:tc>
          <w:tcPr>
            <w:tcW w:w="2264" w:type="dxa"/>
            <w:tcBorders>
              <w:top w:val="single" w:sz="4" w:space="0" w:color="auto"/>
              <w:left w:val="single" w:sz="4" w:space="0" w:color="auto"/>
              <w:bottom w:val="single" w:sz="4" w:space="0" w:color="auto"/>
              <w:right w:val="single" w:sz="4" w:space="0" w:color="auto"/>
            </w:tcBorders>
            <w:hideMark/>
          </w:tcPr>
          <w:p w14:paraId="72EF7E21" w14:textId="77777777" w:rsidR="00D55373" w:rsidRPr="00FB2D66" w:rsidRDefault="00D55373" w:rsidP="00A9149E">
            <w:pPr>
              <w:jc w:val="center"/>
              <w:rPr>
                <w:rFonts w:ascii="Times New Roman" w:hAnsi="Times New Roman"/>
                <w:sz w:val="20"/>
                <w:szCs w:val="20"/>
              </w:rPr>
            </w:pPr>
            <w:r>
              <w:rPr>
                <w:rFonts w:ascii="Times New Roman" w:hAnsi="Times New Roman"/>
                <w:sz w:val="20"/>
                <w:szCs w:val="20"/>
              </w:rPr>
              <w:t>1 дер.</w:t>
            </w:r>
          </w:p>
        </w:tc>
      </w:tr>
      <w:tr w:rsidR="00D55373" w:rsidRPr="00FB2D66" w14:paraId="10741661" w14:textId="77777777" w:rsidTr="00FB2D66">
        <w:tc>
          <w:tcPr>
            <w:tcW w:w="667" w:type="dxa"/>
            <w:tcBorders>
              <w:top w:val="single" w:sz="4" w:space="0" w:color="auto"/>
              <w:left w:val="single" w:sz="4" w:space="0" w:color="auto"/>
              <w:bottom w:val="single" w:sz="4" w:space="0" w:color="auto"/>
              <w:right w:val="single" w:sz="4" w:space="0" w:color="auto"/>
            </w:tcBorders>
          </w:tcPr>
          <w:p w14:paraId="2BA622FA" w14:textId="77777777" w:rsidR="00D55373" w:rsidRPr="00FB2D66" w:rsidRDefault="00D55373" w:rsidP="00F1285D">
            <w:pPr>
              <w:pStyle w:val="a8"/>
              <w:numPr>
                <w:ilvl w:val="0"/>
                <w:numId w:val="13"/>
              </w:numPr>
              <w:ind w:left="0" w:firstLine="0"/>
              <w:jc w:val="center"/>
              <w:rPr>
                <w:rFonts w:ascii="Times New Roman" w:hAnsi="Times New Roman"/>
                <w:sz w:val="20"/>
                <w:szCs w:val="20"/>
              </w:rPr>
            </w:pPr>
          </w:p>
        </w:tc>
        <w:tc>
          <w:tcPr>
            <w:tcW w:w="5434" w:type="dxa"/>
            <w:tcBorders>
              <w:top w:val="single" w:sz="4" w:space="0" w:color="auto"/>
              <w:left w:val="single" w:sz="4" w:space="0" w:color="auto"/>
              <w:bottom w:val="single" w:sz="4" w:space="0" w:color="auto"/>
              <w:right w:val="single" w:sz="4" w:space="0" w:color="auto"/>
            </w:tcBorders>
            <w:hideMark/>
          </w:tcPr>
          <w:p w14:paraId="1F988C2A" w14:textId="77777777" w:rsidR="00D55373" w:rsidRPr="00D55373" w:rsidRDefault="00D55373">
            <w:pPr>
              <w:jc w:val="both"/>
              <w:rPr>
                <w:rFonts w:ascii="Times New Roman" w:hAnsi="Times New Roman"/>
                <w:color w:val="000000"/>
                <w:sz w:val="20"/>
                <w:szCs w:val="20"/>
                <w:lang w:eastAsia="ru-RU"/>
              </w:rPr>
            </w:pPr>
            <w:r w:rsidRPr="00D55373">
              <w:rPr>
                <w:rFonts w:ascii="Times New Roman" w:hAnsi="Times New Roman"/>
                <w:color w:val="000000"/>
                <w:sz w:val="20"/>
                <w:szCs w:val="20"/>
                <w:lang w:eastAsia="ru-RU"/>
              </w:rPr>
              <w:t>Шпалерная ул., д.7</w:t>
            </w:r>
          </w:p>
        </w:tc>
        <w:tc>
          <w:tcPr>
            <w:tcW w:w="1703" w:type="dxa"/>
            <w:tcBorders>
              <w:top w:val="single" w:sz="4" w:space="0" w:color="auto"/>
              <w:left w:val="single" w:sz="4" w:space="0" w:color="auto"/>
              <w:bottom w:val="single" w:sz="4" w:space="0" w:color="auto"/>
              <w:right w:val="single" w:sz="4" w:space="0" w:color="auto"/>
            </w:tcBorders>
            <w:hideMark/>
          </w:tcPr>
          <w:p w14:paraId="3A45FBB4" w14:textId="77777777" w:rsidR="00D55373" w:rsidRPr="00FB2D66" w:rsidRDefault="00D55373" w:rsidP="00A9149E">
            <w:pPr>
              <w:jc w:val="center"/>
              <w:rPr>
                <w:rFonts w:ascii="Times New Roman" w:hAnsi="Times New Roman"/>
                <w:sz w:val="20"/>
                <w:szCs w:val="20"/>
              </w:rPr>
            </w:pPr>
            <w:r>
              <w:rPr>
                <w:rFonts w:ascii="Times New Roman" w:hAnsi="Times New Roman"/>
                <w:sz w:val="20"/>
                <w:szCs w:val="20"/>
              </w:rPr>
              <w:t>6</w:t>
            </w:r>
          </w:p>
        </w:tc>
        <w:tc>
          <w:tcPr>
            <w:tcW w:w="2264" w:type="dxa"/>
            <w:tcBorders>
              <w:top w:val="single" w:sz="4" w:space="0" w:color="auto"/>
              <w:left w:val="single" w:sz="4" w:space="0" w:color="auto"/>
              <w:bottom w:val="single" w:sz="4" w:space="0" w:color="auto"/>
              <w:right w:val="single" w:sz="4" w:space="0" w:color="auto"/>
            </w:tcBorders>
            <w:hideMark/>
          </w:tcPr>
          <w:p w14:paraId="29D5F711" w14:textId="77777777" w:rsidR="00D55373" w:rsidRPr="00FB2D66" w:rsidRDefault="00D55373" w:rsidP="00A9149E">
            <w:pPr>
              <w:jc w:val="center"/>
              <w:rPr>
                <w:rFonts w:ascii="Times New Roman" w:hAnsi="Times New Roman"/>
                <w:sz w:val="20"/>
                <w:szCs w:val="20"/>
              </w:rPr>
            </w:pPr>
            <w:r>
              <w:rPr>
                <w:rFonts w:ascii="Times New Roman" w:hAnsi="Times New Roman"/>
                <w:sz w:val="20"/>
                <w:szCs w:val="20"/>
              </w:rPr>
              <w:t>6</w:t>
            </w:r>
            <w:r w:rsidRPr="00FB2D66">
              <w:rPr>
                <w:rFonts w:ascii="Times New Roman" w:hAnsi="Times New Roman"/>
                <w:sz w:val="20"/>
                <w:szCs w:val="20"/>
              </w:rPr>
              <w:t xml:space="preserve"> куст.</w:t>
            </w:r>
          </w:p>
        </w:tc>
      </w:tr>
      <w:tr w:rsidR="00D55373" w:rsidRPr="00FB2D66" w14:paraId="2D1C5912" w14:textId="77777777" w:rsidTr="00FB2D66">
        <w:tc>
          <w:tcPr>
            <w:tcW w:w="667" w:type="dxa"/>
            <w:tcBorders>
              <w:top w:val="single" w:sz="4" w:space="0" w:color="auto"/>
              <w:left w:val="single" w:sz="4" w:space="0" w:color="auto"/>
              <w:bottom w:val="single" w:sz="4" w:space="0" w:color="auto"/>
              <w:right w:val="single" w:sz="4" w:space="0" w:color="auto"/>
            </w:tcBorders>
          </w:tcPr>
          <w:p w14:paraId="508B3A7D" w14:textId="77777777" w:rsidR="00D55373" w:rsidRPr="00FB2D66" w:rsidRDefault="00D55373">
            <w:pPr>
              <w:pStyle w:val="a8"/>
              <w:ind w:left="0"/>
              <w:rPr>
                <w:rFonts w:ascii="Times New Roman" w:hAnsi="Times New Roman"/>
                <w:sz w:val="20"/>
                <w:szCs w:val="20"/>
              </w:rPr>
            </w:pPr>
          </w:p>
        </w:tc>
        <w:tc>
          <w:tcPr>
            <w:tcW w:w="5434" w:type="dxa"/>
            <w:tcBorders>
              <w:top w:val="single" w:sz="4" w:space="0" w:color="auto"/>
              <w:left w:val="single" w:sz="4" w:space="0" w:color="auto"/>
              <w:bottom w:val="single" w:sz="4" w:space="0" w:color="auto"/>
              <w:right w:val="single" w:sz="4" w:space="0" w:color="auto"/>
            </w:tcBorders>
            <w:hideMark/>
          </w:tcPr>
          <w:p w14:paraId="084FB08B" w14:textId="77777777" w:rsidR="00D55373" w:rsidRPr="00FB2D66" w:rsidRDefault="00D55373">
            <w:pPr>
              <w:jc w:val="both"/>
              <w:rPr>
                <w:rFonts w:ascii="Times New Roman" w:hAnsi="Times New Roman"/>
                <w:sz w:val="20"/>
                <w:szCs w:val="20"/>
              </w:rPr>
            </w:pPr>
            <w:r w:rsidRPr="00FB2D66">
              <w:rPr>
                <w:rFonts w:ascii="Times New Roman" w:hAnsi="Times New Roman"/>
                <w:sz w:val="20"/>
                <w:szCs w:val="20"/>
              </w:rPr>
              <w:t xml:space="preserve">                                                            ИТОГО</w:t>
            </w:r>
          </w:p>
        </w:tc>
        <w:tc>
          <w:tcPr>
            <w:tcW w:w="1703" w:type="dxa"/>
            <w:tcBorders>
              <w:top w:val="single" w:sz="4" w:space="0" w:color="auto"/>
              <w:left w:val="single" w:sz="4" w:space="0" w:color="auto"/>
              <w:bottom w:val="single" w:sz="4" w:space="0" w:color="auto"/>
              <w:right w:val="single" w:sz="4" w:space="0" w:color="auto"/>
            </w:tcBorders>
            <w:hideMark/>
          </w:tcPr>
          <w:p w14:paraId="743483E2" w14:textId="77777777" w:rsidR="00D55373" w:rsidRPr="00FB2D66" w:rsidRDefault="00601842" w:rsidP="00A9149E">
            <w:pPr>
              <w:jc w:val="center"/>
              <w:rPr>
                <w:rFonts w:ascii="Times New Roman" w:hAnsi="Times New Roman"/>
                <w:sz w:val="20"/>
                <w:szCs w:val="20"/>
              </w:rPr>
            </w:pPr>
            <w:r>
              <w:rPr>
                <w:rFonts w:ascii="Times New Roman" w:hAnsi="Times New Roman"/>
                <w:sz w:val="20"/>
                <w:szCs w:val="20"/>
              </w:rPr>
              <w:t>34</w:t>
            </w:r>
          </w:p>
        </w:tc>
        <w:tc>
          <w:tcPr>
            <w:tcW w:w="2264" w:type="dxa"/>
            <w:tcBorders>
              <w:top w:val="single" w:sz="4" w:space="0" w:color="auto"/>
              <w:left w:val="single" w:sz="4" w:space="0" w:color="auto"/>
              <w:bottom w:val="single" w:sz="4" w:space="0" w:color="auto"/>
              <w:right w:val="single" w:sz="4" w:space="0" w:color="auto"/>
            </w:tcBorders>
            <w:hideMark/>
          </w:tcPr>
          <w:p w14:paraId="1DB46892" w14:textId="77777777" w:rsidR="00D55373" w:rsidRPr="00FB2D66" w:rsidRDefault="00D55373" w:rsidP="00601842">
            <w:pPr>
              <w:jc w:val="center"/>
              <w:rPr>
                <w:rFonts w:ascii="Times New Roman" w:hAnsi="Times New Roman"/>
                <w:sz w:val="20"/>
                <w:szCs w:val="20"/>
              </w:rPr>
            </w:pPr>
            <w:r>
              <w:rPr>
                <w:rFonts w:ascii="Times New Roman" w:hAnsi="Times New Roman"/>
                <w:sz w:val="20"/>
                <w:szCs w:val="20"/>
              </w:rPr>
              <w:t>(</w:t>
            </w:r>
            <w:r w:rsidR="00601842">
              <w:rPr>
                <w:rFonts w:ascii="Times New Roman" w:hAnsi="Times New Roman"/>
                <w:sz w:val="20"/>
                <w:szCs w:val="20"/>
              </w:rPr>
              <w:t>24</w:t>
            </w:r>
            <w:r w:rsidRPr="00FB2D66">
              <w:rPr>
                <w:rFonts w:ascii="Times New Roman" w:hAnsi="Times New Roman"/>
                <w:sz w:val="20"/>
                <w:szCs w:val="20"/>
              </w:rPr>
              <w:t xml:space="preserve"> куст., </w:t>
            </w:r>
            <w:r w:rsidR="00601842">
              <w:rPr>
                <w:rFonts w:ascii="Times New Roman" w:hAnsi="Times New Roman"/>
                <w:sz w:val="20"/>
                <w:szCs w:val="20"/>
              </w:rPr>
              <w:t>1</w:t>
            </w:r>
            <w:r>
              <w:rPr>
                <w:rFonts w:ascii="Times New Roman" w:hAnsi="Times New Roman"/>
                <w:sz w:val="20"/>
                <w:szCs w:val="20"/>
              </w:rPr>
              <w:t xml:space="preserve">0 </w:t>
            </w:r>
            <w:r w:rsidRPr="00FB2D66">
              <w:rPr>
                <w:rFonts w:ascii="Times New Roman" w:hAnsi="Times New Roman"/>
                <w:sz w:val="20"/>
                <w:szCs w:val="20"/>
              </w:rPr>
              <w:t>дер.)</w:t>
            </w:r>
          </w:p>
        </w:tc>
      </w:tr>
    </w:tbl>
    <w:p w14:paraId="3391CB93" w14:textId="77777777" w:rsidR="00803572" w:rsidRDefault="00803572" w:rsidP="001825C4">
      <w:pPr>
        <w:spacing w:after="0" w:line="240" w:lineRule="auto"/>
        <w:jc w:val="right"/>
        <w:rPr>
          <w:rFonts w:ascii="Times New Roman" w:hAnsi="Times New Roman"/>
          <w:bCs/>
          <w:sz w:val="20"/>
          <w:szCs w:val="20"/>
        </w:rPr>
      </w:pPr>
    </w:p>
    <w:p w14:paraId="7B3B9D8A" w14:textId="77777777" w:rsidR="00803572" w:rsidRDefault="00803572" w:rsidP="001825C4">
      <w:pPr>
        <w:spacing w:after="0" w:line="240" w:lineRule="auto"/>
        <w:jc w:val="right"/>
        <w:rPr>
          <w:rFonts w:ascii="Times New Roman" w:hAnsi="Times New Roman"/>
          <w:bCs/>
          <w:sz w:val="20"/>
          <w:szCs w:val="20"/>
        </w:rPr>
      </w:pPr>
    </w:p>
    <w:p w14:paraId="3917C0DA" w14:textId="77777777" w:rsidR="00803572" w:rsidRDefault="00803572" w:rsidP="001825C4">
      <w:pPr>
        <w:spacing w:after="0" w:line="240" w:lineRule="auto"/>
        <w:jc w:val="right"/>
        <w:rPr>
          <w:rFonts w:ascii="Times New Roman" w:hAnsi="Times New Roman"/>
          <w:bCs/>
          <w:sz w:val="20"/>
          <w:szCs w:val="20"/>
        </w:rPr>
      </w:pPr>
      <w:r w:rsidRPr="00BD0009">
        <w:rPr>
          <w:rFonts w:ascii="Times New Roman" w:hAnsi="Times New Roman"/>
          <w:bCs/>
          <w:sz w:val="20"/>
          <w:szCs w:val="20"/>
          <w:lang w:eastAsia="ru-RU"/>
        </w:rPr>
        <w:t xml:space="preserve">Приложение </w:t>
      </w:r>
      <w:r>
        <w:rPr>
          <w:rFonts w:ascii="Times New Roman" w:hAnsi="Times New Roman"/>
          <w:bCs/>
          <w:sz w:val="20"/>
          <w:szCs w:val="20"/>
          <w:lang w:eastAsia="ru-RU"/>
        </w:rPr>
        <w:t>8</w:t>
      </w:r>
    </w:p>
    <w:p w14:paraId="5F4E3FA3" w14:textId="77777777" w:rsidR="001825C4" w:rsidRPr="001825C4" w:rsidRDefault="00EE054E" w:rsidP="001825C4">
      <w:pPr>
        <w:spacing w:after="0" w:line="240" w:lineRule="auto"/>
        <w:jc w:val="right"/>
        <w:rPr>
          <w:rFonts w:ascii="Times New Roman" w:hAnsi="Times New Roman"/>
          <w:bCs/>
          <w:sz w:val="20"/>
          <w:szCs w:val="20"/>
        </w:rPr>
      </w:pPr>
      <w:r>
        <w:rPr>
          <w:rFonts w:ascii="Times New Roman" w:hAnsi="Times New Roman"/>
          <w:bCs/>
          <w:sz w:val="20"/>
          <w:szCs w:val="20"/>
        </w:rPr>
        <w:t>к</w:t>
      </w:r>
      <w:r w:rsidR="001825C4" w:rsidRPr="001825C4">
        <w:rPr>
          <w:rFonts w:ascii="Times New Roman" w:hAnsi="Times New Roman"/>
          <w:bCs/>
          <w:sz w:val="20"/>
          <w:szCs w:val="20"/>
        </w:rPr>
        <w:t xml:space="preserve"> муниципальной программе</w:t>
      </w:r>
    </w:p>
    <w:p w14:paraId="57EC4540" w14:textId="77777777" w:rsidR="001825C4" w:rsidRPr="001825C4" w:rsidRDefault="001825C4" w:rsidP="001825C4">
      <w:pPr>
        <w:spacing w:after="0" w:line="240" w:lineRule="auto"/>
        <w:jc w:val="right"/>
        <w:rPr>
          <w:rFonts w:ascii="Times New Roman" w:hAnsi="Times New Roman"/>
          <w:bCs/>
          <w:sz w:val="20"/>
          <w:szCs w:val="20"/>
        </w:rPr>
      </w:pPr>
    </w:p>
    <w:p w14:paraId="1E299DD1" w14:textId="77777777" w:rsidR="001825C4" w:rsidRPr="001825C4" w:rsidRDefault="001825C4" w:rsidP="001825C4">
      <w:pPr>
        <w:spacing w:after="0" w:line="240" w:lineRule="auto"/>
        <w:jc w:val="center"/>
        <w:rPr>
          <w:rFonts w:ascii="Times New Roman" w:hAnsi="Times New Roman"/>
          <w:sz w:val="20"/>
          <w:szCs w:val="20"/>
        </w:rPr>
      </w:pPr>
      <w:r w:rsidRPr="001825C4">
        <w:rPr>
          <w:rFonts w:ascii="Times New Roman" w:hAnsi="Times New Roman"/>
          <w:sz w:val="20"/>
          <w:szCs w:val="20"/>
        </w:rPr>
        <w:t xml:space="preserve">Адресный перечень уборочных территорий зеленых насаждений общего пользования местного значения к муниципальной программе «Благоустройство территории внутригородского муниципального образования  </w:t>
      </w:r>
    </w:p>
    <w:p w14:paraId="3D980E2D" w14:textId="77777777" w:rsidR="00F1285D" w:rsidRDefault="001825C4" w:rsidP="001825C4">
      <w:pPr>
        <w:spacing w:after="0" w:line="240" w:lineRule="auto"/>
        <w:jc w:val="center"/>
        <w:rPr>
          <w:rFonts w:ascii="Times New Roman" w:hAnsi="Times New Roman"/>
          <w:sz w:val="20"/>
          <w:szCs w:val="20"/>
        </w:rPr>
      </w:pPr>
      <w:r w:rsidRPr="001825C4">
        <w:rPr>
          <w:rFonts w:ascii="Times New Roman" w:hAnsi="Times New Roman"/>
          <w:sz w:val="20"/>
          <w:szCs w:val="20"/>
        </w:rPr>
        <w:t xml:space="preserve">Санкт – Петербурга МО Литейный округ на </w:t>
      </w:r>
      <w:r w:rsidR="002C334C" w:rsidRPr="002C334C">
        <w:rPr>
          <w:rFonts w:ascii="Times New Roman" w:hAnsi="Times New Roman"/>
          <w:sz w:val="20"/>
          <w:szCs w:val="20"/>
        </w:rPr>
        <w:t>2023 -25 годы</w:t>
      </w:r>
      <w:r w:rsidRPr="001825C4">
        <w:rPr>
          <w:rFonts w:ascii="Times New Roman" w:hAnsi="Times New Roman"/>
          <w:sz w:val="20"/>
          <w:szCs w:val="20"/>
        </w:rPr>
        <w:t>»</w:t>
      </w:r>
    </w:p>
    <w:p w14:paraId="0D64B77B" w14:textId="77777777" w:rsidR="001825C4" w:rsidRPr="001825C4" w:rsidRDefault="001825C4" w:rsidP="001825C4">
      <w:pPr>
        <w:spacing w:after="0" w:line="240" w:lineRule="auto"/>
        <w:jc w:val="center"/>
        <w:rPr>
          <w:rFonts w:ascii="Times New Roman" w:hAnsi="Times New Roman"/>
          <w:sz w:val="20"/>
          <w:szCs w:val="20"/>
        </w:rPr>
      </w:pPr>
      <w:r w:rsidRPr="001825C4">
        <w:rPr>
          <w:rFonts w:ascii="Times New Roman" w:hAnsi="Times New Roman"/>
          <w:sz w:val="20"/>
          <w:szCs w:val="20"/>
        </w:rPr>
        <w:t xml:space="preserve"> </w:t>
      </w:r>
    </w:p>
    <w:tbl>
      <w:tblPr>
        <w:tblW w:w="1084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5"/>
        <w:gridCol w:w="1847"/>
        <w:gridCol w:w="2365"/>
        <w:gridCol w:w="2617"/>
        <w:gridCol w:w="1401"/>
      </w:tblGrid>
      <w:tr w:rsidR="00F1285D" w:rsidRPr="00F1285D" w14:paraId="32783162" w14:textId="77777777" w:rsidTr="00EA11C2">
        <w:trPr>
          <w:cantSplit/>
          <w:trHeight w:val="709"/>
        </w:trPr>
        <w:tc>
          <w:tcPr>
            <w:tcW w:w="2615" w:type="dxa"/>
            <w:tcBorders>
              <w:top w:val="single" w:sz="4" w:space="0" w:color="auto"/>
              <w:left w:val="single" w:sz="4" w:space="0" w:color="auto"/>
              <w:bottom w:val="single" w:sz="4" w:space="0" w:color="auto"/>
              <w:right w:val="single" w:sz="4" w:space="0" w:color="auto"/>
            </w:tcBorders>
            <w:shd w:val="clear" w:color="auto" w:fill="auto"/>
          </w:tcPr>
          <w:p w14:paraId="6BDFA912" w14:textId="77777777" w:rsidR="00F1285D" w:rsidRPr="00F1285D" w:rsidRDefault="00F1285D" w:rsidP="006D3649">
            <w:pPr>
              <w:spacing w:after="0" w:line="240" w:lineRule="auto"/>
              <w:jc w:val="center"/>
              <w:rPr>
                <w:rFonts w:ascii="Times New Roman" w:eastAsia="Calibri" w:hAnsi="Times New Roman"/>
                <w:sz w:val="20"/>
                <w:szCs w:val="20"/>
              </w:rPr>
            </w:pPr>
          </w:p>
          <w:p w14:paraId="7E660B00" w14:textId="77777777" w:rsidR="00F1285D" w:rsidRPr="00F1285D" w:rsidRDefault="00F1285D"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 xml:space="preserve">Адрес </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2BC0FBC2" w14:textId="77777777" w:rsidR="00F1285D" w:rsidRPr="00F1285D" w:rsidRDefault="00F1285D"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Общая площадь уборочной территории, м2</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25870597" w14:textId="77777777" w:rsidR="00F1285D" w:rsidRPr="00F1285D" w:rsidRDefault="00F1285D"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Площадь усовершенствованного покрытия, м2</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47EE299A" w14:textId="77777777" w:rsidR="00F1285D" w:rsidRPr="00F1285D" w:rsidRDefault="00F1285D"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Площадь неусовершенствованного покрытия, м2</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16BED82F" w14:textId="77777777" w:rsidR="00F1285D" w:rsidRPr="00F1285D" w:rsidRDefault="00F1285D"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Площадь растительного покрытия</w:t>
            </w:r>
          </w:p>
        </w:tc>
      </w:tr>
      <w:tr w:rsidR="00F1285D" w:rsidRPr="00F1285D" w14:paraId="3AD56B1F"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480B39D1" w14:textId="77777777" w:rsidR="00F1285D" w:rsidRPr="00F1285D" w:rsidRDefault="00F1285D" w:rsidP="006D3649">
            <w:pPr>
              <w:spacing w:after="0" w:line="240" w:lineRule="auto"/>
              <w:jc w:val="center"/>
              <w:rPr>
                <w:rFonts w:ascii="Times New Roman" w:eastAsia="Calibri" w:hAnsi="Times New Roman"/>
                <w:b/>
                <w:sz w:val="20"/>
                <w:szCs w:val="20"/>
              </w:rPr>
            </w:pPr>
            <w:r w:rsidRPr="00F1285D">
              <w:rPr>
                <w:rFonts w:ascii="Times New Roman" w:eastAsia="Calibri" w:hAnsi="Times New Roman"/>
                <w:b/>
                <w:sz w:val="20"/>
                <w:szCs w:val="20"/>
              </w:rPr>
              <w:t>1</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71B5F01F" w14:textId="77777777" w:rsidR="00F1285D" w:rsidRPr="00F1285D" w:rsidRDefault="00F1285D" w:rsidP="006D3649">
            <w:pPr>
              <w:spacing w:after="0" w:line="240" w:lineRule="auto"/>
              <w:jc w:val="center"/>
              <w:rPr>
                <w:rFonts w:ascii="Times New Roman" w:eastAsia="Calibri" w:hAnsi="Times New Roman"/>
                <w:b/>
                <w:sz w:val="20"/>
                <w:szCs w:val="20"/>
              </w:rPr>
            </w:pPr>
            <w:r w:rsidRPr="00F1285D">
              <w:rPr>
                <w:rFonts w:ascii="Times New Roman" w:eastAsia="Calibri" w:hAnsi="Times New Roman"/>
                <w:b/>
                <w:sz w:val="20"/>
                <w:szCs w:val="20"/>
              </w:rPr>
              <w:t>2</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6BC9D65C" w14:textId="77777777" w:rsidR="00F1285D" w:rsidRPr="00F1285D" w:rsidRDefault="00F1285D" w:rsidP="006D3649">
            <w:pPr>
              <w:spacing w:after="0" w:line="240" w:lineRule="auto"/>
              <w:jc w:val="center"/>
              <w:rPr>
                <w:rFonts w:ascii="Times New Roman" w:eastAsia="Calibri" w:hAnsi="Times New Roman"/>
                <w:b/>
                <w:sz w:val="20"/>
                <w:szCs w:val="20"/>
              </w:rPr>
            </w:pPr>
            <w:r w:rsidRPr="00F1285D">
              <w:rPr>
                <w:rFonts w:ascii="Times New Roman" w:eastAsia="Calibri" w:hAnsi="Times New Roman"/>
                <w:b/>
                <w:sz w:val="20"/>
                <w:szCs w:val="20"/>
              </w:rPr>
              <w:t>3</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3931866D" w14:textId="77777777" w:rsidR="00F1285D" w:rsidRPr="00F1285D" w:rsidRDefault="00F1285D" w:rsidP="006D3649">
            <w:pPr>
              <w:spacing w:after="0" w:line="240" w:lineRule="auto"/>
              <w:jc w:val="center"/>
              <w:rPr>
                <w:rFonts w:ascii="Times New Roman" w:eastAsia="Calibri" w:hAnsi="Times New Roman"/>
                <w:b/>
                <w:sz w:val="20"/>
                <w:szCs w:val="20"/>
              </w:rPr>
            </w:pPr>
            <w:r w:rsidRPr="00F1285D">
              <w:rPr>
                <w:rFonts w:ascii="Times New Roman" w:eastAsia="Calibri" w:hAnsi="Times New Roman"/>
                <w:b/>
                <w:sz w:val="20"/>
                <w:szCs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3BFED8F1" w14:textId="77777777" w:rsidR="00F1285D" w:rsidRPr="00F1285D" w:rsidRDefault="00F1285D" w:rsidP="006D3649">
            <w:pPr>
              <w:spacing w:after="0" w:line="240" w:lineRule="auto"/>
              <w:jc w:val="center"/>
              <w:rPr>
                <w:rFonts w:ascii="Times New Roman" w:eastAsia="Calibri" w:hAnsi="Times New Roman"/>
                <w:b/>
                <w:sz w:val="20"/>
                <w:szCs w:val="20"/>
              </w:rPr>
            </w:pPr>
            <w:r w:rsidRPr="00F1285D">
              <w:rPr>
                <w:rFonts w:ascii="Times New Roman" w:eastAsia="Calibri" w:hAnsi="Times New Roman"/>
                <w:b/>
                <w:sz w:val="20"/>
                <w:szCs w:val="20"/>
              </w:rPr>
              <w:t>5</w:t>
            </w:r>
          </w:p>
        </w:tc>
      </w:tr>
      <w:tr w:rsidR="00BE25CE" w:rsidRPr="00F1285D" w14:paraId="7C871FF2" w14:textId="77777777" w:rsidTr="008277C3">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287B4860" w14:textId="77777777" w:rsidR="00BE25CE" w:rsidRPr="00F1285D" w:rsidRDefault="00BE25CE" w:rsidP="008277C3">
            <w:pPr>
              <w:spacing w:after="0" w:line="240" w:lineRule="auto"/>
              <w:rPr>
                <w:rFonts w:ascii="Times New Roman" w:eastAsia="Calibri" w:hAnsi="Times New Roman"/>
                <w:sz w:val="20"/>
                <w:szCs w:val="20"/>
              </w:rPr>
            </w:pPr>
            <w:r w:rsidRPr="00F1285D">
              <w:rPr>
                <w:rFonts w:ascii="Times New Roman" w:eastAsia="Calibri" w:hAnsi="Times New Roman"/>
                <w:sz w:val="20"/>
                <w:szCs w:val="20"/>
              </w:rPr>
              <w:t>Басков пер.</w:t>
            </w:r>
            <w:r>
              <w:rPr>
                <w:rFonts w:ascii="Times New Roman" w:eastAsia="Calibri" w:hAnsi="Times New Roman"/>
                <w:sz w:val="20"/>
                <w:szCs w:val="20"/>
              </w:rPr>
              <w:t>, д.</w:t>
            </w:r>
            <w:r w:rsidRPr="00F1285D">
              <w:rPr>
                <w:rFonts w:ascii="Times New Roman" w:eastAsia="Calibri" w:hAnsi="Times New Roman"/>
                <w:sz w:val="20"/>
                <w:szCs w:val="20"/>
              </w:rPr>
              <w:t>8</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1C9442A0" w14:textId="77777777" w:rsidR="00BE25CE" w:rsidRPr="00F1285D" w:rsidRDefault="00BE25CE" w:rsidP="008277C3">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194</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7ECCACFE" w14:textId="77777777" w:rsidR="00BE25CE" w:rsidRPr="00F1285D" w:rsidRDefault="00BE25CE" w:rsidP="008277C3">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0D15874F" w14:textId="77777777" w:rsidR="00BE25CE" w:rsidRPr="00F1285D" w:rsidRDefault="00BE25CE" w:rsidP="008277C3">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0DF49F12" w14:textId="77777777" w:rsidR="00BE25CE" w:rsidRPr="00F1285D" w:rsidRDefault="00BE25CE" w:rsidP="008277C3">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194</w:t>
            </w:r>
          </w:p>
        </w:tc>
      </w:tr>
      <w:tr w:rsidR="00EA11C2" w:rsidRPr="00F1285D" w14:paraId="7F3F4E76"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66E17FC5" w14:textId="77777777" w:rsidR="00EA11C2" w:rsidRPr="00F1285D" w:rsidRDefault="00EA11C2" w:rsidP="006D3649">
            <w:pPr>
              <w:spacing w:after="0" w:line="240" w:lineRule="auto"/>
              <w:rPr>
                <w:rFonts w:ascii="Times New Roman" w:eastAsia="Calibri" w:hAnsi="Times New Roman"/>
                <w:sz w:val="20"/>
                <w:szCs w:val="20"/>
              </w:rPr>
            </w:pPr>
            <w:r w:rsidRPr="00F1285D">
              <w:rPr>
                <w:rFonts w:ascii="Times New Roman" w:eastAsia="Calibri" w:hAnsi="Times New Roman"/>
                <w:sz w:val="20"/>
                <w:szCs w:val="20"/>
              </w:rPr>
              <w:t>Басков пер., д.10</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73EFA851"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237</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4C192004"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151</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7AEE0534"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184A8E3C"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77</w:t>
            </w:r>
          </w:p>
        </w:tc>
      </w:tr>
      <w:tr w:rsidR="00EA11C2" w:rsidRPr="00F1285D" w14:paraId="07519BA7"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3AB20DB0" w14:textId="77777777" w:rsidR="00EA11C2" w:rsidRPr="00F1285D" w:rsidRDefault="00EA11C2" w:rsidP="00004DDE">
            <w:pPr>
              <w:spacing w:after="0" w:line="240" w:lineRule="auto"/>
              <w:rPr>
                <w:rFonts w:ascii="Times New Roman" w:eastAsia="Calibri" w:hAnsi="Times New Roman"/>
                <w:sz w:val="20"/>
                <w:szCs w:val="20"/>
              </w:rPr>
            </w:pPr>
            <w:r>
              <w:rPr>
                <w:rFonts w:ascii="Times New Roman" w:eastAsia="Calibri" w:hAnsi="Times New Roman"/>
                <w:sz w:val="20"/>
                <w:szCs w:val="20"/>
              </w:rPr>
              <w:t>Басков п</w:t>
            </w:r>
            <w:r w:rsidRPr="00F1285D">
              <w:rPr>
                <w:rFonts w:ascii="Times New Roman" w:eastAsia="Calibri" w:hAnsi="Times New Roman"/>
                <w:sz w:val="20"/>
                <w:szCs w:val="20"/>
              </w:rPr>
              <w:t>ер</w:t>
            </w:r>
            <w:r>
              <w:rPr>
                <w:rFonts w:ascii="Times New Roman" w:eastAsia="Calibri" w:hAnsi="Times New Roman"/>
                <w:sz w:val="20"/>
                <w:szCs w:val="20"/>
              </w:rPr>
              <w:t>.,</w:t>
            </w:r>
            <w:r w:rsidRPr="00F1285D">
              <w:rPr>
                <w:rFonts w:ascii="Times New Roman" w:eastAsia="Calibri" w:hAnsi="Times New Roman"/>
                <w:sz w:val="20"/>
                <w:szCs w:val="20"/>
              </w:rPr>
              <w:t xml:space="preserve"> </w:t>
            </w:r>
            <w:r>
              <w:rPr>
                <w:rFonts w:ascii="Times New Roman" w:eastAsia="Calibri" w:hAnsi="Times New Roman"/>
                <w:sz w:val="20"/>
                <w:szCs w:val="20"/>
              </w:rPr>
              <w:t>д.</w:t>
            </w:r>
            <w:r w:rsidRPr="00F1285D">
              <w:rPr>
                <w:rFonts w:ascii="Times New Roman" w:eastAsia="Calibri" w:hAnsi="Times New Roman"/>
                <w:sz w:val="20"/>
                <w:szCs w:val="20"/>
              </w:rPr>
              <w:t>17</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5BC3E67D"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99</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056E232E"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6D48400C"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07CE103D"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99</w:t>
            </w:r>
          </w:p>
        </w:tc>
      </w:tr>
      <w:tr w:rsidR="00EA11C2" w:rsidRPr="00F1285D" w14:paraId="49B7BE73"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60CCFE94" w14:textId="77777777" w:rsidR="00EA11C2" w:rsidRPr="00F1285D" w:rsidRDefault="00EA11C2" w:rsidP="00004DDE">
            <w:pPr>
              <w:spacing w:after="0" w:line="240" w:lineRule="auto"/>
              <w:rPr>
                <w:rFonts w:ascii="Times New Roman" w:eastAsia="Calibri" w:hAnsi="Times New Roman"/>
                <w:sz w:val="20"/>
                <w:szCs w:val="20"/>
              </w:rPr>
            </w:pPr>
            <w:r w:rsidRPr="00F1285D">
              <w:rPr>
                <w:rFonts w:ascii="Times New Roman" w:eastAsia="Calibri" w:hAnsi="Times New Roman"/>
                <w:sz w:val="20"/>
                <w:szCs w:val="20"/>
              </w:rPr>
              <w:t>Басков пер.</w:t>
            </w:r>
            <w:r>
              <w:rPr>
                <w:rFonts w:ascii="Times New Roman" w:eastAsia="Calibri" w:hAnsi="Times New Roman"/>
                <w:sz w:val="20"/>
                <w:szCs w:val="20"/>
              </w:rPr>
              <w:t>, д.</w:t>
            </w:r>
            <w:r w:rsidRPr="00F1285D">
              <w:rPr>
                <w:rFonts w:ascii="Times New Roman" w:eastAsia="Calibri" w:hAnsi="Times New Roman"/>
                <w:sz w:val="20"/>
                <w:szCs w:val="20"/>
              </w:rPr>
              <w:t>19</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334F5459"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79</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0563B958"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5DCA24BB"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2EF009E1"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79</w:t>
            </w:r>
          </w:p>
        </w:tc>
      </w:tr>
      <w:tr w:rsidR="00EA11C2" w:rsidRPr="00F1285D" w14:paraId="57E98AF6"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29122715" w14:textId="77777777" w:rsidR="00EA11C2" w:rsidRPr="00F1285D" w:rsidRDefault="00EA11C2" w:rsidP="006D3649">
            <w:pPr>
              <w:spacing w:after="0" w:line="240" w:lineRule="auto"/>
              <w:rPr>
                <w:rFonts w:ascii="Times New Roman" w:eastAsia="Calibri" w:hAnsi="Times New Roman"/>
                <w:sz w:val="20"/>
                <w:szCs w:val="20"/>
              </w:rPr>
            </w:pPr>
            <w:r w:rsidRPr="00F1285D">
              <w:rPr>
                <w:rFonts w:ascii="Times New Roman" w:eastAsia="Calibri" w:hAnsi="Times New Roman"/>
                <w:sz w:val="20"/>
                <w:szCs w:val="20"/>
              </w:rPr>
              <w:t>Басков пер.</w:t>
            </w:r>
            <w:r>
              <w:rPr>
                <w:rFonts w:ascii="Times New Roman" w:eastAsia="Calibri" w:hAnsi="Times New Roman"/>
                <w:sz w:val="20"/>
                <w:szCs w:val="20"/>
              </w:rPr>
              <w:t>,</w:t>
            </w:r>
            <w:r w:rsidRPr="00F1285D">
              <w:rPr>
                <w:rFonts w:ascii="Times New Roman" w:eastAsia="Calibri" w:hAnsi="Times New Roman"/>
                <w:sz w:val="20"/>
                <w:szCs w:val="20"/>
              </w:rPr>
              <w:t xml:space="preserve"> </w:t>
            </w:r>
            <w:r>
              <w:rPr>
                <w:rFonts w:ascii="Times New Roman" w:eastAsia="Calibri" w:hAnsi="Times New Roman"/>
                <w:sz w:val="20"/>
                <w:szCs w:val="20"/>
              </w:rPr>
              <w:t>д.</w:t>
            </w:r>
            <w:r w:rsidRPr="00F1285D">
              <w:rPr>
                <w:rFonts w:ascii="Times New Roman" w:eastAsia="Calibri" w:hAnsi="Times New Roman"/>
                <w:sz w:val="20"/>
                <w:szCs w:val="20"/>
              </w:rPr>
              <w:t>20</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38721A49"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123</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0C672B34"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6CF124B5"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7A1A2425"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123</w:t>
            </w:r>
          </w:p>
        </w:tc>
      </w:tr>
      <w:tr w:rsidR="00EA11C2" w:rsidRPr="00F1285D" w14:paraId="1619C7A4"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3584F262" w14:textId="77777777" w:rsidR="00EA11C2" w:rsidRPr="00F1285D" w:rsidRDefault="00EA11C2" w:rsidP="006D3649">
            <w:pPr>
              <w:spacing w:after="0" w:line="240" w:lineRule="auto"/>
              <w:rPr>
                <w:rFonts w:ascii="Times New Roman" w:eastAsia="Calibri" w:hAnsi="Times New Roman"/>
                <w:sz w:val="20"/>
                <w:szCs w:val="20"/>
              </w:rPr>
            </w:pPr>
            <w:r w:rsidRPr="00F1285D">
              <w:rPr>
                <w:rFonts w:ascii="Times New Roman" w:eastAsia="Calibri" w:hAnsi="Times New Roman"/>
                <w:sz w:val="20"/>
                <w:szCs w:val="20"/>
              </w:rPr>
              <w:t>Белинского ул.</w:t>
            </w:r>
            <w:r>
              <w:rPr>
                <w:rFonts w:ascii="Times New Roman" w:eastAsia="Calibri" w:hAnsi="Times New Roman"/>
                <w:sz w:val="20"/>
                <w:szCs w:val="20"/>
              </w:rPr>
              <w:t>,</w:t>
            </w:r>
            <w:r w:rsidRPr="00F1285D">
              <w:rPr>
                <w:rFonts w:ascii="Times New Roman" w:eastAsia="Calibri" w:hAnsi="Times New Roman"/>
                <w:sz w:val="20"/>
                <w:szCs w:val="20"/>
              </w:rPr>
              <w:t xml:space="preserve"> д.5</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48536C79"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765</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437533C0"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30</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024F25C5"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3168A1F3"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745</w:t>
            </w:r>
          </w:p>
        </w:tc>
      </w:tr>
      <w:tr w:rsidR="00EA11C2" w:rsidRPr="00F1285D" w14:paraId="27D11E18"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760C9952" w14:textId="77777777" w:rsidR="00EA11C2" w:rsidRPr="00F1285D" w:rsidRDefault="00EA11C2" w:rsidP="006D3649">
            <w:pPr>
              <w:spacing w:after="0" w:line="240" w:lineRule="auto"/>
              <w:rPr>
                <w:rFonts w:ascii="Times New Roman" w:eastAsia="Calibri" w:hAnsi="Times New Roman"/>
                <w:sz w:val="20"/>
                <w:szCs w:val="20"/>
              </w:rPr>
            </w:pPr>
            <w:r w:rsidRPr="00F1285D">
              <w:rPr>
                <w:rFonts w:ascii="Times New Roman" w:eastAsia="Calibri" w:hAnsi="Times New Roman"/>
                <w:sz w:val="20"/>
                <w:szCs w:val="20"/>
              </w:rPr>
              <w:t>Гагаринская ул., д.17</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5C62C836"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189</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54A7AF56"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3</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3FFE496A"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195332D0"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185</w:t>
            </w:r>
          </w:p>
        </w:tc>
      </w:tr>
      <w:tr w:rsidR="00BE25CE" w:rsidRPr="00F1285D" w14:paraId="2A8DF5A0" w14:textId="77777777" w:rsidTr="00113C53">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1C7C51F7" w14:textId="77777777" w:rsidR="00BE25CE" w:rsidRPr="00F1285D" w:rsidRDefault="00BE25CE" w:rsidP="00113C53">
            <w:pPr>
              <w:spacing w:after="0" w:line="240" w:lineRule="auto"/>
              <w:rPr>
                <w:rFonts w:ascii="Times New Roman" w:eastAsia="Calibri" w:hAnsi="Times New Roman"/>
                <w:sz w:val="20"/>
                <w:szCs w:val="20"/>
              </w:rPr>
            </w:pPr>
            <w:r w:rsidRPr="00F1285D">
              <w:rPr>
                <w:rFonts w:ascii="Times New Roman" w:eastAsia="Calibri" w:hAnsi="Times New Roman"/>
                <w:sz w:val="20"/>
                <w:szCs w:val="20"/>
              </w:rPr>
              <w:t>Жуковского ул., д.8</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68614300" w14:textId="77777777" w:rsidR="00BE25CE" w:rsidRPr="00F1285D" w:rsidRDefault="00BE25CE" w:rsidP="00113C53">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184</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765441C5" w14:textId="77777777" w:rsidR="00BE25CE" w:rsidRPr="00F1285D" w:rsidRDefault="00BE25CE" w:rsidP="00113C53">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28</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196C1C8D" w14:textId="77777777" w:rsidR="00BE25CE" w:rsidRPr="00F1285D" w:rsidRDefault="00BE25CE" w:rsidP="00113C53">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63901BF8" w14:textId="77777777" w:rsidR="00BE25CE" w:rsidRPr="00F1285D" w:rsidRDefault="00BE25CE" w:rsidP="00113C53">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156</w:t>
            </w:r>
          </w:p>
        </w:tc>
      </w:tr>
      <w:tr w:rsidR="00EA11C2" w:rsidRPr="00F1285D" w14:paraId="220AA2DD"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2314D09F" w14:textId="77777777" w:rsidR="00EA11C2" w:rsidRPr="00F1285D" w:rsidRDefault="00EA11C2" w:rsidP="006D3649">
            <w:pPr>
              <w:spacing w:after="0" w:line="240" w:lineRule="auto"/>
              <w:rPr>
                <w:rFonts w:ascii="Times New Roman" w:eastAsia="Calibri" w:hAnsi="Times New Roman"/>
                <w:sz w:val="20"/>
                <w:szCs w:val="20"/>
              </w:rPr>
            </w:pPr>
            <w:r w:rsidRPr="00F1285D">
              <w:rPr>
                <w:rFonts w:ascii="Times New Roman" w:eastAsia="Calibri" w:hAnsi="Times New Roman"/>
                <w:sz w:val="20"/>
                <w:szCs w:val="20"/>
              </w:rPr>
              <w:t>Жуковского ул., д.24</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709420E7"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221</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7DBF2025"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37</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284130BE"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67F7A1E4"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182</w:t>
            </w:r>
          </w:p>
        </w:tc>
      </w:tr>
      <w:tr w:rsidR="00EA11C2" w:rsidRPr="00F1285D" w14:paraId="26F4265F"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0D16B581" w14:textId="77777777" w:rsidR="00EA11C2" w:rsidRPr="00F1285D" w:rsidRDefault="00EA11C2" w:rsidP="00004DDE">
            <w:pPr>
              <w:spacing w:after="0" w:line="240" w:lineRule="auto"/>
              <w:rPr>
                <w:rFonts w:ascii="Times New Roman" w:eastAsia="Calibri" w:hAnsi="Times New Roman"/>
                <w:sz w:val="20"/>
                <w:szCs w:val="20"/>
              </w:rPr>
            </w:pPr>
            <w:r w:rsidRPr="00F1285D">
              <w:rPr>
                <w:rFonts w:ascii="Times New Roman" w:eastAsia="Calibri" w:hAnsi="Times New Roman"/>
                <w:sz w:val="20"/>
                <w:szCs w:val="20"/>
              </w:rPr>
              <w:t>Жуковского ул., д.26</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3B3DD8B3"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107</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4EAF25C4"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7</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3048A8C5"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6E7F5BDD"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100</w:t>
            </w:r>
          </w:p>
        </w:tc>
      </w:tr>
      <w:tr w:rsidR="00EA11C2" w:rsidRPr="00F1285D" w14:paraId="767D1AEC"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7F70D25D" w14:textId="77777777" w:rsidR="00EA11C2" w:rsidRPr="00F1285D" w:rsidRDefault="00EA11C2" w:rsidP="006D3649">
            <w:pPr>
              <w:spacing w:after="0" w:line="240" w:lineRule="auto"/>
              <w:rPr>
                <w:rFonts w:ascii="Times New Roman" w:eastAsia="Calibri" w:hAnsi="Times New Roman"/>
                <w:sz w:val="20"/>
                <w:szCs w:val="20"/>
              </w:rPr>
            </w:pPr>
            <w:proofErr w:type="spellStart"/>
            <w:r w:rsidRPr="00F1285D">
              <w:rPr>
                <w:rFonts w:ascii="Times New Roman" w:eastAsia="Calibri" w:hAnsi="Times New Roman"/>
                <w:sz w:val="20"/>
                <w:szCs w:val="20"/>
              </w:rPr>
              <w:t>Захарьевская</w:t>
            </w:r>
            <w:proofErr w:type="spellEnd"/>
            <w:r w:rsidRPr="00F1285D">
              <w:rPr>
                <w:rFonts w:ascii="Times New Roman" w:eastAsia="Calibri" w:hAnsi="Times New Roman"/>
                <w:sz w:val="20"/>
                <w:szCs w:val="20"/>
              </w:rPr>
              <w:t xml:space="preserve"> ул.</w:t>
            </w:r>
            <w:r>
              <w:rPr>
                <w:rFonts w:ascii="Times New Roman" w:eastAsia="Calibri" w:hAnsi="Times New Roman"/>
                <w:sz w:val="20"/>
                <w:szCs w:val="20"/>
              </w:rPr>
              <w:t>,</w:t>
            </w:r>
            <w:r w:rsidRPr="00F1285D">
              <w:rPr>
                <w:rFonts w:ascii="Times New Roman" w:eastAsia="Calibri" w:hAnsi="Times New Roman"/>
                <w:sz w:val="20"/>
                <w:szCs w:val="20"/>
              </w:rPr>
              <w:t xml:space="preserve"> д.11</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26434168"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433</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7D3103ED"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132</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5C70906F"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170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6561DD8B"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131</w:t>
            </w:r>
          </w:p>
        </w:tc>
      </w:tr>
      <w:tr w:rsidR="00EA11C2" w:rsidRPr="00F1285D" w14:paraId="34CC7062"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387ED27C" w14:textId="77777777" w:rsidR="00EA11C2" w:rsidRPr="00F1285D" w:rsidRDefault="00EA11C2" w:rsidP="006D3649">
            <w:pPr>
              <w:spacing w:after="0" w:line="240" w:lineRule="auto"/>
              <w:rPr>
                <w:rFonts w:ascii="Times New Roman" w:eastAsia="Calibri" w:hAnsi="Times New Roman"/>
                <w:sz w:val="20"/>
                <w:szCs w:val="20"/>
              </w:rPr>
            </w:pPr>
            <w:proofErr w:type="spellStart"/>
            <w:r w:rsidRPr="00F1285D">
              <w:rPr>
                <w:rFonts w:ascii="Times New Roman" w:eastAsia="Calibri" w:hAnsi="Times New Roman"/>
                <w:sz w:val="20"/>
                <w:szCs w:val="20"/>
              </w:rPr>
              <w:t>Захарьевская</w:t>
            </w:r>
            <w:proofErr w:type="spellEnd"/>
            <w:r w:rsidRPr="00F1285D">
              <w:rPr>
                <w:rFonts w:ascii="Times New Roman" w:eastAsia="Calibri" w:hAnsi="Times New Roman"/>
                <w:sz w:val="20"/>
                <w:szCs w:val="20"/>
              </w:rPr>
              <w:t xml:space="preserve"> ул., д.14</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745DB789"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1850</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4A56F077"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282</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0453DC14"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212</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202E8C63"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1345</w:t>
            </w:r>
          </w:p>
        </w:tc>
      </w:tr>
      <w:tr w:rsidR="00EA11C2" w:rsidRPr="00F1285D" w14:paraId="344C2A9D"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22001ED8" w14:textId="77777777" w:rsidR="00EA11C2" w:rsidRPr="00F1285D" w:rsidRDefault="00EA11C2" w:rsidP="006D3649">
            <w:pPr>
              <w:spacing w:after="0" w:line="240" w:lineRule="auto"/>
              <w:rPr>
                <w:rFonts w:ascii="Times New Roman" w:eastAsia="Calibri" w:hAnsi="Times New Roman"/>
                <w:sz w:val="20"/>
                <w:szCs w:val="20"/>
              </w:rPr>
            </w:pPr>
            <w:proofErr w:type="spellStart"/>
            <w:r w:rsidRPr="00F1285D">
              <w:rPr>
                <w:rFonts w:ascii="Times New Roman" w:eastAsia="Calibri" w:hAnsi="Times New Roman"/>
                <w:sz w:val="20"/>
                <w:szCs w:val="20"/>
              </w:rPr>
              <w:t>Кирочная</w:t>
            </w:r>
            <w:proofErr w:type="spellEnd"/>
            <w:r w:rsidRPr="00F1285D">
              <w:rPr>
                <w:rFonts w:ascii="Times New Roman" w:eastAsia="Calibri" w:hAnsi="Times New Roman"/>
                <w:sz w:val="20"/>
                <w:szCs w:val="20"/>
              </w:rPr>
              <w:t xml:space="preserve"> ул., д.4</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79AC03A1"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172</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57143C69"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16</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3E5E6AFA"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473AC2B3"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153</w:t>
            </w:r>
          </w:p>
        </w:tc>
      </w:tr>
      <w:tr w:rsidR="00EA11C2" w:rsidRPr="00F1285D" w14:paraId="26CA6F4D"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690B9DDA" w14:textId="77777777" w:rsidR="00EA11C2" w:rsidRPr="00F1285D" w:rsidRDefault="00EA11C2" w:rsidP="006D3649">
            <w:pPr>
              <w:spacing w:after="0" w:line="240" w:lineRule="auto"/>
              <w:rPr>
                <w:rFonts w:ascii="Times New Roman" w:eastAsia="Calibri" w:hAnsi="Times New Roman"/>
                <w:sz w:val="20"/>
                <w:szCs w:val="20"/>
              </w:rPr>
            </w:pPr>
            <w:proofErr w:type="spellStart"/>
            <w:r w:rsidRPr="00F1285D">
              <w:rPr>
                <w:rFonts w:ascii="Times New Roman" w:eastAsia="Calibri" w:hAnsi="Times New Roman"/>
                <w:sz w:val="20"/>
                <w:szCs w:val="20"/>
              </w:rPr>
              <w:t>Кирочная</w:t>
            </w:r>
            <w:proofErr w:type="spellEnd"/>
            <w:r w:rsidRPr="00F1285D">
              <w:rPr>
                <w:rFonts w:ascii="Times New Roman" w:eastAsia="Calibri" w:hAnsi="Times New Roman"/>
                <w:sz w:val="20"/>
                <w:szCs w:val="20"/>
              </w:rPr>
              <w:t xml:space="preserve"> ул.</w:t>
            </w:r>
            <w:r>
              <w:rPr>
                <w:rFonts w:ascii="Times New Roman" w:eastAsia="Calibri" w:hAnsi="Times New Roman"/>
                <w:sz w:val="20"/>
                <w:szCs w:val="20"/>
              </w:rPr>
              <w:t>,</w:t>
            </w:r>
            <w:r w:rsidRPr="00F1285D">
              <w:rPr>
                <w:rFonts w:ascii="Times New Roman" w:eastAsia="Calibri" w:hAnsi="Times New Roman"/>
                <w:sz w:val="20"/>
                <w:szCs w:val="20"/>
              </w:rPr>
              <w:t xml:space="preserve"> д.5</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7DB3A5B5"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77</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6FE91812"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5C4D6C8A"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2149C9AB"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77</w:t>
            </w:r>
          </w:p>
        </w:tc>
      </w:tr>
      <w:tr w:rsidR="00EA11C2" w:rsidRPr="00F1285D" w14:paraId="7E9E6DFC"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3F1CB012" w14:textId="77777777" w:rsidR="00EA11C2" w:rsidRPr="00F1285D" w:rsidRDefault="00EA11C2" w:rsidP="006D3649">
            <w:pPr>
              <w:spacing w:after="0" w:line="240" w:lineRule="auto"/>
              <w:rPr>
                <w:rFonts w:ascii="Times New Roman" w:eastAsia="Calibri" w:hAnsi="Times New Roman"/>
                <w:sz w:val="20"/>
                <w:szCs w:val="20"/>
              </w:rPr>
            </w:pPr>
            <w:proofErr w:type="spellStart"/>
            <w:r w:rsidRPr="00F1285D">
              <w:rPr>
                <w:rFonts w:ascii="Times New Roman" w:eastAsia="Calibri" w:hAnsi="Times New Roman"/>
                <w:sz w:val="20"/>
                <w:szCs w:val="20"/>
              </w:rPr>
              <w:t>Кирочная</w:t>
            </w:r>
            <w:proofErr w:type="spellEnd"/>
            <w:r w:rsidRPr="00F1285D">
              <w:rPr>
                <w:rFonts w:ascii="Times New Roman" w:eastAsia="Calibri" w:hAnsi="Times New Roman"/>
                <w:sz w:val="20"/>
                <w:szCs w:val="20"/>
              </w:rPr>
              <w:t xml:space="preserve"> ул., д.8</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4A9B66E0"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219</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46C66C07"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10</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452B1B6A"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21C7874E"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209</w:t>
            </w:r>
          </w:p>
        </w:tc>
      </w:tr>
      <w:tr w:rsidR="00EA11C2" w:rsidRPr="00F1285D" w14:paraId="5221703A" w14:textId="77777777" w:rsidTr="00CA1154">
        <w:tc>
          <w:tcPr>
            <w:tcW w:w="2615" w:type="dxa"/>
            <w:tcBorders>
              <w:top w:val="single" w:sz="4" w:space="0" w:color="auto"/>
              <w:left w:val="single" w:sz="4" w:space="0" w:color="auto"/>
              <w:bottom w:val="single" w:sz="4" w:space="0" w:color="auto"/>
              <w:right w:val="single" w:sz="4" w:space="0" w:color="auto"/>
            </w:tcBorders>
            <w:shd w:val="clear" w:color="auto" w:fill="auto"/>
          </w:tcPr>
          <w:p w14:paraId="1EEE54A9" w14:textId="77777777" w:rsidR="00EA11C2" w:rsidRPr="00F1285D" w:rsidRDefault="00EA11C2" w:rsidP="00CA1154">
            <w:pPr>
              <w:spacing w:after="0" w:line="240" w:lineRule="auto"/>
              <w:rPr>
                <w:rFonts w:ascii="Times New Roman" w:eastAsia="Calibri" w:hAnsi="Times New Roman"/>
                <w:sz w:val="20"/>
                <w:szCs w:val="20"/>
              </w:rPr>
            </w:pPr>
            <w:proofErr w:type="spellStart"/>
            <w:r w:rsidRPr="00F1285D">
              <w:rPr>
                <w:rFonts w:ascii="Times New Roman" w:eastAsia="Calibri" w:hAnsi="Times New Roman"/>
                <w:sz w:val="20"/>
                <w:szCs w:val="20"/>
              </w:rPr>
              <w:t>Кирочная</w:t>
            </w:r>
            <w:proofErr w:type="spellEnd"/>
            <w:r w:rsidRPr="00F1285D">
              <w:rPr>
                <w:rFonts w:ascii="Times New Roman" w:eastAsia="Calibri" w:hAnsi="Times New Roman"/>
                <w:sz w:val="20"/>
                <w:szCs w:val="20"/>
              </w:rPr>
              <w:t xml:space="preserve"> ул., д.14</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38329177" w14:textId="77777777" w:rsidR="00EA11C2" w:rsidRPr="00F1285D" w:rsidRDefault="00EA11C2" w:rsidP="00CA1154">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544</w:t>
            </w:r>
          </w:p>
        </w:tc>
        <w:tc>
          <w:tcPr>
            <w:tcW w:w="2365" w:type="dxa"/>
            <w:tcBorders>
              <w:top w:val="single" w:sz="4" w:space="0" w:color="auto"/>
              <w:left w:val="single" w:sz="4" w:space="0" w:color="auto"/>
              <w:bottom w:val="single" w:sz="4" w:space="0" w:color="auto"/>
              <w:right w:val="single" w:sz="4" w:space="0" w:color="auto"/>
            </w:tcBorders>
            <w:shd w:val="clear" w:color="auto" w:fill="auto"/>
          </w:tcPr>
          <w:p w14:paraId="0703534F" w14:textId="77777777" w:rsidR="00EA11C2" w:rsidRPr="00F1285D" w:rsidRDefault="00EA11C2" w:rsidP="00CA1154">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2617" w:type="dxa"/>
            <w:tcBorders>
              <w:top w:val="single" w:sz="4" w:space="0" w:color="auto"/>
              <w:left w:val="single" w:sz="4" w:space="0" w:color="auto"/>
              <w:bottom w:val="single" w:sz="4" w:space="0" w:color="auto"/>
              <w:right w:val="single" w:sz="4" w:space="0" w:color="auto"/>
            </w:tcBorders>
            <w:shd w:val="clear" w:color="auto" w:fill="auto"/>
          </w:tcPr>
          <w:p w14:paraId="259F9F58" w14:textId="77777777" w:rsidR="00EA11C2" w:rsidRPr="00F1285D" w:rsidRDefault="00EA11C2" w:rsidP="00CA1154">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7B0BBCC" w14:textId="77777777" w:rsidR="00EA11C2" w:rsidRPr="00F1285D" w:rsidRDefault="00EA11C2" w:rsidP="00CA1154">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544</w:t>
            </w:r>
          </w:p>
        </w:tc>
      </w:tr>
      <w:tr w:rsidR="00EA11C2" w:rsidRPr="00F1285D" w14:paraId="02A4C8C1" w14:textId="77777777" w:rsidTr="009A6616">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67DB494B" w14:textId="77777777" w:rsidR="00EA11C2" w:rsidRPr="00F1285D" w:rsidRDefault="00EA11C2" w:rsidP="009A6616">
            <w:pPr>
              <w:spacing w:after="0" w:line="240" w:lineRule="auto"/>
              <w:rPr>
                <w:rFonts w:ascii="Times New Roman" w:eastAsia="Calibri" w:hAnsi="Times New Roman"/>
                <w:sz w:val="20"/>
                <w:szCs w:val="20"/>
              </w:rPr>
            </w:pPr>
            <w:proofErr w:type="spellStart"/>
            <w:r w:rsidRPr="00F1285D">
              <w:rPr>
                <w:rFonts w:ascii="Times New Roman" w:eastAsia="Calibri" w:hAnsi="Times New Roman"/>
                <w:sz w:val="20"/>
                <w:szCs w:val="20"/>
              </w:rPr>
              <w:t>Кирочная</w:t>
            </w:r>
            <w:proofErr w:type="spellEnd"/>
            <w:r w:rsidRPr="00F1285D">
              <w:rPr>
                <w:rFonts w:ascii="Times New Roman" w:eastAsia="Calibri" w:hAnsi="Times New Roman"/>
                <w:sz w:val="20"/>
                <w:szCs w:val="20"/>
              </w:rPr>
              <w:t xml:space="preserve"> ул.</w:t>
            </w:r>
            <w:r>
              <w:rPr>
                <w:rFonts w:ascii="Times New Roman" w:eastAsia="Calibri" w:hAnsi="Times New Roman"/>
                <w:sz w:val="20"/>
                <w:szCs w:val="20"/>
              </w:rPr>
              <w:t>,</w:t>
            </w:r>
            <w:r w:rsidRPr="00F1285D">
              <w:rPr>
                <w:rFonts w:ascii="Times New Roman" w:eastAsia="Calibri" w:hAnsi="Times New Roman"/>
                <w:sz w:val="20"/>
                <w:szCs w:val="20"/>
              </w:rPr>
              <w:t xml:space="preserve"> </w:t>
            </w:r>
            <w:r>
              <w:rPr>
                <w:rFonts w:ascii="Times New Roman" w:eastAsia="Calibri" w:hAnsi="Times New Roman"/>
                <w:sz w:val="20"/>
                <w:szCs w:val="20"/>
              </w:rPr>
              <w:t>д.</w:t>
            </w:r>
            <w:r w:rsidRPr="00F1285D">
              <w:rPr>
                <w:rFonts w:ascii="Times New Roman" w:eastAsia="Calibri" w:hAnsi="Times New Roman"/>
                <w:sz w:val="20"/>
                <w:szCs w:val="20"/>
              </w:rPr>
              <w:t>20</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6297B57C" w14:textId="77777777" w:rsidR="00EA11C2" w:rsidRPr="00F1285D" w:rsidRDefault="00EA11C2" w:rsidP="009A6616">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49</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711A3DD2" w14:textId="77777777" w:rsidR="00EA11C2" w:rsidRPr="00F1285D" w:rsidRDefault="00EA11C2" w:rsidP="009A6616">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16C29116" w14:textId="77777777" w:rsidR="00EA11C2" w:rsidRPr="00F1285D" w:rsidRDefault="00EA11C2" w:rsidP="009A6616">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4144ACC5" w14:textId="77777777" w:rsidR="00EA11C2" w:rsidRPr="00F1285D" w:rsidRDefault="00EA11C2" w:rsidP="009A6616">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49</w:t>
            </w:r>
          </w:p>
        </w:tc>
      </w:tr>
      <w:tr w:rsidR="00EA11C2" w:rsidRPr="00F1285D" w14:paraId="37ED8067"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06B636A9" w14:textId="77777777" w:rsidR="00EA11C2" w:rsidRPr="00F1285D" w:rsidRDefault="00EA11C2" w:rsidP="006D3649">
            <w:pPr>
              <w:spacing w:after="0" w:line="240" w:lineRule="auto"/>
              <w:rPr>
                <w:rFonts w:ascii="Times New Roman" w:eastAsia="Calibri" w:hAnsi="Times New Roman"/>
                <w:sz w:val="20"/>
                <w:szCs w:val="20"/>
              </w:rPr>
            </w:pPr>
            <w:proofErr w:type="spellStart"/>
            <w:r w:rsidRPr="00F1285D">
              <w:rPr>
                <w:rFonts w:ascii="Times New Roman" w:eastAsia="Calibri" w:hAnsi="Times New Roman"/>
                <w:sz w:val="20"/>
                <w:szCs w:val="20"/>
              </w:rPr>
              <w:t>Ковенский</w:t>
            </w:r>
            <w:proofErr w:type="spellEnd"/>
            <w:r w:rsidRPr="00F1285D">
              <w:rPr>
                <w:rFonts w:ascii="Times New Roman" w:eastAsia="Calibri" w:hAnsi="Times New Roman"/>
                <w:sz w:val="20"/>
                <w:szCs w:val="20"/>
              </w:rPr>
              <w:t xml:space="preserve"> пер., д.13-15</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175B9AC3"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421</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304CD923"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145</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0F32E80D"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200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2EFCEBC4"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36</w:t>
            </w:r>
          </w:p>
        </w:tc>
      </w:tr>
      <w:tr w:rsidR="00EA11C2" w:rsidRPr="00F1285D" w14:paraId="42846C59" w14:textId="77777777" w:rsidTr="00D06911">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2D63C879" w14:textId="77777777" w:rsidR="00EA11C2" w:rsidRPr="00F1285D" w:rsidRDefault="00EA11C2" w:rsidP="00D06911">
            <w:pPr>
              <w:spacing w:after="0" w:line="240" w:lineRule="auto"/>
              <w:rPr>
                <w:rFonts w:ascii="Times New Roman" w:eastAsia="Calibri" w:hAnsi="Times New Roman"/>
                <w:sz w:val="20"/>
                <w:szCs w:val="20"/>
              </w:rPr>
            </w:pPr>
            <w:r w:rsidRPr="00F1285D">
              <w:rPr>
                <w:rFonts w:ascii="Times New Roman" w:eastAsia="Calibri" w:hAnsi="Times New Roman"/>
                <w:sz w:val="20"/>
                <w:szCs w:val="20"/>
              </w:rPr>
              <w:t>Литейный пр.</w:t>
            </w:r>
            <w:r>
              <w:rPr>
                <w:rFonts w:ascii="Times New Roman" w:eastAsia="Calibri" w:hAnsi="Times New Roman"/>
                <w:sz w:val="20"/>
                <w:szCs w:val="20"/>
              </w:rPr>
              <w:t>,</w:t>
            </w:r>
            <w:r w:rsidRPr="00F1285D">
              <w:rPr>
                <w:rFonts w:ascii="Times New Roman" w:eastAsia="Calibri" w:hAnsi="Times New Roman"/>
                <w:sz w:val="20"/>
                <w:szCs w:val="20"/>
              </w:rPr>
              <w:t xml:space="preserve"> д.9</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680E8C0B" w14:textId="77777777" w:rsidR="00EA11C2" w:rsidRPr="00F1285D" w:rsidRDefault="00EA11C2" w:rsidP="00D06911">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499</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111F63C8" w14:textId="77777777" w:rsidR="00EA11C2" w:rsidRPr="00F1285D" w:rsidRDefault="00EA11C2" w:rsidP="00D06911">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109</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7C43A4B4" w14:textId="77777777" w:rsidR="00EA11C2" w:rsidRPr="00F1285D" w:rsidRDefault="00EA11C2" w:rsidP="00D06911">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4A127E4F" w14:textId="77777777" w:rsidR="00EA11C2" w:rsidRPr="00F1285D" w:rsidRDefault="00EA11C2" w:rsidP="00D06911">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390</w:t>
            </w:r>
          </w:p>
        </w:tc>
      </w:tr>
      <w:tr w:rsidR="00EA11C2" w:rsidRPr="00F1285D" w14:paraId="790AF6EA"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6D3D6F64" w14:textId="77777777" w:rsidR="00EA11C2" w:rsidRPr="00F1285D" w:rsidRDefault="00EA11C2" w:rsidP="006D3649">
            <w:pPr>
              <w:spacing w:after="0" w:line="240" w:lineRule="auto"/>
              <w:rPr>
                <w:rFonts w:ascii="Times New Roman" w:eastAsia="Calibri" w:hAnsi="Times New Roman"/>
                <w:sz w:val="20"/>
                <w:szCs w:val="20"/>
              </w:rPr>
            </w:pPr>
            <w:r w:rsidRPr="00F1285D">
              <w:rPr>
                <w:rFonts w:ascii="Times New Roman" w:eastAsia="Calibri" w:hAnsi="Times New Roman"/>
                <w:sz w:val="20"/>
                <w:szCs w:val="20"/>
              </w:rPr>
              <w:t>Литейный пр., д. 13</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68E74018"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278</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0A92C0CC"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128</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3AFB110D"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4CC9E960"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150</w:t>
            </w:r>
          </w:p>
        </w:tc>
      </w:tr>
      <w:tr w:rsidR="00EA11C2" w:rsidRPr="00F1285D" w14:paraId="03EEE612"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34AF768E" w14:textId="77777777" w:rsidR="00EA11C2" w:rsidRPr="00F1285D" w:rsidRDefault="00EA11C2" w:rsidP="006D3649">
            <w:pPr>
              <w:spacing w:after="0" w:line="240" w:lineRule="auto"/>
              <w:rPr>
                <w:rFonts w:ascii="Times New Roman" w:eastAsia="Calibri" w:hAnsi="Times New Roman"/>
                <w:sz w:val="20"/>
                <w:szCs w:val="20"/>
              </w:rPr>
            </w:pPr>
            <w:r w:rsidRPr="00F1285D">
              <w:rPr>
                <w:rFonts w:ascii="Times New Roman" w:eastAsia="Calibri" w:hAnsi="Times New Roman"/>
                <w:sz w:val="20"/>
                <w:szCs w:val="20"/>
              </w:rPr>
              <w:t xml:space="preserve">Литейный пр., д. 34 </w:t>
            </w:r>
            <w:proofErr w:type="spellStart"/>
            <w:proofErr w:type="gramStart"/>
            <w:r w:rsidRPr="00F1285D">
              <w:rPr>
                <w:rFonts w:ascii="Times New Roman" w:eastAsia="Calibri" w:hAnsi="Times New Roman"/>
                <w:sz w:val="20"/>
                <w:szCs w:val="20"/>
              </w:rPr>
              <w:t>лит.Б</w:t>
            </w:r>
            <w:proofErr w:type="spellEnd"/>
            <w:proofErr w:type="gramEnd"/>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4A63EFB1"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383</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76EF256D"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38</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4F7BB56A"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102</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57EB9639"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243</w:t>
            </w:r>
          </w:p>
        </w:tc>
      </w:tr>
      <w:tr w:rsidR="00EA11C2" w:rsidRPr="00F1285D" w14:paraId="01C9EEEC"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7EFD0073" w14:textId="77777777" w:rsidR="00EA11C2" w:rsidRPr="00F1285D" w:rsidRDefault="00EA11C2" w:rsidP="006D3649">
            <w:pPr>
              <w:spacing w:after="0" w:line="240" w:lineRule="auto"/>
              <w:rPr>
                <w:rFonts w:ascii="Times New Roman" w:eastAsia="Calibri" w:hAnsi="Times New Roman"/>
                <w:sz w:val="20"/>
                <w:szCs w:val="20"/>
              </w:rPr>
            </w:pPr>
            <w:r w:rsidRPr="00F1285D">
              <w:rPr>
                <w:rFonts w:ascii="Times New Roman" w:eastAsia="Calibri" w:hAnsi="Times New Roman"/>
                <w:sz w:val="20"/>
                <w:szCs w:val="20"/>
              </w:rPr>
              <w:t xml:space="preserve">Литейный пр., д. 34 </w:t>
            </w:r>
            <w:proofErr w:type="spellStart"/>
            <w:proofErr w:type="gramStart"/>
            <w:r w:rsidRPr="00F1285D">
              <w:rPr>
                <w:rFonts w:ascii="Times New Roman" w:eastAsia="Calibri" w:hAnsi="Times New Roman"/>
                <w:sz w:val="20"/>
                <w:szCs w:val="20"/>
              </w:rPr>
              <w:t>лит.Г</w:t>
            </w:r>
            <w:proofErr w:type="spellEnd"/>
            <w:proofErr w:type="gramEnd"/>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4B0739A8"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283</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6F3BC1DD"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29</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62892156"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41D0C95E"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254</w:t>
            </w:r>
          </w:p>
        </w:tc>
      </w:tr>
      <w:tr w:rsidR="00EA11C2" w:rsidRPr="00F1285D" w14:paraId="55FDE6B1"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3ADF8A0F" w14:textId="77777777" w:rsidR="00EA11C2" w:rsidRPr="00F1285D" w:rsidRDefault="00EA11C2" w:rsidP="006D3649">
            <w:pPr>
              <w:spacing w:after="0" w:line="240" w:lineRule="auto"/>
              <w:rPr>
                <w:rFonts w:ascii="Times New Roman" w:eastAsia="Calibri" w:hAnsi="Times New Roman"/>
                <w:sz w:val="20"/>
                <w:szCs w:val="20"/>
              </w:rPr>
            </w:pPr>
            <w:r w:rsidRPr="00F1285D">
              <w:rPr>
                <w:rFonts w:ascii="Times New Roman" w:eastAsia="Calibri" w:hAnsi="Times New Roman"/>
                <w:sz w:val="20"/>
                <w:szCs w:val="20"/>
              </w:rPr>
              <w:t>Литейный пр., д. 52</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2CC02F61"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451</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63E6631E"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18756FA9"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6C49603D"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447</w:t>
            </w:r>
          </w:p>
        </w:tc>
      </w:tr>
      <w:tr w:rsidR="00EA11C2" w:rsidRPr="00F1285D" w14:paraId="39CB0B12"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0887E8C0" w14:textId="77777777" w:rsidR="00EA11C2" w:rsidRPr="00F1285D" w:rsidRDefault="00EA11C2" w:rsidP="006D3649">
            <w:pPr>
              <w:spacing w:after="0" w:line="240" w:lineRule="auto"/>
              <w:rPr>
                <w:rFonts w:ascii="Times New Roman" w:eastAsia="Calibri" w:hAnsi="Times New Roman"/>
                <w:sz w:val="20"/>
                <w:szCs w:val="20"/>
              </w:rPr>
            </w:pPr>
            <w:r w:rsidRPr="00F1285D">
              <w:rPr>
                <w:rFonts w:ascii="Times New Roman" w:eastAsia="Calibri" w:hAnsi="Times New Roman"/>
                <w:sz w:val="20"/>
                <w:szCs w:val="20"/>
              </w:rPr>
              <w:t>Маяковского ул</w:t>
            </w:r>
            <w:r>
              <w:rPr>
                <w:rFonts w:ascii="Times New Roman" w:eastAsia="Calibri" w:hAnsi="Times New Roman"/>
                <w:sz w:val="20"/>
                <w:szCs w:val="20"/>
              </w:rPr>
              <w:t>.,</w:t>
            </w:r>
            <w:r w:rsidRPr="00F1285D">
              <w:rPr>
                <w:rFonts w:ascii="Times New Roman" w:eastAsia="Calibri" w:hAnsi="Times New Roman"/>
                <w:sz w:val="20"/>
                <w:szCs w:val="20"/>
              </w:rPr>
              <w:t xml:space="preserve"> д.1/96</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60F8B60F"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104</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406D5303"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20</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3D1673B4"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2161A386"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84</w:t>
            </w:r>
          </w:p>
        </w:tc>
      </w:tr>
      <w:tr w:rsidR="00EA11C2" w:rsidRPr="00F1285D" w14:paraId="21A1CBB6"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3D747EA4" w14:textId="77777777" w:rsidR="00EA11C2" w:rsidRPr="00F1285D" w:rsidRDefault="00EA11C2" w:rsidP="006D3649">
            <w:pPr>
              <w:spacing w:after="0" w:line="240" w:lineRule="auto"/>
              <w:rPr>
                <w:rFonts w:ascii="Times New Roman" w:eastAsia="Calibri" w:hAnsi="Times New Roman"/>
                <w:sz w:val="20"/>
                <w:szCs w:val="20"/>
              </w:rPr>
            </w:pPr>
            <w:r w:rsidRPr="00F1285D">
              <w:rPr>
                <w:rFonts w:ascii="Times New Roman" w:eastAsia="Calibri" w:hAnsi="Times New Roman"/>
                <w:sz w:val="20"/>
                <w:szCs w:val="20"/>
              </w:rPr>
              <w:t>Маяковского ул.</w:t>
            </w:r>
            <w:r>
              <w:rPr>
                <w:rFonts w:ascii="Times New Roman" w:eastAsia="Calibri" w:hAnsi="Times New Roman"/>
                <w:sz w:val="20"/>
                <w:szCs w:val="20"/>
              </w:rPr>
              <w:t>,</w:t>
            </w:r>
            <w:r w:rsidRPr="00F1285D">
              <w:rPr>
                <w:rFonts w:ascii="Times New Roman" w:eastAsia="Calibri" w:hAnsi="Times New Roman"/>
                <w:sz w:val="20"/>
                <w:szCs w:val="20"/>
              </w:rPr>
              <w:t xml:space="preserve"> д.10</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392B2FE5"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113</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48D9479F"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529D7A06"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7E5F1B28"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113</w:t>
            </w:r>
          </w:p>
        </w:tc>
      </w:tr>
      <w:tr w:rsidR="00EA11C2" w:rsidRPr="00F1285D" w14:paraId="23449B70" w14:textId="77777777" w:rsidTr="00EA11C2">
        <w:trPr>
          <w:trHeight w:val="250"/>
        </w:trPr>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5710DA76" w14:textId="77777777" w:rsidR="00EA11C2" w:rsidRPr="00F1285D" w:rsidRDefault="00EA11C2" w:rsidP="006D3649">
            <w:pPr>
              <w:spacing w:after="0" w:line="240" w:lineRule="auto"/>
              <w:rPr>
                <w:rFonts w:ascii="Times New Roman" w:eastAsia="Calibri" w:hAnsi="Times New Roman"/>
                <w:sz w:val="20"/>
                <w:szCs w:val="20"/>
              </w:rPr>
            </w:pPr>
            <w:r w:rsidRPr="00F1285D">
              <w:rPr>
                <w:rFonts w:ascii="Times New Roman" w:eastAsia="Calibri" w:hAnsi="Times New Roman"/>
                <w:sz w:val="20"/>
                <w:szCs w:val="20"/>
              </w:rPr>
              <w:t>Маяковского ул.</w:t>
            </w:r>
            <w:r>
              <w:rPr>
                <w:rFonts w:ascii="Times New Roman" w:eastAsia="Calibri" w:hAnsi="Times New Roman"/>
                <w:sz w:val="20"/>
                <w:szCs w:val="20"/>
              </w:rPr>
              <w:t>,</w:t>
            </w:r>
            <w:r w:rsidRPr="00F1285D">
              <w:rPr>
                <w:rFonts w:ascii="Times New Roman" w:eastAsia="Calibri" w:hAnsi="Times New Roman"/>
                <w:sz w:val="20"/>
                <w:szCs w:val="20"/>
              </w:rPr>
              <w:t xml:space="preserve"> д.16</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3C99B670"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178</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6FF8AACB"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31BD3238"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423C6D94"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178</w:t>
            </w:r>
          </w:p>
        </w:tc>
      </w:tr>
      <w:tr w:rsidR="00EA11C2" w:rsidRPr="00F1285D" w14:paraId="27F3DCBA"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1A0BD4E8" w14:textId="77777777" w:rsidR="00EA11C2" w:rsidRPr="00F1285D" w:rsidRDefault="00EA11C2" w:rsidP="006D3649">
            <w:pPr>
              <w:spacing w:after="0" w:line="240" w:lineRule="auto"/>
              <w:rPr>
                <w:rFonts w:ascii="Times New Roman" w:eastAsia="Calibri" w:hAnsi="Times New Roman"/>
                <w:sz w:val="20"/>
                <w:szCs w:val="20"/>
              </w:rPr>
            </w:pPr>
            <w:r w:rsidRPr="00F1285D">
              <w:rPr>
                <w:rFonts w:ascii="Times New Roman" w:eastAsia="Calibri" w:hAnsi="Times New Roman"/>
                <w:sz w:val="20"/>
                <w:szCs w:val="20"/>
              </w:rPr>
              <w:t>Маяковского ул.</w:t>
            </w:r>
            <w:r>
              <w:rPr>
                <w:rFonts w:ascii="Times New Roman" w:eastAsia="Calibri" w:hAnsi="Times New Roman"/>
                <w:sz w:val="20"/>
                <w:szCs w:val="20"/>
              </w:rPr>
              <w:t>,</w:t>
            </w:r>
            <w:r w:rsidRPr="00F1285D">
              <w:rPr>
                <w:rFonts w:ascii="Times New Roman" w:eastAsia="Calibri" w:hAnsi="Times New Roman"/>
                <w:sz w:val="20"/>
                <w:szCs w:val="20"/>
              </w:rPr>
              <w:t xml:space="preserve"> д.22-24</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52F38B1E"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251</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642CD8A2"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72</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277FBDC8"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6AA06FF4"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179</w:t>
            </w:r>
          </w:p>
        </w:tc>
      </w:tr>
      <w:tr w:rsidR="00EA11C2" w:rsidRPr="00F1285D" w14:paraId="0E4879AB"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5167936D" w14:textId="77777777" w:rsidR="00EA11C2" w:rsidRPr="00F1285D" w:rsidRDefault="00EA11C2" w:rsidP="006D3649">
            <w:pPr>
              <w:spacing w:after="0" w:line="240" w:lineRule="auto"/>
              <w:rPr>
                <w:rFonts w:ascii="Times New Roman" w:eastAsia="Calibri" w:hAnsi="Times New Roman"/>
                <w:sz w:val="20"/>
                <w:szCs w:val="20"/>
              </w:rPr>
            </w:pPr>
            <w:r w:rsidRPr="00F1285D">
              <w:rPr>
                <w:rFonts w:ascii="Times New Roman" w:eastAsia="Calibri" w:hAnsi="Times New Roman"/>
                <w:sz w:val="20"/>
                <w:szCs w:val="20"/>
              </w:rPr>
              <w:t>Маяковского ул., д.44</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0D8F9DDC"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253</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59A7AB8E"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29</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106D4DFD"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4C55AFDC"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185</w:t>
            </w:r>
          </w:p>
        </w:tc>
      </w:tr>
      <w:tr w:rsidR="00EA11C2" w:rsidRPr="00F1285D" w14:paraId="43B57A20"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0D705A6F" w14:textId="77777777" w:rsidR="00EA11C2" w:rsidRPr="00F1285D" w:rsidRDefault="00EA11C2" w:rsidP="006D3649">
            <w:pPr>
              <w:spacing w:after="0" w:line="240" w:lineRule="auto"/>
              <w:rPr>
                <w:rFonts w:ascii="Times New Roman" w:eastAsia="Calibri" w:hAnsi="Times New Roman"/>
                <w:sz w:val="20"/>
                <w:szCs w:val="20"/>
              </w:rPr>
            </w:pPr>
            <w:proofErr w:type="spellStart"/>
            <w:r w:rsidRPr="00F1285D">
              <w:rPr>
                <w:rFonts w:ascii="Times New Roman" w:eastAsia="Calibri" w:hAnsi="Times New Roman"/>
                <w:sz w:val="20"/>
                <w:szCs w:val="20"/>
              </w:rPr>
              <w:t>Митавский</w:t>
            </w:r>
            <w:proofErr w:type="spellEnd"/>
            <w:r w:rsidRPr="00F1285D">
              <w:rPr>
                <w:rFonts w:ascii="Times New Roman" w:eastAsia="Calibri" w:hAnsi="Times New Roman"/>
                <w:sz w:val="20"/>
                <w:szCs w:val="20"/>
              </w:rPr>
              <w:t xml:space="preserve">  пер., д.10</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2A4A087A"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122</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7533F3FA"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27</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6523BED8"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275D5C95"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95</w:t>
            </w:r>
          </w:p>
        </w:tc>
      </w:tr>
      <w:tr w:rsidR="00EA11C2" w:rsidRPr="00F1285D" w14:paraId="1E0D8FE6"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241AE7BB" w14:textId="77777777" w:rsidR="00EA11C2" w:rsidRPr="00F1285D" w:rsidRDefault="00EA11C2" w:rsidP="006D3649">
            <w:pPr>
              <w:spacing w:after="0" w:line="240" w:lineRule="auto"/>
              <w:rPr>
                <w:rFonts w:ascii="Times New Roman" w:eastAsia="Calibri" w:hAnsi="Times New Roman"/>
                <w:sz w:val="20"/>
                <w:szCs w:val="20"/>
              </w:rPr>
            </w:pPr>
            <w:r w:rsidRPr="00F1285D">
              <w:rPr>
                <w:rFonts w:ascii="Times New Roman" w:eastAsia="Calibri" w:hAnsi="Times New Roman"/>
                <w:sz w:val="20"/>
                <w:szCs w:val="20"/>
              </w:rPr>
              <w:t>Моховая ул.</w:t>
            </w:r>
            <w:r>
              <w:rPr>
                <w:rFonts w:ascii="Times New Roman" w:eastAsia="Calibri" w:hAnsi="Times New Roman"/>
                <w:sz w:val="20"/>
                <w:szCs w:val="20"/>
              </w:rPr>
              <w:t>,</w:t>
            </w:r>
            <w:r w:rsidRPr="00F1285D">
              <w:rPr>
                <w:rFonts w:ascii="Times New Roman" w:eastAsia="Calibri" w:hAnsi="Times New Roman"/>
                <w:sz w:val="20"/>
                <w:szCs w:val="20"/>
              </w:rPr>
              <w:t xml:space="preserve"> д.10</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3738BD10"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281</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16B9D745"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72843E57"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56588C5C"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281</w:t>
            </w:r>
          </w:p>
        </w:tc>
      </w:tr>
      <w:tr w:rsidR="00EA11C2" w:rsidRPr="00F1285D" w14:paraId="50588814"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0956224E" w14:textId="77777777" w:rsidR="00EA11C2" w:rsidRPr="00F1285D" w:rsidRDefault="00EA11C2" w:rsidP="006D3649">
            <w:pPr>
              <w:spacing w:after="0" w:line="240" w:lineRule="auto"/>
              <w:rPr>
                <w:rFonts w:ascii="Times New Roman" w:eastAsia="Calibri" w:hAnsi="Times New Roman"/>
                <w:sz w:val="20"/>
                <w:szCs w:val="20"/>
              </w:rPr>
            </w:pPr>
            <w:r w:rsidRPr="00F1285D">
              <w:rPr>
                <w:rFonts w:ascii="Times New Roman" w:eastAsia="Calibri" w:hAnsi="Times New Roman"/>
                <w:sz w:val="20"/>
                <w:szCs w:val="20"/>
              </w:rPr>
              <w:t>Моховая ул.</w:t>
            </w:r>
            <w:r>
              <w:rPr>
                <w:rFonts w:ascii="Times New Roman" w:eastAsia="Calibri" w:hAnsi="Times New Roman"/>
                <w:sz w:val="20"/>
                <w:szCs w:val="20"/>
              </w:rPr>
              <w:t>, д.</w:t>
            </w:r>
            <w:r w:rsidRPr="00F1285D">
              <w:rPr>
                <w:rFonts w:ascii="Times New Roman" w:eastAsia="Calibri" w:hAnsi="Times New Roman"/>
                <w:sz w:val="20"/>
                <w:szCs w:val="20"/>
              </w:rPr>
              <w:t>12</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486EC335"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1428</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5C439CEC"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401</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28E7ED51"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416</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6487FF43"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611</w:t>
            </w:r>
          </w:p>
        </w:tc>
      </w:tr>
      <w:tr w:rsidR="00EA11C2" w:rsidRPr="00F1285D" w14:paraId="1D78EDDF"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6F693FD4" w14:textId="77777777" w:rsidR="00EA11C2" w:rsidRPr="00F1285D" w:rsidRDefault="00EA11C2" w:rsidP="006D3649">
            <w:pPr>
              <w:spacing w:after="0" w:line="240" w:lineRule="auto"/>
              <w:rPr>
                <w:rFonts w:ascii="Times New Roman" w:eastAsia="Calibri" w:hAnsi="Times New Roman"/>
                <w:sz w:val="20"/>
                <w:szCs w:val="20"/>
              </w:rPr>
            </w:pPr>
            <w:r w:rsidRPr="00F1285D">
              <w:rPr>
                <w:rFonts w:ascii="Times New Roman" w:eastAsia="Calibri" w:hAnsi="Times New Roman"/>
                <w:sz w:val="20"/>
                <w:szCs w:val="20"/>
              </w:rPr>
              <w:t>Моховая ул., д.30</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33C29CAE"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91</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4C019202"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26</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734B258C"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24EC6F5C"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65</w:t>
            </w:r>
          </w:p>
        </w:tc>
      </w:tr>
      <w:tr w:rsidR="00EA11C2" w:rsidRPr="00F1285D" w14:paraId="5074737D"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434A487F" w14:textId="77777777" w:rsidR="00EA11C2" w:rsidRPr="00F1285D" w:rsidRDefault="00EA11C2" w:rsidP="006D3649">
            <w:pPr>
              <w:spacing w:after="0" w:line="240" w:lineRule="auto"/>
              <w:rPr>
                <w:rFonts w:ascii="Times New Roman" w:eastAsia="Calibri" w:hAnsi="Times New Roman"/>
                <w:sz w:val="20"/>
                <w:szCs w:val="20"/>
              </w:rPr>
            </w:pPr>
            <w:r w:rsidRPr="00F1285D">
              <w:rPr>
                <w:rFonts w:ascii="Times New Roman" w:eastAsia="Calibri" w:hAnsi="Times New Roman"/>
                <w:sz w:val="20"/>
                <w:szCs w:val="20"/>
              </w:rPr>
              <w:t>Моховая ул.</w:t>
            </w:r>
            <w:r>
              <w:rPr>
                <w:rFonts w:ascii="Times New Roman" w:eastAsia="Calibri" w:hAnsi="Times New Roman"/>
                <w:sz w:val="20"/>
                <w:szCs w:val="20"/>
              </w:rPr>
              <w:t>,</w:t>
            </w:r>
            <w:r w:rsidRPr="00F1285D">
              <w:rPr>
                <w:rFonts w:ascii="Times New Roman" w:eastAsia="Calibri" w:hAnsi="Times New Roman"/>
                <w:sz w:val="20"/>
                <w:szCs w:val="20"/>
              </w:rPr>
              <w:t xml:space="preserve"> д.31</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13CC0ABA"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124</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15C44C34"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26AC1712"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32FDDF83"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124</w:t>
            </w:r>
          </w:p>
        </w:tc>
      </w:tr>
      <w:tr w:rsidR="00EA11C2" w:rsidRPr="00F1285D" w14:paraId="533D2A70"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1E7F6684" w14:textId="77777777" w:rsidR="00EA11C2" w:rsidRPr="00F1285D" w:rsidRDefault="00EA11C2" w:rsidP="006D3649">
            <w:pPr>
              <w:spacing w:after="0" w:line="240" w:lineRule="auto"/>
              <w:rPr>
                <w:rFonts w:ascii="Times New Roman" w:eastAsia="Calibri" w:hAnsi="Times New Roman"/>
                <w:sz w:val="20"/>
                <w:szCs w:val="20"/>
              </w:rPr>
            </w:pPr>
            <w:r w:rsidRPr="00F1285D">
              <w:rPr>
                <w:rFonts w:ascii="Times New Roman" w:eastAsia="Calibri" w:hAnsi="Times New Roman"/>
                <w:sz w:val="20"/>
                <w:szCs w:val="20"/>
              </w:rPr>
              <w:t>Моховая ул., д.32</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188CA335"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186</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665DE625"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6</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3B52F4A1"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49</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787FA07F"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131</w:t>
            </w:r>
          </w:p>
        </w:tc>
      </w:tr>
      <w:tr w:rsidR="00EA11C2" w:rsidRPr="00F1285D" w14:paraId="0C099062"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6C91DFBB" w14:textId="77777777" w:rsidR="00EA11C2" w:rsidRPr="00F1285D" w:rsidRDefault="00EA11C2" w:rsidP="006D3649">
            <w:pPr>
              <w:spacing w:after="0" w:line="240" w:lineRule="auto"/>
              <w:rPr>
                <w:rFonts w:ascii="Times New Roman" w:eastAsia="Calibri" w:hAnsi="Times New Roman"/>
                <w:sz w:val="20"/>
                <w:szCs w:val="20"/>
              </w:rPr>
            </w:pPr>
            <w:r w:rsidRPr="00F1285D">
              <w:rPr>
                <w:rFonts w:ascii="Times New Roman" w:eastAsia="Calibri" w:hAnsi="Times New Roman"/>
                <w:sz w:val="20"/>
                <w:szCs w:val="20"/>
              </w:rPr>
              <w:t>Моховая ул.</w:t>
            </w:r>
            <w:r>
              <w:rPr>
                <w:rFonts w:ascii="Times New Roman" w:eastAsia="Calibri" w:hAnsi="Times New Roman"/>
                <w:sz w:val="20"/>
                <w:szCs w:val="20"/>
              </w:rPr>
              <w:t>, д.</w:t>
            </w:r>
            <w:r w:rsidRPr="00F1285D">
              <w:rPr>
                <w:rFonts w:ascii="Times New Roman" w:eastAsia="Calibri" w:hAnsi="Times New Roman"/>
                <w:sz w:val="20"/>
                <w:szCs w:val="20"/>
              </w:rPr>
              <w:t>39</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3340E8FE"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129</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5C372D04"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30</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4BC6DD00"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27192E15"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99</w:t>
            </w:r>
          </w:p>
        </w:tc>
      </w:tr>
      <w:tr w:rsidR="00EA11C2" w:rsidRPr="00F1285D" w14:paraId="14B8FE46"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65F4AE48" w14:textId="77777777" w:rsidR="00EA11C2" w:rsidRPr="00F1285D" w:rsidRDefault="00EA11C2" w:rsidP="006D3649">
            <w:pPr>
              <w:spacing w:after="0" w:line="240" w:lineRule="auto"/>
              <w:rPr>
                <w:rFonts w:ascii="Times New Roman" w:eastAsia="Calibri" w:hAnsi="Times New Roman"/>
                <w:sz w:val="20"/>
                <w:szCs w:val="20"/>
              </w:rPr>
            </w:pPr>
            <w:r w:rsidRPr="00F1285D">
              <w:rPr>
                <w:rFonts w:ascii="Times New Roman" w:eastAsia="Calibri" w:hAnsi="Times New Roman"/>
                <w:sz w:val="20"/>
                <w:szCs w:val="20"/>
              </w:rPr>
              <w:t>Моховая ул.</w:t>
            </w:r>
            <w:r>
              <w:rPr>
                <w:rFonts w:ascii="Times New Roman" w:eastAsia="Calibri" w:hAnsi="Times New Roman"/>
                <w:sz w:val="20"/>
                <w:szCs w:val="20"/>
              </w:rPr>
              <w:t>,</w:t>
            </w:r>
            <w:r w:rsidRPr="00F1285D">
              <w:rPr>
                <w:rFonts w:ascii="Times New Roman" w:eastAsia="Calibri" w:hAnsi="Times New Roman"/>
                <w:sz w:val="20"/>
                <w:szCs w:val="20"/>
              </w:rPr>
              <w:t xml:space="preserve"> д.41</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76CEE036"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45</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797C7292"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36444E17"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7574965A"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45</w:t>
            </w:r>
          </w:p>
        </w:tc>
      </w:tr>
      <w:tr w:rsidR="00EA11C2" w:rsidRPr="00F1285D" w14:paraId="41E22FA9"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17FF7569" w14:textId="77777777" w:rsidR="00EA11C2" w:rsidRPr="00F1285D" w:rsidRDefault="00EA11C2" w:rsidP="006D3649">
            <w:pPr>
              <w:spacing w:after="0" w:line="240" w:lineRule="auto"/>
              <w:rPr>
                <w:rFonts w:ascii="Times New Roman" w:eastAsia="Calibri" w:hAnsi="Times New Roman"/>
                <w:sz w:val="20"/>
                <w:szCs w:val="20"/>
              </w:rPr>
            </w:pPr>
            <w:r w:rsidRPr="00F1285D">
              <w:rPr>
                <w:rFonts w:ascii="Times New Roman" w:eastAsia="Calibri" w:hAnsi="Times New Roman"/>
                <w:sz w:val="20"/>
                <w:szCs w:val="20"/>
              </w:rPr>
              <w:t>Невский пр.</w:t>
            </w:r>
            <w:r>
              <w:rPr>
                <w:rFonts w:ascii="Times New Roman" w:eastAsia="Calibri" w:hAnsi="Times New Roman"/>
                <w:sz w:val="20"/>
                <w:szCs w:val="20"/>
              </w:rPr>
              <w:t>,</w:t>
            </w:r>
            <w:r w:rsidRPr="00F1285D">
              <w:rPr>
                <w:rFonts w:ascii="Times New Roman" w:eastAsia="Calibri" w:hAnsi="Times New Roman"/>
                <w:sz w:val="20"/>
                <w:szCs w:val="20"/>
              </w:rPr>
              <w:t xml:space="preserve"> </w:t>
            </w:r>
            <w:r>
              <w:rPr>
                <w:rFonts w:ascii="Times New Roman" w:eastAsia="Calibri" w:hAnsi="Times New Roman"/>
                <w:sz w:val="20"/>
                <w:szCs w:val="20"/>
              </w:rPr>
              <w:t>д.</w:t>
            </w:r>
            <w:r w:rsidRPr="00F1285D">
              <w:rPr>
                <w:rFonts w:ascii="Times New Roman" w:eastAsia="Calibri" w:hAnsi="Times New Roman"/>
                <w:sz w:val="20"/>
                <w:szCs w:val="20"/>
              </w:rPr>
              <w:t>100 лит. У</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3E47F68A"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66</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69C9EB37"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02518A15"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0D2AE6BA"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66</w:t>
            </w:r>
          </w:p>
        </w:tc>
      </w:tr>
      <w:tr w:rsidR="00EA11C2" w:rsidRPr="00F1285D" w14:paraId="58E583B0"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1D4B38CF" w14:textId="77777777" w:rsidR="00EA11C2" w:rsidRPr="00F1285D" w:rsidRDefault="00EA11C2" w:rsidP="00004DDE">
            <w:pPr>
              <w:spacing w:after="0" w:line="240" w:lineRule="auto"/>
              <w:rPr>
                <w:rFonts w:ascii="Times New Roman" w:eastAsia="Calibri" w:hAnsi="Times New Roman"/>
                <w:sz w:val="20"/>
                <w:szCs w:val="20"/>
              </w:rPr>
            </w:pPr>
            <w:r w:rsidRPr="00F1285D">
              <w:rPr>
                <w:rFonts w:ascii="Times New Roman" w:eastAsia="Calibri" w:hAnsi="Times New Roman"/>
                <w:sz w:val="20"/>
                <w:szCs w:val="20"/>
              </w:rPr>
              <w:t>Невский пр.</w:t>
            </w:r>
            <w:r>
              <w:rPr>
                <w:rFonts w:ascii="Times New Roman" w:eastAsia="Calibri" w:hAnsi="Times New Roman"/>
                <w:sz w:val="20"/>
                <w:szCs w:val="20"/>
              </w:rPr>
              <w:t>,</w:t>
            </w:r>
            <w:r w:rsidRPr="00F1285D">
              <w:rPr>
                <w:rFonts w:ascii="Times New Roman" w:eastAsia="Calibri" w:hAnsi="Times New Roman"/>
                <w:sz w:val="20"/>
                <w:szCs w:val="20"/>
              </w:rPr>
              <w:t xml:space="preserve"> д.100,</w:t>
            </w:r>
            <w:r>
              <w:rPr>
                <w:rFonts w:ascii="Times New Roman" w:eastAsia="Calibri" w:hAnsi="Times New Roman"/>
                <w:sz w:val="20"/>
                <w:szCs w:val="20"/>
              </w:rPr>
              <w:t xml:space="preserve"> </w:t>
            </w:r>
            <w:r w:rsidRPr="00F1285D">
              <w:rPr>
                <w:rFonts w:ascii="Times New Roman" w:eastAsia="Calibri" w:hAnsi="Times New Roman"/>
                <w:sz w:val="20"/>
                <w:szCs w:val="20"/>
              </w:rPr>
              <w:t>д.100а</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69CF2042"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577</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4A15739F"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340166F7"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34D7E128"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577</w:t>
            </w:r>
          </w:p>
        </w:tc>
      </w:tr>
      <w:tr w:rsidR="00EA11C2" w:rsidRPr="00F1285D" w14:paraId="3E21FA46"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77F9CDB4" w14:textId="77777777" w:rsidR="00EA11C2" w:rsidRPr="00F1285D" w:rsidRDefault="00EA11C2" w:rsidP="00004DDE">
            <w:pPr>
              <w:spacing w:after="0" w:line="240" w:lineRule="auto"/>
              <w:rPr>
                <w:rFonts w:ascii="Times New Roman" w:eastAsia="Calibri" w:hAnsi="Times New Roman"/>
                <w:sz w:val="20"/>
                <w:szCs w:val="20"/>
              </w:rPr>
            </w:pPr>
            <w:r w:rsidRPr="00F1285D">
              <w:rPr>
                <w:rFonts w:ascii="Times New Roman" w:eastAsia="Calibri" w:hAnsi="Times New Roman"/>
                <w:sz w:val="20"/>
                <w:szCs w:val="20"/>
              </w:rPr>
              <w:t>Невский пр., д.102</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45555944"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92</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764E6EAD"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62</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39F8CF0B"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192BBDED"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22</w:t>
            </w:r>
          </w:p>
        </w:tc>
      </w:tr>
      <w:tr w:rsidR="00EA11C2" w:rsidRPr="00F1285D" w14:paraId="7CCB9B52"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388B2CB7" w14:textId="77777777" w:rsidR="00EA11C2" w:rsidRPr="00F1285D" w:rsidRDefault="00EA11C2" w:rsidP="00004DDE">
            <w:pPr>
              <w:spacing w:after="0" w:line="240" w:lineRule="auto"/>
              <w:rPr>
                <w:rFonts w:ascii="Times New Roman" w:eastAsia="Calibri" w:hAnsi="Times New Roman"/>
                <w:sz w:val="20"/>
                <w:szCs w:val="20"/>
              </w:rPr>
            </w:pPr>
            <w:r w:rsidRPr="00F1285D">
              <w:rPr>
                <w:rFonts w:ascii="Times New Roman" w:eastAsia="Calibri" w:hAnsi="Times New Roman"/>
                <w:sz w:val="20"/>
                <w:szCs w:val="20"/>
              </w:rPr>
              <w:t>Невский пр.</w:t>
            </w:r>
            <w:r>
              <w:rPr>
                <w:rFonts w:ascii="Times New Roman" w:eastAsia="Calibri" w:hAnsi="Times New Roman"/>
                <w:sz w:val="20"/>
                <w:szCs w:val="20"/>
              </w:rPr>
              <w:t>, д.</w:t>
            </w:r>
            <w:r w:rsidRPr="00F1285D">
              <w:rPr>
                <w:rFonts w:ascii="Times New Roman" w:eastAsia="Calibri" w:hAnsi="Times New Roman"/>
                <w:sz w:val="20"/>
                <w:szCs w:val="20"/>
              </w:rPr>
              <w:t>106</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4E3F47CA"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84</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6CB1EC05"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00B85B47"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3B927627"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84</w:t>
            </w:r>
          </w:p>
        </w:tc>
      </w:tr>
      <w:tr w:rsidR="00EA11C2" w:rsidRPr="00F1285D" w14:paraId="155F9B10"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2A128656" w14:textId="77777777" w:rsidR="00EA11C2" w:rsidRPr="00F1285D" w:rsidRDefault="00EA11C2" w:rsidP="00004DDE">
            <w:pPr>
              <w:spacing w:after="0" w:line="240" w:lineRule="auto"/>
              <w:rPr>
                <w:rFonts w:ascii="Times New Roman" w:eastAsia="Calibri" w:hAnsi="Times New Roman"/>
                <w:sz w:val="20"/>
                <w:szCs w:val="20"/>
              </w:rPr>
            </w:pPr>
            <w:r w:rsidRPr="00F1285D">
              <w:rPr>
                <w:rFonts w:ascii="Times New Roman" w:eastAsia="Calibri" w:hAnsi="Times New Roman"/>
                <w:sz w:val="20"/>
                <w:szCs w:val="20"/>
              </w:rPr>
              <w:t>Невский пр.</w:t>
            </w:r>
            <w:r>
              <w:rPr>
                <w:rFonts w:ascii="Times New Roman" w:eastAsia="Calibri" w:hAnsi="Times New Roman"/>
                <w:sz w:val="20"/>
                <w:szCs w:val="20"/>
              </w:rPr>
              <w:t>, д.</w:t>
            </w:r>
            <w:r w:rsidRPr="00F1285D">
              <w:rPr>
                <w:rFonts w:ascii="Times New Roman" w:eastAsia="Calibri" w:hAnsi="Times New Roman"/>
                <w:sz w:val="20"/>
                <w:szCs w:val="20"/>
              </w:rPr>
              <w:t>110</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23B85A4D"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220</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726CF344"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58BD79DA"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77F88DAA"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220</w:t>
            </w:r>
          </w:p>
        </w:tc>
      </w:tr>
      <w:tr w:rsidR="00EA11C2" w:rsidRPr="00F1285D" w14:paraId="2685F100"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0FCC624C" w14:textId="77777777" w:rsidR="00EA11C2" w:rsidRPr="00F1285D" w:rsidRDefault="00EA11C2" w:rsidP="006D3649">
            <w:pPr>
              <w:spacing w:after="0" w:line="240" w:lineRule="auto"/>
              <w:rPr>
                <w:rFonts w:ascii="Times New Roman" w:eastAsia="Calibri" w:hAnsi="Times New Roman"/>
                <w:sz w:val="20"/>
                <w:szCs w:val="20"/>
              </w:rPr>
            </w:pPr>
            <w:r w:rsidRPr="00F1285D">
              <w:rPr>
                <w:rFonts w:ascii="Times New Roman" w:eastAsia="Calibri" w:hAnsi="Times New Roman"/>
                <w:sz w:val="20"/>
                <w:szCs w:val="20"/>
              </w:rPr>
              <w:t>Невский пр.</w:t>
            </w:r>
            <w:r>
              <w:rPr>
                <w:rFonts w:ascii="Times New Roman" w:eastAsia="Calibri" w:hAnsi="Times New Roman"/>
                <w:sz w:val="20"/>
                <w:szCs w:val="20"/>
              </w:rPr>
              <w:t>,</w:t>
            </w:r>
            <w:r w:rsidRPr="00F1285D">
              <w:rPr>
                <w:rFonts w:ascii="Times New Roman" w:eastAsia="Calibri" w:hAnsi="Times New Roman"/>
                <w:sz w:val="20"/>
                <w:szCs w:val="20"/>
              </w:rPr>
              <w:t xml:space="preserve"> </w:t>
            </w:r>
            <w:r>
              <w:rPr>
                <w:rFonts w:ascii="Times New Roman" w:eastAsia="Calibri" w:hAnsi="Times New Roman"/>
                <w:sz w:val="20"/>
                <w:szCs w:val="20"/>
              </w:rPr>
              <w:t>д.</w:t>
            </w:r>
            <w:r w:rsidRPr="00F1285D">
              <w:rPr>
                <w:rFonts w:ascii="Times New Roman" w:eastAsia="Calibri" w:hAnsi="Times New Roman"/>
                <w:sz w:val="20"/>
                <w:szCs w:val="20"/>
              </w:rPr>
              <w:t>112</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2EE3BAE7"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177</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7185F9B8"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3BCA04D3"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5027EB97"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177</w:t>
            </w:r>
          </w:p>
        </w:tc>
      </w:tr>
      <w:tr w:rsidR="00EA11C2" w:rsidRPr="00F1285D" w14:paraId="277B1A68"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7B7B4B1D" w14:textId="77777777" w:rsidR="00EA11C2" w:rsidRPr="00F1285D" w:rsidRDefault="00EA11C2" w:rsidP="006D3649">
            <w:pPr>
              <w:spacing w:after="0" w:line="240" w:lineRule="auto"/>
              <w:rPr>
                <w:rFonts w:ascii="Times New Roman" w:eastAsia="Calibri" w:hAnsi="Times New Roman"/>
                <w:sz w:val="20"/>
                <w:szCs w:val="20"/>
              </w:rPr>
            </w:pPr>
            <w:r w:rsidRPr="00F1285D">
              <w:rPr>
                <w:rFonts w:ascii="Times New Roman" w:eastAsia="Calibri" w:hAnsi="Times New Roman"/>
                <w:sz w:val="20"/>
                <w:szCs w:val="20"/>
              </w:rPr>
              <w:t>Пестеля ул., д. 8/36</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43FD87A1"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287</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7048FB22"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11</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3AD74AC7"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705C7ED8"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275</w:t>
            </w:r>
          </w:p>
        </w:tc>
      </w:tr>
      <w:tr w:rsidR="00EA11C2" w:rsidRPr="00F1285D" w14:paraId="52F97796"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38B0DE06" w14:textId="77777777" w:rsidR="00EA11C2" w:rsidRPr="00F1285D" w:rsidRDefault="00EA11C2" w:rsidP="006D3649">
            <w:pPr>
              <w:spacing w:after="0" w:line="240" w:lineRule="auto"/>
              <w:rPr>
                <w:rFonts w:ascii="Times New Roman" w:eastAsia="Calibri" w:hAnsi="Times New Roman"/>
                <w:sz w:val="20"/>
                <w:szCs w:val="20"/>
              </w:rPr>
            </w:pPr>
            <w:r w:rsidRPr="00F1285D">
              <w:rPr>
                <w:rFonts w:ascii="Times New Roman" w:eastAsia="Calibri" w:hAnsi="Times New Roman"/>
                <w:sz w:val="20"/>
                <w:szCs w:val="20"/>
              </w:rPr>
              <w:t>Пестеля ул.</w:t>
            </w:r>
            <w:r>
              <w:rPr>
                <w:rFonts w:ascii="Times New Roman" w:eastAsia="Calibri" w:hAnsi="Times New Roman"/>
                <w:sz w:val="20"/>
                <w:szCs w:val="20"/>
              </w:rPr>
              <w:t>,</w:t>
            </w:r>
            <w:r w:rsidRPr="00F1285D">
              <w:rPr>
                <w:rFonts w:ascii="Times New Roman" w:eastAsia="Calibri" w:hAnsi="Times New Roman"/>
                <w:sz w:val="20"/>
                <w:szCs w:val="20"/>
              </w:rPr>
              <w:t xml:space="preserve"> д.14</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744268A3"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356</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32B53AF7"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26</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6DA3D20C"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40BDF8AA"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330</w:t>
            </w:r>
          </w:p>
        </w:tc>
      </w:tr>
      <w:tr w:rsidR="00EA11C2" w:rsidRPr="00F1285D" w14:paraId="2D0FF30D"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476D8990" w14:textId="77777777" w:rsidR="00EA11C2" w:rsidRPr="00F1285D" w:rsidRDefault="00EA11C2" w:rsidP="006D3649">
            <w:pPr>
              <w:spacing w:after="0" w:line="240" w:lineRule="auto"/>
              <w:rPr>
                <w:rFonts w:ascii="Times New Roman" w:eastAsia="Calibri" w:hAnsi="Times New Roman"/>
                <w:sz w:val="20"/>
                <w:szCs w:val="20"/>
              </w:rPr>
            </w:pPr>
            <w:r w:rsidRPr="00F1285D">
              <w:rPr>
                <w:rFonts w:ascii="Times New Roman" w:eastAsia="Calibri" w:hAnsi="Times New Roman"/>
                <w:sz w:val="20"/>
                <w:szCs w:val="20"/>
              </w:rPr>
              <w:t>Пестеля ул.</w:t>
            </w:r>
            <w:r>
              <w:rPr>
                <w:rFonts w:ascii="Times New Roman" w:eastAsia="Calibri" w:hAnsi="Times New Roman"/>
                <w:sz w:val="20"/>
                <w:szCs w:val="20"/>
              </w:rPr>
              <w:t>,</w:t>
            </w:r>
            <w:r w:rsidRPr="00F1285D">
              <w:rPr>
                <w:rFonts w:ascii="Times New Roman" w:eastAsia="Calibri" w:hAnsi="Times New Roman"/>
                <w:sz w:val="20"/>
                <w:szCs w:val="20"/>
              </w:rPr>
              <w:t xml:space="preserve"> д.23</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50432B82"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160</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3BE8FE08"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746650A5"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1430BEAF"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160</w:t>
            </w:r>
          </w:p>
        </w:tc>
      </w:tr>
      <w:tr w:rsidR="00EA11C2" w:rsidRPr="00F1285D" w14:paraId="299D54AB"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57EC0B65" w14:textId="77777777" w:rsidR="00EA11C2" w:rsidRPr="00F1285D" w:rsidRDefault="00EA11C2" w:rsidP="006D3649">
            <w:pPr>
              <w:spacing w:after="0" w:line="240" w:lineRule="auto"/>
              <w:rPr>
                <w:rFonts w:ascii="Times New Roman" w:eastAsia="Calibri" w:hAnsi="Times New Roman"/>
                <w:sz w:val="20"/>
                <w:szCs w:val="20"/>
              </w:rPr>
            </w:pPr>
            <w:r w:rsidRPr="00F1285D">
              <w:rPr>
                <w:rFonts w:ascii="Times New Roman" w:eastAsia="Calibri" w:hAnsi="Times New Roman"/>
                <w:sz w:val="20"/>
                <w:szCs w:val="20"/>
              </w:rPr>
              <w:t>Рылеева ул.</w:t>
            </w:r>
            <w:r>
              <w:rPr>
                <w:rFonts w:ascii="Times New Roman" w:eastAsia="Calibri" w:hAnsi="Times New Roman"/>
                <w:sz w:val="20"/>
                <w:szCs w:val="20"/>
              </w:rPr>
              <w:t>,</w:t>
            </w:r>
            <w:r w:rsidRPr="00F1285D">
              <w:rPr>
                <w:rFonts w:ascii="Times New Roman" w:eastAsia="Calibri" w:hAnsi="Times New Roman"/>
                <w:sz w:val="20"/>
                <w:szCs w:val="20"/>
              </w:rPr>
              <w:t xml:space="preserve"> д.8</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157DFB15"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228</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1D1622DB"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7543F74F"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4B73840A"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228</w:t>
            </w:r>
          </w:p>
        </w:tc>
      </w:tr>
      <w:tr w:rsidR="00EA11C2" w:rsidRPr="00F1285D" w14:paraId="5EC6F7E3"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tcPr>
          <w:p w14:paraId="13C5E037" w14:textId="77777777" w:rsidR="00EA11C2" w:rsidRPr="00F1285D" w:rsidRDefault="00EA11C2" w:rsidP="006D3649">
            <w:pPr>
              <w:spacing w:after="0" w:line="240" w:lineRule="auto"/>
              <w:rPr>
                <w:rFonts w:ascii="Times New Roman" w:eastAsia="Calibri" w:hAnsi="Times New Roman"/>
                <w:sz w:val="20"/>
                <w:szCs w:val="20"/>
              </w:rPr>
            </w:pPr>
            <w:r w:rsidRPr="00F1285D">
              <w:rPr>
                <w:rFonts w:ascii="Times New Roman" w:eastAsia="Calibri" w:hAnsi="Times New Roman"/>
                <w:sz w:val="20"/>
                <w:szCs w:val="20"/>
              </w:rPr>
              <w:t>Рылеева ул.</w:t>
            </w:r>
            <w:r>
              <w:rPr>
                <w:rFonts w:ascii="Times New Roman" w:eastAsia="Calibri" w:hAnsi="Times New Roman"/>
                <w:sz w:val="20"/>
                <w:szCs w:val="20"/>
              </w:rPr>
              <w:t>,</w:t>
            </w:r>
            <w:r w:rsidRPr="00F1285D">
              <w:rPr>
                <w:rFonts w:ascii="Times New Roman" w:eastAsia="Calibri" w:hAnsi="Times New Roman"/>
                <w:sz w:val="20"/>
                <w:szCs w:val="20"/>
              </w:rPr>
              <w:t xml:space="preserve"> д.9</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9376B62"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486</w:t>
            </w:r>
          </w:p>
        </w:tc>
        <w:tc>
          <w:tcPr>
            <w:tcW w:w="2365" w:type="dxa"/>
            <w:tcBorders>
              <w:top w:val="single" w:sz="4" w:space="0" w:color="auto"/>
              <w:left w:val="single" w:sz="4" w:space="0" w:color="auto"/>
              <w:bottom w:val="single" w:sz="4" w:space="0" w:color="auto"/>
              <w:right w:val="single" w:sz="4" w:space="0" w:color="auto"/>
            </w:tcBorders>
            <w:shd w:val="clear" w:color="auto" w:fill="auto"/>
          </w:tcPr>
          <w:p w14:paraId="4E1F5A6E"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2617" w:type="dxa"/>
            <w:tcBorders>
              <w:top w:val="single" w:sz="4" w:space="0" w:color="auto"/>
              <w:left w:val="single" w:sz="4" w:space="0" w:color="auto"/>
              <w:bottom w:val="single" w:sz="4" w:space="0" w:color="auto"/>
              <w:right w:val="single" w:sz="4" w:space="0" w:color="auto"/>
            </w:tcBorders>
            <w:shd w:val="clear" w:color="auto" w:fill="auto"/>
          </w:tcPr>
          <w:p w14:paraId="23DD00E9"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078A10A"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486</w:t>
            </w:r>
          </w:p>
        </w:tc>
      </w:tr>
      <w:tr w:rsidR="00EA11C2" w:rsidRPr="00F1285D" w14:paraId="0AEA51EF" w14:textId="77777777" w:rsidTr="00BC0526">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1220B807" w14:textId="77777777" w:rsidR="00EA11C2" w:rsidRPr="00F1285D" w:rsidRDefault="00EA11C2" w:rsidP="00BC0526">
            <w:pPr>
              <w:spacing w:after="0" w:line="240" w:lineRule="auto"/>
              <w:rPr>
                <w:rFonts w:ascii="Times New Roman" w:eastAsia="Calibri" w:hAnsi="Times New Roman"/>
                <w:sz w:val="20"/>
                <w:szCs w:val="20"/>
              </w:rPr>
            </w:pPr>
            <w:r w:rsidRPr="00F1285D">
              <w:rPr>
                <w:rFonts w:ascii="Times New Roman" w:eastAsia="Calibri" w:hAnsi="Times New Roman"/>
                <w:sz w:val="20"/>
                <w:szCs w:val="20"/>
              </w:rPr>
              <w:t>Рылеева ул.</w:t>
            </w:r>
            <w:r>
              <w:rPr>
                <w:rFonts w:ascii="Times New Roman" w:eastAsia="Calibri" w:hAnsi="Times New Roman"/>
                <w:sz w:val="20"/>
                <w:szCs w:val="20"/>
              </w:rPr>
              <w:t>,</w:t>
            </w:r>
            <w:r w:rsidRPr="00F1285D">
              <w:rPr>
                <w:rFonts w:ascii="Times New Roman" w:eastAsia="Calibri" w:hAnsi="Times New Roman"/>
                <w:sz w:val="20"/>
                <w:szCs w:val="20"/>
              </w:rPr>
              <w:t xml:space="preserve"> д.10</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0C40A1FD" w14:textId="77777777" w:rsidR="00EA11C2" w:rsidRPr="00F1285D" w:rsidRDefault="00EA11C2" w:rsidP="00BC0526">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45</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2693184A" w14:textId="77777777" w:rsidR="00EA11C2" w:rsidRPr="00F1285D" w:rsidRDefault="00EA11C2" w:rsidP="00BC0526">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74179D41" w14:textId="77777777" w:rsidR="00EA11C2" w:rsidRPr="00F1285D" w:rsidRDefault="00EA11C2" w:rsidP="00BC0526">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48F8C6AA" w14:textId="77777777" w:rsidR="00EA11C2" w:rsidRPr="00F1285D" w:rsidRDefault="00EA11C2" w:rsidP="00BC0526">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45</w:t>
            </w:r>
          </w:p>
        </w:tc>
      </w:tr>
      <w:tr w:rsidR="00EA11C2" w:rsidRPr="00F1285D" w14:paraId="622861DB" w14:textId="77777777" w:rsidTr="00BC0526">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5A56000F" w14:textId="77777777" w:rsidR="00EA11C2" w:rsidRPr="00F1285D" w:rsidRDefault="00EA11C2" w:rsidP="00BC0526">
            <w:pPr>
              <w:spacing w:after="0" w:line="240" w:lineRule="auto"/>
              <w:rPr>
                <w:rFonts w:ascii="Times New Roman" w:eastAsia="Calibri" w:hAnsi="Times New Roman"/>
                <w:sz w:val="20"/>
                <w:szCs w:val="20"/>
              </w:rPr>
            </w:pPr>
            <w:r w:rsidRPr="00F1285D">
              <w:rPr>
                <w:rFonts w:ascii="Times New Roman" w:eastAsia="Calibri" w:hAnsi="Times New Roman"/>
                <w:sz w:val="20"/>
                <w:szCs w:val="20"/>
              </w:rPr>
              <w:t>Рылеева ул.</w:t>
            </w:r>
            <w:r>
              <w:rPr>
                <w:rFonts w:ascii="Times New Roman" w:eastAsia="Calibri" w:hAnsi="Times New Roman"/>
                <w:sz w:val="20"/>
                <w:szCs w:val="20"/>
              </w:rPr>
              <w:t>,</w:t>
            </w:r>
            <w:r w:rsidRPr="00F1285D">
              <w:rPr>
                <w:rFonts w:ascii="Times New Roman" w:eastAsia="Calibri" w:hAnsi="Times New Roman"/>
                <w:sz w:val="20"/>
                <w:szCs w:val="20"/>
              </w:rPr>
              <w:t xml:space="preserve"> д.17-19</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304D2F2B" w14:textId="77777777" w:rsidR="00EA11C2" w:rsidRPr="00F1285D" w:rsidRDefault="00EA11C2" w:rsidP="00BC0526">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358</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1C1757CB" w14:textId="77777777" w:rsidR="00EA11C2" w:rsidRPr="00F1285D" w:rsidRDefault="00EA11C2" w:rsidP="00BC0526">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202</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468FD20D" w14:textId="77777777" w:rsidR="00EA11C2" w:rsidRPr="00F1285D" w:rsidRDefault="00EA11C2" w:rsidP="00BC0526">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167A0542" w14:textId="77777777" w:rsidR="00EA11C2" w:rsidRPr="00F1285D" w:rsidRDefault="00EA11C2" w:rsidP="00BC0526">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156</w:t>
            </w:r>
          </w:p>
        </w:tc>
      </w:tr>
      <w:tr w:rsidR="00EA11C2" w:rsidRPr="00F1285D" w14:paraId="7BC56DFA"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423F0731" w14:textId="77777777" w:rsidR="00EA11C2" w:rsidRPr="00F1285D" w:rsidRDefault="00EA11C2" w:rsidP="006D3649">
            <w:pPr>
              <w:spacing w:after="0" w:line="240" w:lineRule="auto"/>
              <w:rPr>
                <w:rFonts w:ascii="Times New Roman" w:eastAsia="Calibri" w:hAnsi="Times New Roman"/>
                <w:sz w:val="20"/>
                <w:szCs w:val="20"/>
              </w:rPr>
            </w:pPr>
            <w:r w:rsidRPr="00F1285D">
              <w:rPr>
                <w:rFonts w:ascii="Times New Roman" w:eastAsia="Calibri" w:hAnsi="Times New Roman"/>
                <w:sz w:val="20"/>
                <w:szCs w:val="20"/>
              </w:rPr>
              <w:t>Саперный пер., д.10</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0703CD94"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180</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37F25406"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85</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668E38ED"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792AD8A0"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81</w:t>
            </w:r>
          </w:p>
        </w:tc>
      </w:tr>
      <w:tr w:rsidR="00EA11C2" w:rsidRPr="00F1285D" w14:paraId="70F703C3" w14:textId="77777777" w:rsidTr="001A7207">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601919C3" w14:textId="77777777" w:rsidR="00EA11C2" w:rsidRPr="00F1285D" w:rsidRDefault="00EA11C2" w:rsidP="001A7207">
            <w:pPr>
              <w:spacing w:after="0" w:line="240" w:lineRule="auto"/>
              <w:rPr>
                <w:rFonts w:ascii="Times New Roman" w:eastAsia="Calibri" w:hAnsi="Times New Roman"/>
                <w:sz w:val="20"/>
                <w:szCs w:val="20"/>
              </w:rPr>
            </w:pPr>
            <w:r w:rsidRPr="00F1285D">
              <w:rPr>
                <w:rFonts w:ascii="Times New Roman" w:eastAsia="Calibri" w:hAnsi="Times New Roman"/>
                <w:sz w:val="20"/>
                <w:szCs w:val="20"/>
              </w:rPr>
              <w:t>Фонтанка Наб. р., д.2</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3DFE371D" w14:textId="77777777" w:rsidR="00EA11C2" w:rsidRPr="00F1285D" w:rsidRDefault="00EA11C2" w:rsidP="001A7207">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1446</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5C95353D" w14:textId="77777777" w:rsidR="00EA11C2" w:rsidRPr="00F1285D" w:rsidRDefault="00EA11C2" w:rsidP="001A7207">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143</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63285FF7" w14:textId="77777777" w:rsidR="00EA11C2" w:rsidRPr="00F1285D" w:rsidRDefault="00EA11C2" w:rsidP="001A7207">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166</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1EF67BC5" w14:textId="77777777" w:rsidR="00EA11C2" w:rsidRPr="00F1285D" w:rsidRDefault="00EA11C2" w:rsidP="001A7207">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1133</w:t>
            </w:r>
          </w:p>
        </w:tc>
      </w:tr>
      <w:tr w:rsidR="00EA11C2" w:rsidRPr="00F1285D" w14:paraId="06303A58"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4F584FD1" w14:textId="77777777" w:rsidR="00EA11C2" w:rsidRPr="00F1285D" w:rsidRDefault="00EA11C2" w:rsidP="006D3649">
            <w:pPr>
              <w:spacing w:after="0" w:line="240" w:lineRule="auto"/>
              <w:rPr>
                <w:rFonts w:ascii="Times New Roman" w:eastAsia="Calibri" w:hAnsi="Times New Roman"/>
                <w:sz w:val="20"/>
                <w:szCs w:val="20"/>
              </w:rPr>
            </w:pPr>
            <w:r w:rsidRPr="00F1285D">
              <w:rPr>
                <w:rFonts w:ascii="Times New Roman" w:eastAsia="Calibri" w:hAnsi="Times New Roman"/>
                <w:sz w:val="20"/>
                <w:szCs w:val="20"/>
              </w:rPr>
              <w:t>Фонтанка Наб. р</w:t>
            </w:r>
            <w:r>
              <w:rPr>
                <w:rFonts w:ascii="Times New Roman" w:eastAsia="Calibri" w:hAnsi="Times New Roman"/>
                <w:sz w:val="20"/>
                <w:szCs w:val="20"/>
              </w:rPr>
              <w:t>.</w:t>
            </w:r>
            <w:r w:rsidRPr="00F1285D">
              <w:rPr>
                <w:rFonts w:ascii="Times New Roman" w:eastAsia="Calibri" w:hAnsi="Times New Roman"/>
                <w:sz w:val="20"/>
                <w:szCs w:val="20"/>
              </w:rPr>
              <w:t>, д.18</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09FAE80F"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839</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79A546D6"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96</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549B7335"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258</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6A9F8EA5"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481</w:t>
            </w:r>
          </w:p>
        </w:tc>
      </w:tr>
      <w:tr w:rsidR="00EA11C2" w:rsidRPr="00F1285D" w14:paraId="6EF29A28"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033AF2C0" w14:textId="77777777" w:rsidR="00EA11C2" w:rsidRPr="00F1285D" w:rsidRDefault="00EA11C2" w:rsidP="006D3649">
            <w:pPr>
              <w:spacing w:after="0" w:line="240" w:lineRule="auto"/>
              <w:rPr>
                <w:rFonts w:ascii="Times New Roman" w:eastAsia="Calibri" w:hAnsi="Times New Roman"/>
                <w:sz w:val="20"/>
                <w:szCs w:val="20"/>
              </w:rPr>
            </w:pPr>
            <w:r w:rsidRPr="00F1285D">
              <w:rPr>
                <w:rFonts w:ascii="Times New Roman" w:eastAsia="Calibri" w:hAnsi="Times New Roman"/>
                <w:sz w:val="20"/>
                <w:szCs w:val="20"/>
              </w:rPr>
              <w:t>Фонтанка Наб. р., д.26</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077F6CBF"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285</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3E7B8952"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34</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244FE686"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284B61C5"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249</w:t>
            </w:r>
          </w:p>
        </w:tc>
      </w:tr>
      <w:tr w:rsidR="00EA11C2" w:rsidRPr="00F1285D" w14:paraId="598459B6"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6C10D755" w14:textId="77777777" w:rsidR="00EA11C2" w:rsidRPr="00F1285D" w:rsidRDefault="00EA11C2" w:rsidP="006D3649">
            <w:pPr>
              <w:spacing w:after="0" w:line="240" w:lineRule="auto"/>
              <w:rPr>
                <w:rFonts w:ascii="Times New Roman" w:eastAsia="Calibri" w:hAnsi="Times New Roman"/>
                <w:sz w:val="20"/>
                <w:szCs w:val="20"/>
              </w:rPr>
            </w:pPr>
            <w:r w:rsidRPr="00F1285D">
              <w:rPr>
                <w:rFonts w:ascii="Times New Roman" w:eastAsia="Calibri" w:hAnsi="Times New Roman"/>
                <w:sz w:val="20"/>
                <w:szCs w:val="20"/>
              </w:rPr>
              <w:t>Фурштатская ул.</w:t>
            </w:r>
            <w:r>
              <w:rPr>
                <w:rFonts w:ascii="Times New Roman" w:eastAsia="Calibri" w:hAnsi="Times New Roman"/>
                <w:sz w:val="20"/>
                <w:szCs w:val="20"/>
              </w:rPr>
              <w:t>, д.</w:t>
            </w:r>
            <w:r w:rsidRPr="00F1285D">
              <w:rPr>
                <w:rFonts w:ascii="Times New Roman" w:eastAsia="Calibri" w:hAnsi="Times New Roman"/>
                <w:sz w:val="20"/>
                <w:szCs w:val="20"/>
              </w:rPr>
              <w:t>11</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5D21B9CF"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117</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71E2239F"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13</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0B7D7A69"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67CDB422"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104</w:t>
            </w:r>
          </w:p>
        </w:tc>
      </w:tr>
      <w:tr w:rsidR="00EA11C2" w:rsidRPr="00F1285D" w14:paraId="5C0B8A4A"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45728165" w14:textId="77777777" w:rsidR="00EA11C2" w:rsidRPr="00F1285D" w:rsidRDefault="00EA11C2" w:rsidP="006D3649">
            <w:pPr>
              <w:spacing w:after="0" w:line="240" w:lineRule="auto"/>
              <w:rPr>
                <w:rFonts w:ascii="Times New Roman" w:eastAsia="Calibri" w:hAnsi="Times New Roman"/>
                <w:sz w:val="20"/>
                <w:szCs w:val="20"/>
              </w:rPr>
            </w:pPr>
            <w:r w:rsidRPr="00F1285D">
              <w:rPr>
                <w:rFonts w:ascii="Times New Roman" w:eastAsia="Calibri" w:hAnsi="Times New Roman"/>
                <w:sz w:val="20"/>
                <w:szCs w:val="20"/>
              </w:rPr>
              <w:t>Фурштатская ул.</w:t>
            </w:r>
            <w:r>
              <w:rPr>
                <w:rFonts w:ascii="Times New Roman" w:eastAsia="Calibri" w:hAnsi="Times New Roman"/>
                <w:sz w:val="20"/>
                <w:szCs w:val="20"/>
              </w:rPr>
              <w:t>,</w:t>
            </w:r>
            <w:r w:rsidRPr="00F1285D">
              <w:rPr>
                <w:rFonts w:ascii="Times New Roman" w:eastAsia="Calibri" w:hAnsi="Times New Roman"/>
                <w:sz w:val="20"/>
                <w:szCs w:val="20"/>
              </w:rPr>
              <w:t xml:space="preserve"> д.32</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54DAD735"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140</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6A7EEC16"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2233EE0C"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3D4004F9"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140</w:t>
            </w:r>
          </w:p>
        </w:tc>
      </w:tr>
      <w:tr w:rsidR="00EA11C2" w:rsidRPr="00F1285D" w14:paraId="086AD46E"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41C51DD0" w14:textId="77777777" w:rsidR="00EA11C2" w:rsidRPr="00F1285D" w:rsidRDefault="00EA11C2" w:rsidP="006D3649">
            <w:pPr>
              <w:spacing w:after="0" w:line="240" w:lineRule="auto"/>
              <w:rPr>
                <w:rFonts w:ascii="Times New Roman" w:eastAsia="Calibri" w:hAnsi="Times New Roman"/>
                <w:sz w:val="20"/>
                <w:szCs w:val="20"/>
              </w:rPr>
            </w:pPr>
            <w:r w:rsidRPr="00F1285D">
              <w:rPr>
                <w:rFonts w:ascii="Times New Roman" w:eastAsia="Calibri" w:hAnsi="Times New Roman"/>
                <w:sz w:val="20"/>
                <w:szCs w:val="20"/>
              </w:rPr>
              <w:t>Чайковского ул., д.1</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421581BD"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638</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4E1F0CF2"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140</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18407F3A"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7D5D8957"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498</w:t>
            </w:r>
          </w:p>
        </w:tc>
      </w:tr>
      <w:tr w:rsidR="00EA11C2" w:rsidRPr="00F1285D" w14:paraId="39FE859F"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05644353" w14:textId="77777777" w:rsidR="00EA11C2" w:rsidRPr="00F1285D" w:rsidRDefault="00EA11C2" w:rsidP="006D3649">
            <w:pPr>
              <w:spacing w:after="0" w:line="240" w:lineRule="auto"/>
              <w:rPr>
                <w:rFonts w:ascii="Times New Roman" w:eastAsia="Calibri" w:hAnsi="Times New Roman"/>
                <w:sz w:val="20"/>
                <w:szCs w:val="20"/>
              </w:rPr>
            </w:pPr>
            <w:r w:rsidRPr="00F1285D">
              <w:rPr>
                <w:rFonts w:ascii="Times New Roman" w:eastAsia="Calibri" w:hAnsi="Times New Roman"/>
                <w:sz w:val="20"/>
                <w:szCs w:val="20"/>
              </w:rPr>
              <w:lastRenderedPageBreak/>
              <w:t>Чайковского ул., д.2</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727785F1"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1400</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6E5A50A1"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597</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19D427DA"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7B09974E"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763</w:t>
            </w:r>
          </w:p>
        </w:tc>
      </w:tr>
      <w:tr w:rsidR="00EA11C2" w:rsidRPr="00F1285D" w14:paraId="28F21D01"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7458E905" w14:textId="77777777" w:rsidR="00EA11C2" w:rsidRPr="00F1285D" w:rsidRDefault="00EA11C2" w:rsidP="006D3649">
            <w:pPr>
              <w:spacing w:after="0" w:line="240" w:lineRule="auto"/>
              <w:rPr>
                <w:rFonts w:ascii="Times New Roman" w:eastAsia="Calibri" w:hAnsi="Times New Roman"/>
                <w:sz w:val="20"/>
                <w:szCs w:val="20"/>
              </w:rPr>
            </w:pPr>
            <w:r w:rsidRPr="00F1285D">
              <w:rPr>
                <w:rFonts w:ascii="Times New Roman" w:eastAsia="Calibri" w:hAnsi="Times New Roman"/>
                <w:sz w:val="20"/>
                <w:szCs w:val="20"/>
              </w:rPr>
              <w:t>Чайковского ул., д.2\7</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11F050DE"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68</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4B5B056D"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6</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7DEC09F3"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6346A9EF"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62</w:t>
            </w:r>
          </w:p>
        </w:tc>
      </w:tr>
      <w:tr w:rsidR="00EA11C2" w:rsidRPr="00F1285D" w14:paraId="0B425B4A"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6B4F6768" w14:textId="77777777" w:rsidR="00EA11C2" w:rsidRPr="00F1285D" w:rsidRDefault="00EA11C2" w:rsidP="006D3649">
            <w:pPr>
              <w:spacing w:after="0" w:line="240" w:lineRule="auto"/>
              <w:rPr>
                <w:rFonts w:ascii="Times New Roman" w:eastAsia="Calibri" w:hAnsi="Times New Roman"/>
                <w:sz w:val="20"/>
                <w:szCs w:val="20"/>
              </w:rPr>
            </w:pPr>
            <w:r w:rsidRPr="00F1285D">
              <w:rPr>
                <w:rFonts w:ascii="Times New Roman" w:eastAsia="Calibri" w:hAnsi="Times New Roman"/>
                <w:sz w:val="20"/>
                <w:szCs w:val="20"/>
              </w:rPr>
              <w:t>Чайковского ул., д.2\7</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603EFBE3"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1001</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6B521E16"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169</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48591E0A"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1DE23CC7"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830</w:t>
            </w:r>
          </w:p>
        </w:tc>
      </w:tr>
      <w:tr w:rsidR="00EA11C2" w:rsidRPr="00F1285D" w14:paraId="2E61681A"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0BB4D3D1" w14:textId="77777777" w:rsidR="00EA11C2" w:rsidRPr="00F1285D" w:rsidRDefault="00EA11C2" w:rsidP="0020382B">
            <w:pPr>
              <w:spacing w:after="0" w:line="240" w:lineRule="auto"/>
              <w:rPr>
                <w:rFonts w:ascii="Times New Roman" w:eastAsia="Calibri" w:hAnsi="Times New Roman"/>
                <w:sz w:val="20"/>
                <w:szCs w:val="20"/>
              </w:rPr>
            </w:pPr>
            <w:r w:rsidRPr="00F1285D">
              <w:rPr>
                <w:rFonts w:ascii="Times New Roman" w:eastAsia="Calibri" w:hAnsi="Times New Roman"/>
                <w:sz w:val="20"/>
                <w:szCs w:val="20"/>
              </w:rPr>
              <w:t>Чайковского ул.</w:t>
            </w:r>
            <w:r>
              <w:rPr>
                <w:rFonts w:ascii="Times New Roman" w:eastAsia="Calibri" w:hAnsi="Times New Roman"/>
                <w:sz w:val="20"/>
                <w:szCs w:val="20"/>
              </w:rPr>
              <w:t>,</w:t>
            </w:r>
            <w:r w:rsidRPr="00F1285D">
              <w:rPr>
                <w:rFonts w:ascii="Times New Roman" w:eastAsia="Calibri" w:hAnsi="Times New Roman"/>
                <w:sz w:val="20"/>
                <w:szCs w:val="20"/>
              </w:rPr>
              <w:t xml:space="preserve"> д.8</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332EB9AA" w14:textId="77777777" w:rsidR="00EA11C2" w:rsidRPr="00F1285D" w:rsidRDefault="00EA11C2" w:rsidP="0020382B">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596</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22958634" w14:textId="77777777" w:rsidR="00EA11C2" w:rsidRPr="00F1285D" w:rsidRDefault="00EA11C2" w:rsidP="0020382B">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290</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5D4A2B64" w14:textId="77777777" w:rsidR="00EA11C2" w:rsidRPr="00F1285D" w:rsidRDefault="00EA11C2" w:rsidP="0020382B">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016F8581" w14:textId="77777777" w:rsidR="00EA11C2" w:rsidRPr="00F1285D" w:rsidRDefault="00EA11C2" w:rsidP="0020382B">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306</w:t>
            </w:r>
          </w:p>
        </w:tc>
      </w:tr>
      <w:tr w:rsidR="00EA11C2" w:rsidRPr="00F1285D" w14:paraId="78E14B35"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69E376CD" w14:textId="77777777" w:rsidR="00EA11C2" w:rsidRPr="00F1285D" w:rsidRDefault="00EA11C2" w:rsidP="001B0FBD">
            <w:pPr>
              <w:spacing w:after="0" w:line="240" w:lineRule="auto"/>
              <w:rPr>
                <w:rFonts w:ascii="Times New Roman" w:eastAsia="Calibri" w:hAnsi="Times New Roman"/>
                <w:sz w:val="20"/>
                <w:szCs w:val="20"/>
              </w:rPr>
            </w:pPr>
            <w:r w:rsidRPr="00F1285D">
              <w:rPr>
                <w:rFonts w:ascii="Times New Roman" w:eastAsia="Calibri" w:hAnsi="Times New Roman"/>
                <w:sz w:val="20"/>
                <w:szCs w:val="20"/>
              </w:rPr>
              <w:t>Чайковского ул.</w:t>
            </w:r>
            <w:r>
              <w:rPr>
                <w:rFonts w:ascii="Times New Roman" w:eastAsia="Calibri" w:hAnsi="Times New Roman"/>
                <w:sz w:val="20"/>
                <w:szCs w:val="20"/>
              </w:rPr>
              <w:t>,</w:t>
            </w:r>
            <w:r w:rsidRPr="00F1285D">
              <w:rPr>
                <w:rFonts w:ascii="Times New Roman" w:eastAsia="Calibri" w:hAnsi="Times New Roman"/>
                <w:sz w:val="20"/>
                <w:szCs w:val="20"/>
              </w:rPr>
              <w:t xml:space="preserve"> </w:t>
            </w:r>
            <w:r>
              <w:rPr>
                <w:rFonts w:ascii="Times New Roman" w:eastAsia="Calibri" w:hAnsi="Times New Roman"/>
                <w:sz w:val="20"/>
                <w:szCs w:val="20"/>
              </w:rPr>
              <w:t>д.</w:t>
            </w:r>
            <w:r w:rsidRPr="00F1285D">
              <w:rPr>
                <w:rFonts w:ascii="Times New Roman" w:eastAsia="Calibri" w:hAnsi="Times New Roman"/>
                <w:sz w:val="20"/>
                <w:szCs w:val="20"/>
              </w:rPr>
              <w:t>16-18</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56517525" w14:textId="77777777" w:rsidR="00EA11C2" w:rsidRPr="00F1285D" w:rsidRDefault="00EA11C2" w:rsidP="001B0FBD">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157</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0E07E65C" w14:textId="77777777" w:rsidR="00EA11C2" w:rsidRPr="00F1285D" w:rsidRDefault="00EA11C2" w:rsidP="001B0FBD">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601D09B2" w14:textId="77777777" w:rsidR="00EA11C2" w:rsidRPr="00F1285D" w:rsidRDefault="00EA11C2" w:rsidP="001B0FBD">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5509ED4B" w14:textId="77777777" w:rsidR="00EA11C2" w:rsidRPr="00F1285D" w:rsidRDefault="00EA11C2" w:rsidP="001B0FBD">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157</w:t>
            </w:r>
          </w:p>
        </w:tc>
      </w:tr>
      <w:tr w:rsidR="00EA11C2" w:rsidRPr="00F1285D" w14:paraId="02FA6241"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760F1ED8" w14:textId="77777777" w:rsidR="00EA11C2" w:rsidRPr="00F1285D" w:rsidRDefault="00EA11C2" w:rsidP="001B0FBD">
            <w:pPr>
              <w:spacing w:after="0" w:line="240" w:lineRule="auto"/>
              <w:rPr>
                <w:rFonts w:ascii="Times New Roman" w:eastAsia="Calibri" w:hAnsi="Times New Roman"/>
                <w:sz w:val="20"/>
                <w:szCs w:val="20"/>
              </w:rPr>
            </w:pPr>
            <w:r w:rsidRPr="00F1285D">
              <w:rPr>
                <w:rFonts w:ascii="Times New Roman" w:eastAsia="Calibri" w:hAnsi="Times New Roman"/>
                <w:sz w:val="20"/>
                <w:szCs w:val="20"/>
              </w:rPr>
              <w:t>Чайковского ул.</w:t>
            </w:r>
            <w:r>
              <w:rPr>
                <w:rFonts w:ascii="Times New Roman" w:eastAsia="Calibri" w:hAnsi="Times New Roman"/>
                <w:sz w:val="20"/>
                <w:szCs w:val="20"/>
              </w:rPr>
              <w:t>,</w:t>
            </w:r>
            <w:r w:rsidRPr="00F1285D">
              <w:rPr>
                <w:rFonts w:ascii="Times New Roman" w:eastAsia="Calibri" w:hAnsi="Times New Roman"/>
                <w:sz w:val="20"/>
                <w:szCs w:val="20"/>
              </w:rPr>
              <w:t xml:space="preserve"> д.18</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3D1F4891" w14:textId="77777777" w:rsidR="00EA11C2" w:rsidRPr="00F1285D" w:rsidRDefault="00EA11C2" w:rsidP="001B0FBD">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166</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742FC581" w14:textId="77777777" w:rsidR="00EA11C2" w:rsidRPr="00F1285D" w:rsidRDefault="00EA11C2" w:rsidP="001B0FBD">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67B8D61B" w14:textId="77777777" w:rsidR="00EA11C2" w:rsidRPr="00F1285D" w:rsidRDefault="00EA11C2" w:rsidP="001B0FBD">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38FAA78B" w14:textId="77777777" w:rsidR="00EA11C2" w:rsidRPr="00F1285D" w:rsidRDefault="00EA11C2" w:rsidP="001B0FBD">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166</w:t>
            </w:r>
          </w:p>
        </w:tc>
      </w:tr>
      <w:tr w:rsidR="00EA11C2" w:rsidRPr="00F1285D" w14:paraId="7BB32245"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5A981A86" w14:textId="77777777" w:rsidR="00EA11C2" w:rsidRPr="00F1285D" w:rsidRDefault="00EA11C2" w:rsidP="006D3649">
            <w:pPr>
              <w:spacing w:after="0" w:line="240" w:lineRule="auto"/>
              <w:rPr>
                <w:rFonts w:ascii="Times New Roman" w:eastAsia="Calibri" w:hAnsi="Times New Roman"/>
                <w:sz w:val="20"/>
                <w:szCs w:val="20"/>
              </w:rPr>
            </w:pPr>
            <w:r w:rsidRPr="00F1285D">
              <w:rPr>
                <w:rFonts w:ascii="Times New Roman" w:eastAsia="Calibri" w:hAnsi="Times New Roman"/>
                <w:sz w:val="20"/>
                <w:szCs w:val="20"/>
              </w:rPr>
              <w:t>Чайковского ул.</w:t>
            </w:r>
            <w:r>
              <w:rPr>
                <w:rFonts w:ascii="Times New Roman" w:eastAsia="Calibri" w:hAnsi="Times New Roman"/>
                <w:sz w:val="20"/>
                <w:szCs w:val="20"/>
              </w:rPr>
              <w:t>,</w:t>
            </w:r>
            <w:r w:rsidRPr="00F1285D">
              <w:rPr>
                <w:rFonts w:ascii="Times New Roman" w:eastAsia="Calibri" w:hAnsi="Times New Roman"/>
                <w:sz w:val="20"/>
                <w:szCs w:val="20"/>
              </w:rPr>
              <w:t xml:space="preserve"> д.20</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183E6864"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51</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2D37896A"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469F6D1E"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6D29E7EB"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51</w:t>
            </w:r>
          </w:p>
        </w:tc>
      </w:tr>
      <w:tr w:rsidR="00EA11C2" w:rsidRPr="00F1285D" w14:paraId="497ED234"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2236B3AB" w14:textId="77777777" w:rsidR="00EA11C2" w:rsidRPr="00F1285D" w:rsidRDefault="00EA11C2" w:rsidP="006D3649">
            <w:pPr>
              <w:spacing w:after="0" w:line="240" w:lineRule="auto"/>
              <w:rPr>
                <w:rFonts w:ascii="Times New Roman" w:eastAsia="Calibri" w:hAnsi="Times New Roman"/>
                <w:sz w:val="20"/>
                <w:szCs w:val="20"/>
              </w:rPr>
            </w:pPr>
            <w:r w:rsidRPr="00F1285D">
              <w:rPr>
                <w:rFonts w:ascii="Times New Roman" w:eastAsia="Calibri" w:hAnsi="Times New Roman"/>
                <w:sz w:val="20"/>
                <w:szCs w:val="20"/>
              </w:rPr>
              <w:t>Чайковского ул.</w:t>
            </w:r>
            <w:r>
              <w:rPr>
                <w:rFonts w:ascii="Times New Roman" w:eastAsia="Calibri" w:hAnsi="Times New Roman"/>
                <w:sz w:val="20"/>
                <w:szCs w:val="20"/>
              </w:rPr>
              <w:t>, д.</w:t>
            </w:r>
            <w:r w:rsidRPr="00F1285D">
              <w:rPr>
                <w:rFonts w:ascii="Times New Roman" w:eastAsia="Calibri" w:hAnsi="Times New Roman"/>
                <w:sz w:val="20"/>
                <w:szCs w:val="20"/>
              </w:rPr>
              <w:t>31</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279771AD"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453</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77F0C96B"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146</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6B6C0A53"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2AD5071E"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307</w:t>
            </w:r>
          </w:p>
        </w:tc>
      </w:tr>
      <w:tr w:rsidR="00EA11C2" w:rsidRPr="00F1285D" w14:paraId="5E7D116E"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2152F999" w14:textId="77777777" w:rsidR="00EA11C2" w:rsidRPr="00F1285D" w:rsidRDefault="00EA11C2" w:rsidP="006D3649">
            <w:pPr>
              <w:spacing w:after="0" w:line="240" w:lineRule="auto"/>
              <w:rPr>
                <w:rFonts w:ascii="Times New Roman" w:eastAsia="Calibri" w:hAnsi="Times New Roman"/>
                <w:sz w:val="20"/>
                <w:szCs w:val="20"/>
              </w:rPr>
            </w:pPr>
            <w:r w:rsidRPr="00F1285D">
              <w:rPr>
                <w:rFonts w:ascii="Times New Roman" w:eastAsia="Calibri" w:hAnsi="Times New Roman"/>
                <w:sz w:val="20"/>
                <w:szCs w:val="20"/>
              </w:rPr>
              <w:t>Чайковского ул.</w:t>
            </w:r>
            <w:r>
              <w:rPr>
                <w:rFonts w:ascii="Times New Roman" w:eastAsia="Calibri" w:hAnsi="Times New Roman"/>
                <w:sz w:val="20"/>
                <w:szCs w:val="20"/>
              </w:rPr>
              <w:t>,</w:t>
            </w:r>
            <w:r w:rsidRPr="00F1285D">
              <w:rPr>
                <w:rFonts w:ascii="Times New Roman" w:eastAsia="Calibri" w:hAnsi="Times New Roman"/>
                <w:sz w:val="20"/>
                <w:szCs w:val="20"/>
              </w:rPr>
              <w:t xml:space="preserve"> </w:t>
            </w:r>
            <w:r>
              <w:rPr>
                <w:rFonts w:ascii="Times New Roman" w:eastAsia="Calibri" w:hAnsi="Times New Roman"/>
                <w:sz w:val="20"/>
                <w:szCs w:val="20"/>
              </w:rPr>
              <w:t>д.</w:t>
            </w:r>
            <w:r w:rsidRPr="00F1285D">
              <w:rPr>
                <w:rFonts w:ascii="Times New Roman" w:eastAsia="Calibri" w:hAnsi="Times New Roman"/>
                <w:sz w:val="20"/>
                <w:szCs w:val="20"/>
              </w:rPr>
              <w:t>33-37</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073E1ADB"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250</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749906D7"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104</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2DA86AA8"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31106EF2"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146</w:t>
            </w:r>
          </w:p>
        </w:tc>
      </w:tr>
      <w:tr w:rsidR="00EA11C2" w:rsidRPr="00F1285D" w14:paraId="347121B6"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7F1288CA" w14:textId="77777777" w:rsidR="00EA11C2" w:rsidRPr="00F1285D" w:rsidRDefault="00EA11C2" w:rsidP="006D3649">
            <w:pPr>
              <w:spacing w:after="0" w:line="240" w:lineRule="auto"/>
              <w:rPr>
                <w:rFonts w:ascii="Times New Roman" w:eastAsia="Calibri" w:hAnsi="Times New Roman"/>
                <w:sz w:val="20"/>
                <w:szCs w:val="20"/>
              </w:rPr>
            </w:pPr>
            <w:r w:rsidRPr="00F1285D">
              <w:rPr>
                <w:rFonts w:ascii="Times New Roman" w:eastAsia="Calibri" w:hAnsi="Times New Roman"/>
                <w:sz w:val="20"/>
                <w:szCs w:val="20"/>
              </w:rPr>
              <w:t>Чайковского ул.</w:t>
            </w:r>
            <w:r>
              <w:rPr>
                <w:rFonts w:ascii="Times New Roman" w:eastAsia="Calibri" w:hAnsi="Times New Roman"/>
                <w:sz w:val="20"/>
                <w:szCs w:val="20"/>
              </w:rPr>
              <w:t>,</w:t>
            </w:r>
            <w:r w:rsidRPr="00F1285D">
              <w:rPr>
                <w:rFonts w:ascii="Times New Roman" w:eastAsia="Calibri" w:hAnsi="Times New Roman"/>
                <w:sz w:val="20"/>
                <w:szCs w:val="20"/>
              </w:rPr>
              <w:t xml:space="preserve"> д.41</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0516B9CD"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19</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53E2B03C"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3A8FC191"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3801B45D"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19</w:t>
            </w:r>
          </w:p>
        </w:tc>
      </w:tr>
      <w:tr w:rsidR="00EA11C2" w:rsidRPr="00F1285D" w14:paraId="08C7C4B9"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7327195B" w14:textId="77777777" w:rsidR="00EA11C2" w:rsidRPr="00F1285D" w:rsidRDefault="00EA11C2" w:rsidP="00004DDE">
            <w:pPr>
              <w:spacing w:after="0" w:line="240" w:lineRule="auto"/>
              <w:rPr>
                <w:rFonts w:ascii="Times New Roman" w:eastAsia="Calibri" w:hAnsi="Times New Roman"/>
                <w:sz w:val="20"/>
                <w:szCs w:val="20"/>
              </w:rPr>
            </w:pPr>
            <w:r w:rsidRPr="00F1285D">
              <w:rPr>
                <w:rFonts w:ascii="Times New Roman" w:eastAsia="Calibri" w:hAnsi="Times New Roman"/>
                <w:sz w:val="20"/>
                <w:szCs w:val="20"/>
              </w:rPr>
              <w:t>Чернышевского</w:t>
            </w:r>
            <w:r>
              <w:rPr>
                <w:rFonts w:ascii="Times New Roman" w:eastAsia="Calibri" w:hAnsi="Times New Roman"/>
                <w:sz w:val="20"/>
                <w:szCs w:val="20"/>
              </w:rPr>
              <w:t xml:space="preserve"> пр.,</w:t>
            </w:r>
            <w:r w:rsidRPr="00F1285D">
              <w:rPr>
                <w:rFonts w:ascii="Times New Roman" w:eastAsia="Calibri" w:hAnsi="Times New Roman"/>
                <w:sz w:val="20"/>
                <w:szCs w:val="20"/>
              </w:rPr>
              <w:t xml:space="preserve"> д.17</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3E04BAE2"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393</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56824FA2"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48</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6035EA64"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87</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0F6DF7CA"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258</w:t>
            </w:r>
          </w:p>
        </w:tc>
      </w:tr>
      <w:tr w:rsidR="00EA11C2" w:rsidRPr="00F1285D" w14:paraId="3E9D9BA2"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72D2937E" w14:textId="77777777" w:rsidR="00EA11C2" w:rsidRPr="00F1285D" w:rsidRDefault="00EA11C2" w:rsidP="00004DDE">
            <w:pPr>
              <w:spacing w:after="0" w:line="240" w:lineRule="auto"/>
              <w:rPr>
                <w:rFonts w:ascii="Times New Roman" w:eastAsia="Calibri" w:hAnsi="Times New Roman"/>
                <w:sz w:val="20"/>
                <w:szCs w:val="20"/>
              </w:rPr>
            </w:pPr>
            <w:r w:rsidRPr="00F1285D">
              <w:rPr>
                <w:rFonts w:ascii="Times New Roman" w:eastAsia="Calibri" w:hAnsi="Times New Roman"/>
                <w:sz w:val="20"/>
                <w:szCs w:val="20"/>
              </w:rPr>
              <w:t>Чехова ул.</w:t>
            </w:r>
            <w:r>
              <w:rPr>
                <w:rFonts w:ascii="Times New Roman" w:eastAsia="Calibri" w:hAnsi="Times New Roman"/>
                <w:sz w:val="20"/>
                <w:szCs w:val="20"/>
              </w:rPr>
              <w:t xml:space="preserve">, </w:t>
            </w:r>
            <w:r w:rsidRPr="00F1285D">
              <w:rPr>
                <w:rFonts w:ascii="Times New Roman" w:eastAsia="Calibri" w:hAnsi="Times New Roman"/>
                <w:sz w:val="20"/>
                <w:szCs w:val="20"/>
              </w:rPr>
              <w:t>д.4(1-й двор)</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13714203"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155</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7AFE1CAB" w14:textId="77777777" w:rsidR="00EA11C2" w:rsidRPr="00F1285D" w:rsidRDefault="00EA11C2" w:rsidP="00EA11C2">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99</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019EB314"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4048A98F"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56</w:t>
            </w:r>
          </w:p>
        </w:tc>
      </w:tr>
      <w:tr w:rsidR="00EA11C2" w:rsidRPr="00F1285D" w14:paraId="4E1D2149"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3F685C22" w14:textId="77777777" w:rsidR="00EA11C2" w:rsidRPr="00F1285D" w:rsidRDefault="00EA11C2" w:rsidP="00004DDE">
            <w:pPr>
              <w:spacing w:after="0" w:line="240" w:lineRule="auto"/>
              <w:rPr>
                <w:rFonts w:ascii="Times New Roman" w:eastAsia="Calibri" w:hAnsi="Times New Roman"/>
                <w:sz w:val="20"/>
                <w:szCs w:val="20"/>
              </w:rPr>
            </w:pPr>
            <w:r w:rsidRPr="00F1285D">
              <w:rPr>
                <w:rFonts w:ascii="Times New Roman" w:eastAsia="Calibri" w:hAnsi="Times New Roman"/>
                <w:sz w:val="20"/>
                <w:szCs w:val="20"/>
              </w:rPr>
              <w:t>Чехова ул.</w:t>
            </w:r>
            <w:r>
              <w:rPr>
                <w:rFonts w:ascii="Times New Roman" w:eastAsia="Calibri" w:hAnsi="Times New Roman"/>
                <w:sz w:val="20"/>
                <w:szCs w:val="20"/>
              </w:rPr>
              <w:t xml:space="preserve">, </w:t>
            </w:r>
            <w:r w:rsidRPr="00F1285D">
              <w:rPr>
                <w:rFonts w:ascii="Times New Roman" w:eastAsia="Calibri" w:hAnsi="Times New Roman"/>
                <w:sz w:val="20"/>
                <w:szCs w:val="20"/>
              </w:rPr>
              <w:t>д.4(2-й двор)</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21A36CBB"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7</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158EF663"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288EED23"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0E2C21E6"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7</w:t>
            </w:r>
          </w:p>
        </w:tc>
      </w:tr>
      <w:tr w:rsidR="00EA11C2" w:rsidRPr="00F1285D" w14:paraId="409BB6E8"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4E92D838" w14:textId="77777777" w:rsidR="00EA11C2" w:rsidRPr="00F1285D" w:rsidRDefault="00EA11C2" w:rsidP="006D3649">
            <w:pPr>
              <w:spacing w:after="0" w:line="240" w:lineRule="auto"/>
              <w:rPr>
                <w:rFonts w:ascii="Times New Roman" w:eastAsia="Calibri" w:hAnsi="Times New Roman"/>
                <w:sz w:val="20"/>
                <w:szCs w:val="20"/>
              </w:rPr>
            </w:pPr>
            <w:r w:rsidRPr="00F1285D">
              <w:rPr>
                <w:rFonts w:ascii="Times New Roman" w:eastAsia="Calibri" w:hAnsi="Times New Roman"/>
                <w:sz w:val="20"/>
                <w:szCs w:val="20"/>
              </w:rPr>
              <w:t>Чехова ул., д.5</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727DA8FE"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236</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59C91182"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95</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11B17E2C"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61421E92"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135</w:t>
            </w:r>
          </w:p>
        </w:tc>
      </w:tr>
      <w:tr w:rsidR="00EA11C2" w:rsidRPr="00F1285D" w14:paraId="28763BA1"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tcPr>
          <w:p w14:paraId="30C4C364" w14:textId="77777777" w:rsidR="00EA11C2" w:rsidRPr="00F1285D" w:rsidRDefault="00EA11C2" w:rsidP="007A3E90">
            <w:pPr>
              <w:spacing w:after="0" w:line="240" w:lineRule="auto"/>
              <w:rPr>
                <w:rFonts w:ascii="Times New Roman" w:eastAsia="Calibri" w:hAnsi="Times New Roman"/>
                <w:sz w:val="20"/>
                <w:szCs w:val="20"/>
              </w:rPr>
            </w:pPr>
            <w:r w:rsidRPr="00F1285D">
              <w:rPr>
                <w:rFonts w:ascii="Times New Roman" w:eastAsia="Calibri" w:hAnsi="Times New Roman"/>
                <w:sz w:val="20"/>
                <w:szCs w:val="20"/>
              </w:rPr>
              <w:t>Чехова ул.</w:t>
            </w:r>
            <w:r>
              <w:rPr>
                <w:rFonts w:ascii="Times New Roman" w:eastAsia="Calibri" w:hAnsi="Times New Roman"/>
                <w:sz w:val="20"/>
                <w:szCs w:val="20"/>
              </w:rPr>
              <w:t>,</w:t>
            </w:r>
            <w:r w:rsidRPr="00F1285D">
              <w:rPr>
                <w:rFonts w:ascii="Times New Roman" w:eastAsia="Calibri" w:hAnsi="Times New Roman"/>
                <w:sz w:val="20"/>
                <w:szCs w:val="20"/>
              </w:rPr>
              <w:t xml:space="preserve"> д. 12-16</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07889665" w14:textId="77777777" w:rsidR="00EA11C2" w:rsidRPr="00F1285D" w:rsidRDefault="00EA11C2" w:rsidP="007A3E90">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111</w:t>
            </w:r>
          </w:p>
        </w:tc>
        <w:tc>
          <w:tcPr>
            <w:tcW w:w="2365" w:type="dxa"/>
            <w:tcBorders>
              <w:top w:val="single" w:sz="4" w:space="0" w:color="auto"/>
              <w:left w:val="single" w:sz="4" w:space="0" w:color="auto"/>
              <w:bottom w:val="single" w:sz="4" w:space="0" w:color="auto"/>
              <w:right w:val="single" w:sz="4" w:space="0" w:color="auto"/>
            </w:tcBorders>
            <w:shd w:val="clear" w:color="auto" w:fill="auto"/>
          </w:tcPr>
          <w:p w14:paraId="1DFE439C" w14:textId="77777777" w:rsidR="00EA11C2" w:rsidRPr="00F1285D" w:rsidRDefault="00EA11C2" w:rsidP="007A3E90">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2617" w:type="dxa"/>
            <w:tcBorders>
              <w:top w:val="single" w:sz="4" w:space="0" w:color="auto"/>
              <w:left w:val="single" w:sz="4" w:space="0" w:color="auto"/>
              <w:bottom w:val="single" w:sz="4" w:space="0" w:color="auto"/>
              <w:right w:val="single" w:sz="4" w:space="0" w:color="auto"/>
            </w:tcBorders>
            <w:shd w:val="clear" w:color="auto" w:fill="auto"/>
          </w:tcPr>
          <w:p w14:paraId="3E7483E0" w14:textId="77777777" w:rsidR="00EA11C2" w:rsidRPr="00F1285D" w:rsidRDefault="00EA11C2" w:rsidP="007A3E90">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16F3F7CD" w14:textId="77777777" w:rsidR="00EA11C2" w:rsidRPr="00F1285D" w:rsidRDefault="00EA11C2" w:rsidP="007A3E90">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111</w:t>
            </w:r>
          </w:p>
        </w:tc>
      </w:tr>
      <w:tr w:rsidR="00EA11C2" w:rsidRPr="00F1285D" w14:paraId="31A3508E"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tcPr>
          <w:p w14:paraId="5ADA6641" w14:textId="77777777" w:rsidR="00EA11C2" w:rsidRPr="00F1285D" w:rsidRDefault="00EA11C2" w:rsidP="007A3E90">
            <w:pPr>
              <w:spacing w:after="0" w:line="240" w:lineRule="auto"/>
              <w:rPr>
                <w:rFonts w:ascii="Times New Roman" w:eastAsia="Calibri" w:hAnsi="Times New Roman"/>
                <w:sz w:val="20"/>
                <w:szCs w:val="20"/>
              </w:rPr>
            </w:pPr>
            <w:r w:rsidRPr="00F1285D">
              <w:rPr>
                <w:rFonts w:ascii="Times New Roman" w:eastAsia="Calibri" w:hAnsi="Times New Roman"/>
                <w:sz w:val="20"/>
                <w:szCs w:val="20"/>
              </w:rPr>
              <w:t>Чехова ул.</w:t>
            </w:r>
            <w:r>
              <w:rPr>
                <w:rFonts w:ascii="Times New Roman" w:eastAsia="Calibri" w:hAnsi="Times New Roman"/>
                <w:sz w:val="20"/>
                <w:szCs w:val="20"/>
              </w:rPr>
              <w:t xml:space="preserve">, </w:t>
            </w:r>
            <w:r w:rsidRPr="00F1285D">
              <w:rPr>
                <w:rFonts w:ascii="Times New Roman" w:eastAsia="Calibri" w:hAnsi="Times New Roman"/>
                <w:sz w:val="20"/>
                <w:szCs w:val="20"/>
              </w:rPr>
              <w:t>д.18</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0791B27E" w14:textId="77777777" w:rsidR="00EA11C2" w:rsidRPr="00F1285D" w:rsidRDefault="00EA11C2" w:rsidP="007A3E90">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109</w:t>
            </w:r>
          </w:p>
        </w:tc>
        <w:tc>
          <w:tcPr>
            <w:tcW w:w="2365" w:type="dxa"/>
            <w:tcBorders>
              <w:top w:val="single" w:sz="4" w:space="0" w:color="auto"/>
              <w:left w:val="single" w:sz="4" w:space="0" w:color="auto"/>
              <w:bottom w:val="single" w:sz="4" w:space="0" w:color="auto"/>
              <w:right w:val="single" w:sz="4" w:space="0" w:color="auto"/>
            </w:tcBorders>
            <w:shd w:val="clear" w:color="auto" w:fill="auto"/>
          </w:tcPr>
          <w:p w14:paraId="7B794E4E" w14:textId="77777777" w:rsidR="00EA11C2" w:rsidRPr="00F1285D" w:rsidRDefault="00EA11C2" w:rsidP="007A3E90">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2617" w:type="dxa"/>
            <w:tcBorders>
              <w:top w:val="single" w:sz="4" w:space="0" w:color="auto"/>
              <w:left w:val="single" w:sz="4" w:space="0" w:color="auto"/>
              <w:bottom w:val="single" w:sz="4" w:space="0" w:color="auto"/>
              <w:right w:val="single" w:sz="4" w:space="0" w:color="auto"/>
            </w:tcBorders>
            <w:shd w:val="clear" w:color="auto" w:fill="auto"/>
          </w:tcPr>
          <w:p w14:paraId="77BE11ED" w14:textId="77777777" w:rsidR="00EA11C2" w:rsidRPr="00F1285D" w:rsidRDefault="00EA11C2" w:rsidP="007A3E90">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51C29A39" w14:textId="77777777" w:rsidR="00EA11C2" w:rsidRPr="00F1285D" w:rsidRDefault="00EA11C2" w:rsidP="007A3E90">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109</w:t>
            </w:r>
          </w:p>
        </w:tc>
      </w:tr>
      <w:tr w:rsidR="00EA11C2" w:rsidRPr="00F1285D" w14:paraId="4B582F8F"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615614E0" w14:textId="77777777" w:rsidR="00EA11C2" w:rsidRPr="00F1285D" w:rsidRDefault="00EA11C2" w:rsidP="006D3649">
            <w:pPr>
              <w:spacing w:after="0" w:line="240" w:lineRule="auto"/>
              <w:rPr>
                <w:rFonts w:ascii="Times New Roman" w:eastAsia="Calibri" w:hAnsi="Times New Roman"/>
                <w:sz w:val="20"/>
                <w:szCs w:val="20"/>
              </w:rPr>
            </w:pPr>
            <w:r w:rsidRPr="00F1285D">
              <w:rPr>
                <w:rFonts w:ascii="Times New Roman" w:eastAsia="Calibri" w:hAnsi="Times New Roman"/>
                <w:sz w:val="20"/>
                <w:szCs w:val="20"/>
              </w:rPr>
              <w:t>Шпалерная ул.</w:t>
            </w:r>
            <w:r>
              <w:rPr>
                <w:rFonts w:ascii="Times New Roman" w:eastAsia="Calibri" w:hAnsi="Times New Roman"/>
                <w:sz w:val="20"/>
                <w:szCs w:val="20"/>
              </w:rPr>
              <w:t>, д.</w:t>
            </w:r>
            <w:r w:rsidRPr="00F1285D">
              <w:rPr>
                <w:rFonts w:ascii="Times New Roman" w:eastAsia="Calibri" w:hAnsi="Times New Roman"/>
                <w:sz w:val="20"/>
                <w:szCs w:val="20"/>
              </w:rPr>
              <w:t>3</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3E6BC58B"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214</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47863C1D"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7</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03BCFD7B"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207</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0454FC1A"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r>
      <w:tr w:rsidR="00EA11C2" w:rsidRPr="00F1285D" w14:paraId="298FD92C"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1125710C" w14:textId="77777777" w:rsidR="00EA11C2" w:rsidRPr="00F1285D" w:rsidRDefault="00EA11C2" w:rsidP="006D3649">
            <w:pPr>
              <w:spacing w:after="0" w:line="240" w:lineRule="auto"/>
              <w:rPr>
                <w:rFonts w:ascii="Times New Roman" w:eastAsia="Calibri" w:hAnsi="Times New Roman"/>
                <w:sz w:val="20"/>
                <w:szCs w:val="20"/>
              </w:rPr>
            </w:pPr>
            <w:r w:rsidRPr="00F1285D">
              <w:rPr>
                <w:rFonts w:ascii="Times New Roman" w:eastAsia="Calibri" w:hAnsi="Times New Roman"/>
                <w:sz w:val="20"/>
                <w:szCs w:val="20"/>
              </w:rPr>
              <w:t>Шпалерная ул.</w:t>
            </w:r>
            <w:r>
              <w:rPr>
                <w:rFonts w:ascii="Times New Roman" w:eastAsia="Calibri" w:hAnsi="Times New Roman"/>
                <w:sz w:val="20"/>
                <w:szCs w:val="20"/>
              </w:rPr>
              <w:t>,</w:t>
            </w:r>
            <w:r w:rsidRPr="00F1285D">
              <w:rPr>
                <w:rFonts w:ascii="Times New Roman" w:eastAsia="Calibri" w:hAnsi="Times New Roman"/>
                <w:sz w:val="20"/>
                <w:szCs w:val="20"/>
              </w:rPr>
              <w:t xml:space="preserve"> д.6</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646E82A5"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143</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7E96D100"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60</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7ADCDDC4"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06349048"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83</w:t>
            </w:r>
          </w:p>
        </w:tc>
      </w:tr>
      <w:tr w:rsidR="00EA11C2" w:rsidRPr="00F1285D" w14:paraId="099754DB"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0E8B3D9C" w14:textId="77777777" w:rsidR="00EA11C2" w:rsidRPr="00F1285D" w:rsidRDefault="00EA11C2" w:rsidP="006D3649">
            <w:pPr>
              <w:spacing w:after="0" w:line="240" w:lineRule="auto"/>
              <w:rPr>
                <w:rFonts w:ascii="Times New Roman" w:eastAsia="Calibri" w:hAnsi="Times New Roman"/>
                <w:sz w:val="20"/>
                <w:szCs w:val="20"/>
              </w:rPr>
            </w:pPr>
            <w:r w:rsidRPr="00F1285D">
              <w:rPr>
                <w:rFonts w:ascii="Times New Roman" w:eastAsia="Calibri" w:hAnsi="Times New Roman"/>
                <w:sz w:val="20"/>
                <w:szCs w:val="20"/>
              </w:rPr>
              <w:t>Шпалерная ул.</w:t>
            </w:r>
            <w:r>
              <w:rPr>
                <w:rFonts w:ascii="Times New Roman" w:eastAsia="Calibri" w:hAnsi="Times New Roman"/>
                <w:sz w:val="20"/>
                <w:szCs w:val="20"/>
              </w:rPr>
              <w:t>,</w:t>
            </w:r>
            <w:r w:rsidRPr="00F1285D">
              <w:rPr>
                <w:rFonts w:ascii="Times New Roman" w:eastAsia="Calibri" w:hAnsi="Times New Roman"/>
                <w:sz w:val="20"/>
                <w:szCs w:val="20"/>
              </w:rPr>
              <w:t xml:space="preserve"> д.7</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0EC74E3C"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91</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0F110EFE"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1C78ECC9"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66208B92" w14:textId="77777777" w:rsidR="00EA11C2" w:rsidRPr="00F1285D" w:rsidRDefault="00EA11C2" w:rsidP="006D3649">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91</w:t>
            </w:r>
          </w:p>
        </w:tc>
      </w:tr>
      <w:tr w:rsidR="00EA11C2" w:rsidRPr="00F1285D" w14:paraId="6DB1B6D2"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0D9F0FDB" w14:textId="77777777" w:rsidR="00EA11C2" w:rsidRPr="00F1285D" w:rsidRDefault="00EA11C2" w:rsidP="00DB37EF">
            <w:pPr>
              <w:spacing w:after="0" w:line="240" w:lineRule="auto"/>
              <w:rPr>
                <w:rFonts w:ascii="Times New Roman" w:eastAsia="Calibri" w:hAnsi="Times New Roman"/>
                <w:sz w:val="20"/>
                <w:szCs w:val="20"/>
              </w:rPr>
            </w:pPr>
            <w:r w:rsidRPr="00F1285D">
              <w:rPr>
                <w:rFonts w:ascii="Times New Roman" w:eastAsia="Calibri" w:hAnsi="Times New Roman"/>
                <w:sz w:val="20"/>
                <w:szCs w:val="20"/>
              </w:rPr>
              <w:t>Шпалерная ул.</w:t>
            </w:r>
            <w:r>
              <w:rPr>
                <w:rFonts w:ascii="Times New Roman" w:eastAsia="Calibri" w:hAnsi="Times New Roman"/>
                <w:sz w:val="20"/>
                <w:szCs w:val="20"/>
              </w:rPr>
              <w:t>, д.</w:t>
            </w:r>
            <w:r w:rsidRPr="00F1285D">
              <w:rPr>
                <w:rFonts w:ascii="Times New Roman" w:eastAsia="Calibri" w:hAnsi="Times New Roman"/>
                <w:sz w:val="20"/>
                <w:szCs w:val="20"/>
              </w:rPr>
              <w:t>30</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2A30042D" w14:textId="77777777" w:rsidR="00EA11C2" w:rsidRPr="00F1285D" w:rsidRDefault="00EA11C2" w:rsidP="00DB37EF">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891</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0F1CEDFE" w14:textId="77777777" w:rsidR="00EA11C2" w:rsidRPr="00F1285D" w:rsidRDefault="00EA11C2" w:rsidP="00DB37EF">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42</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63E2F33A" w14:textId="77777777" w:rsidR="00EA11C2" w:rsidRPr="00F1285D" w:rsidRDefault="00EA11C2" w:rsidP="00DB37EF">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14</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1499DCA1" w14:textId="77777777" w:rsidR="00EA11C2" w:rsidRPr="00F1285D" w:rsidRDefault="00EA11C2" w:rsidP="00DB37EF">
            <w:pPr>
              <w:spacing w:after="0" w:line="240" w:lineRule="auto"/>
              <w:jc w:val="center"/>
              <w:rPr>
                <w:rFonts w:ascii="Times New Roman" w:eastAsia="Calibri" w:hAnsi="Times New Roman"/>
                <w:sz w:val="20"/>
                <w:szCs w:val="20"/>
              </w:rPr>
            </w:pPr>
            <w:r w:rsidRPr="00F1285D">
              <w:rPr>
                <w:rFonts w:ascii="Times New Roman" w:eastAsia="Calibri" w:hAnsi="Times New Roman"/>
                <w:sz w:val="20"/>
                <w:szCs w:val="20"/>
              </w:rPr>
              <w:t>834</w:t>
            </w:r>
          </w:p>
        </w:tc>
      </w:tr>
      <w:tr w:rsidR="00EA11C2" w:rsidRPr="00F1285D" w14:paraId="3596E486" w14:textId="77777777" w:rsidTr="00EA11C2">
        <w:tc>
          <w:tcPr>
            <w:tcW w:w="2615" w:type="dxa"/>
            <w:tcBorders>
              <w:top w:val="single" w:sz="4" w:space="0" w:color="auto"/>
              <w:left w:val="single" w:sz="4" w:space="0" w:color="auto"/>
              <w:bottom w:val="single" w:sz="4" w:space="0" w:color="auto"/>
              <w:right w:val="single" w:sz="4" w:space="0" w:color="auto"/>
            </w:tcBorders>
            <w:shd w:val="clear" w:color="auto" w:fill="auto"/>
            <w:hideMark/>
          </w:tcPr>
          <w:p w14:paraId="55BF882E" w14:textId="77777777" w:rsidR="00EA11C2" w:rsidRPr="00F1285D" w:rsidRDefault="00EA11C2" w:rsidP="006D3649">
            <w:pPr>
              <w:spacing w:after="0" w:line="240" w:lineRule="auto"/>
              <w:rPr>
                <w:rFonts w:ascii="Times New Roman" w:eastAsia="Calibri" w:hAnsi="Times New Roman"/>
                <w:b/>
                <w:sz w:val="20"/>
                <w:szCs w:val="20"/>
              </w:rPr>
            </w:pPr>
            <w:r w:rsidRPr="00F1285D">
              <w:rPr>
                <w:rFonts w:ascii="Times New Roman" w:eastAsia="Calibri" w:hAnsi="Times New Roman"/>
                <w:b/>
                <w:sz w:val="20"/>
                <w:szCs w:val="20"/>
              </w:rPr>
              <w:t xml:space="preserve">Итого </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2FD82A26" w14:textId="77777777" w:rsidR="00EA11C2" w:rsidRPr="00F1285D" w:rsidRDefault="00EA11C2" w:rsidP="006D3649">
            <w:pPr>
              <w:spacing w:after="0" w:line="240" w:lineRule="auto"/>
              <w:jc w:val="center"/>
              <w:rPr>
                <w:rFonts w:ascii="Times New Roman" w:eastAsia="Calibri" w:hAnsi="Times New Roman"/>
                <w:b/>
                <w:sz w:val="20"/>
                <w:szCs w:val="20"/>
              </w:rPr>
            </w:pPr>
            <w:r w:rsidRPr="00F1285D">
              <w:rPr>
                <w:rFonts w:ascii="Times New Roman" w:eastAsia="Calibri" w:hAnsi="Times New Roman"/>
                <w:b/>
                <w:sz w:val="20"/>
                <w:szCs w:val="20"/>
              </w:rPr>
              <w:t>24454</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12D5BAB1" w14:textId="77777777" w:rsidR="00EA11C2" w:rsidRPr="00F1285D" w:rsidRDefault="00EA11C2" w:rsidP="006D3649">
            <w:pPr>
              <w:spacing w:after="0" w:line="240" w:lineRule="auto"/>
              <w:jc w:val="center"/>
              <w:rPr>
                <w:rFonts w:ascii="Times New Roman" w:eastAsia="Calibri" w:hAnsi="Times New Roman"/>
                <w:b/>
                <w:sz w:val="20"/>
                <w:szCs w:val="20"/>
              </w:rPr>
            </w:pPr>
            <w:r w:rsidRPr="00F1285D">
              <w:rPr>
                <w:rFonts w:ascii="Times New Roman" w:eastAsia="Calibri" w:hAnsi="Times New Roman"/>
                <w:b/>
                <w:sz w:val="20"/>
                <w:szCs w:val="20"/>
              </w:rPr>
              <w:t>4235</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2C67C556" w14:textId="77777777" w:rsidR="00EA11C2" w:rsidRPr="00F1285D" w:rsidRDefault="00EA11C2" w:rsidP="006D3649">
            <w:pPr>
              <w:spacing w:after="0" w:line="240" w:lineRule="auto"/>
              <w:jc w:val="center"/>
              <w:rPr>
                <w:rFonts w:ascii="Times New Roman" w:eastAsia="Calibri" w:hAnsi="Times New Roman"/>
                <w:b/>
                <w:sz w:val="20"/>
                <w:szCs w:val="20"/>
              </w:rPr>
            </w:pPr>
            <w:r w:rsidRPr="00F1285D">
              <w:rPr>
                <w:rFonts w:ascii="Times New Roman" w:eastAsia="Calibri" w:hAnsi="Times New Roman"/>
                <w:b/>
                <w:sz w:val="20"/>
                <w:szCs w:val="20"/>
              </w:rPr>
              <w:t>1921</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240A2E17" w14:textId="77777777" w:rsidR="00EA11C2" w:rsidRPr="00F1285D" w:rsidRDefault="00EA11C2" w:rsidP="006D3649">
            <w:pPr>
              <w:spacing w:after="0" w:line="240" w:lineRule="auto"/>
              <w:jc w:val="center"/>
              <w:rPr>
                <w:rFonts w:ascii="Times New Roman" w:eastAsia="Calibri" w:hAnsi="Times New Roman"/>
                <w:b/>
                <w:sz w:val="20"/>
                <w:szCs w:val="20"/>
              </w:rPr>
            </w:pPr>
            <w:r w:rsidRPr="00F1285D">
              <w:rPr>
                <w:rFonts w:ascii="Times New Roman" w:eastAsia="Calibri" w:hAnsi="Times New Roman"/>
                <w:b/>
                <w:sz w:val="20"/>
                <w:szCs w:val="20"/>
              </w:rPr>
              <w:t>18298</w:t>
            </w:r>
          </w:p>
        </w:tc>
      </w:tr>
    </w:tbl>
    <w:p w14:paraId="78C9BD0C" w14:textId="77777777" w:rsidR="001825C4" w:rsidRPr="001825C4" w:rsidRDefault="001825C4" w:rsidP="001825C4">
      <w:pPr>
        <w:spacing w:after="0"/>
        <w:jc w:val="center"/>
        <w:rPr>
          <w:rFonts w:ascii="Times New Roman" w:hAnsi="Times New Roman"/>
          <w:b/>
          <w:sz w:val="20"/>
          <w:szCs w:val="20"/>
        </w:rPr>
      </w:pPr>
    </w:p>
    <w:p w14:paraId="6E66636D" w14:textId="77777777" w:rsidR="001825C4" w:rsidRPr="001825C4" w:rsidRDefault="001825C4" w:rsidP="001825C4">
      <w:pPr>
        <w:rPr>
          <w:rFonts w:ascii="Times New Roman" w:hAnsi="Times New Roman"/>
          <w:sz w:val="20"/>
          <w:szCs w:val="20"/>
        </w:rPr>
      </w:pPr>
    </w:p>
    <w:p w14:paraId="6901465B" w14:textId="77777777" w:rsidR="00571386" w:rsidRDefault="00571386" w:rsidP="001825C4">
      <w:pPr>
        <w:spacing w:after="0" w:line="240" w:lineRule="auto"/>
        <w:jc w:val="right"/>
        <w:rPr>
          <w:rFonts w:ascii="Times New Roman" w:hAnsi="Times New Roman"/>
          <w:bCs/>
          <w:sz w:val="20"/>
          <w:szCs w:val="20"/>
          <w:lang w:eastAsia="ru-RU"/>
        </w:rPr>
      </w:pPr>
    </w:p>
    <w:p w14:paraId="70F4F157" w14:textId="77777777" w:rsidR="008E29B8" w:rsidRDefault="008E29B8" w:rsidP="001825C4">
      <w:pPr>
        <w:spacing w:after="0" w:line="240" w:lineRule="auto"/>
        <w:jc w:val="right"/>
        <w:rPr>
          <w:rFonts w:ascii="Times New Roman" w:hAnsi="Times New Roman"/>
          <w:bCs/>
          <w:sz w:val="20"/>
          <w:szCs w:val="20"/>
          <w:lang w:eastAsia="ru-RU"/>
        </w:rPr>
      </w:pPr>
    </w:p>
    <w:p w14:paraId="7FDB801A" w14:textId="77777777" w:rsidR="001825C4" w:rsidRPr="001825C4" w:rsidRDefault="001825C4" w:rsidP="001825C4">
      <w:pPr>
        <w:spacing w:after="0" w:line="240" w:lineRule="auto"/>
        <w:jc w:val="right"/>
        <w:rPr>
          <w:rFonts w:ascii="Times New Roman" w:hAnsi="Times New Roman"/>
          <w:bCs/>
          <w:sz w:val="20"/>
          <w:szCs w:val="20"/>
          <w:lang w:eastAsia="ru-RU"/>
        </w:rPr>
      </w:pPr>
      <w:r w:rsidRPr="001825C4">
        <w:rPr>
          <w:rFonts w:ascii="Times New Roman" w:hAnsi="Times New Roman"/>
          <w:bCs/>
          <w:sz w:val="20"/>
          <w:szCs w:val="20"/>
          <w:lang w:eastAsia="ru-RU"/>
        </w:rPr>
        <w:t xml:space="preserve">Приложение </w:t>
      </w:r>
      <w:r w:rsidR="00B57509">
        <w:rPr>
          <w:rFonts w:ascii="Times New Roman" w:hAnsi="Times New Roman"/>
          <w:bCs/>
          <w:sz w:val="20"/>
          <w:szCs w:val="20"/>
          <w:lang w:eastAsia="ru-RU"/>
        </w:rPr>
        <w:t>9</w:t>
      </w:r>
    </w:p>
    <w:p w14:paraId="22CE5C0F" w14:textId="77777777" w:rsidR="001825C4" w:rsidRPr="001825C4" w:rsidRDefault="001825C4" w:rsidP="001825C4">
      <w:pPr>
        <w:spacing w:after="0" w:line="240" w:lineRule="auto"/>
        <w:jc w:val="right"/>
        <w:rPr>
          <w:rFonts w:ascii="Times New Roman" w:hAnsi="Times New Roman"/>
          <w:bCs/>
          <w:sz w:val="20"/>
          <w:szCs w:val="20"/>
          <w:lang w:eastAsia="ru-RU"/>
        </w:rPr>
      </w:pPr>
      <w:r w:rsidRPr="001825C4">
        <w:rPr>
          <w:rFonts w:ascii="Times New Roman" w:hAnsi="Times New Roman"/>
          <w:bCs/>
          <w:sz w:val="20"/>
          <w:szCs w:val="20"/>
          <w:lang w:eastAsia="ru-RU"/>
        </w:rPr>
        <w:t>к муниципальной программе</w:t>
      </w:r>
    </w:p>
    <w:p w14:paraId="61AE739A" w14:textId="77777777" w:rsidR="001825C4" w:rsidRPr="001825C4" w:rsidRDefault="001825C4" w:rsidP="001825C4">
      <w:pPr>
        <w:spacing w:after="0" w:line="240" w:lineRule="auto"/>
        <w:ind w:right="1670"/>
        <w:jc w:val="center"/>
        <w:rPr>
          <w:rFonts w:ascii="Times New Roman" w:hAnsi="Times New Roman"/>
          <w:color w:val="000000"/>
          <w:sz w:val="20"/>
          <w:szCs w:val="20"/>
          <w:lang w:eastAsia="ru-RU"/>
        </w:rPr>
      </w:pPr>
    </w:p>
    <w:p w14:paraId="7C95D812" w14:textId="77777777" w:rsidR="001825C4" w:rsidRDefault="001825C4" w:rsidP="001825C4">
      <w:pPr>
        <w:spacing w:after="0" w:line="240" w:lineRule="auto"/>
        <w:jc w:val="center"/>
        <w:rPr>
          <w:rFonts w:ascii="Times New Roman" w:hAnsi="Times New Roman"/>
          <w:bCs/>
          <w:sz w:val="20"/>
          <w:szCs w:val="20"/>
          <w:lang w:eastAsia="ru-RU"/>
        </w:rPr>
      </w:pPr>
      <w:r w:rsidRPr="001825C4">
        <w:rPr>
          <w:rFonts w:ascii="Times New Roman" w:hAnsi="Times New Roman"/>
          <w:color w:val="000000"/>
          <w:sz w:val="20"/>
          <w:szCs w:val="20"/>
          <w:lang w:eastAsia="ru-RU"/>
        </w:rPr>
        <w:t xml:space="preserve">Адресный перечень по созданию, переустройству, восстановлению и ремонту объектов </w:t>
      </w:r>
      <w:proofErr w:type="gramStart"/>
      <w:r w:rsidRPr="001825C4">
        <w:rPr>
          <w:rFonts w:ascii="Times New Roman" w:hAnsi="Times New Roman"/>
          <w:color w:val="000000"/>
          <w:sz w:val="20"/>
          <w:szCs w:val="20"/>
          <w:lang w:eastAsia="ru-RU"/>
        </w:rPr>
        <w:t>зеленых  насаждений</w:t>
      </w:r>
      <w:proofErr w:type="gramEnd"/>
      <w:r w:rsidRPr="001825C4">
        <w:rPr>
          <w:rFonts w:ascii="Times New Roman" w:hAnsi="Times New Roman"/>
          <w:color w:val="000000"/>
          <w:sz w:val="20"/>
          <w:szCs w:val="20"/>
          <w:lang w:eastAsia="ru-RU"/>
        </w:rPr>
        <w:t xml:space="preserve">, расположенных  на территориях общего пользования местного значения </w:t>
      </w:r>
      <w:r w:rsidRPr="001825C4">
        <w:rPr>
          <w:rFonts w:ascii="Times New Roman" w:hAnsi="Times New Roman"/>
          <w:bCs/>
          <w:sz w:val="20"/>
          <w:szCs w:val="20"/>
          <w:lang w:eastAsia="ru-RU"/>
        </w:rPr>
        <w:t>к муниципальной программе «Благоустройство территории внутригородского муниципального образования Санкт – Пете</w:t>
      </w:r>
      <w:r w:rsidR="00C160EF">
        <w:rPr>
          <w:rFonts w:ascii="Times New Roman" w:hAnsi="Times New Roman"/>
          <w:bCs/>
          <w:sz w:val="20"/>
          <w:szCs w:val="20"/>
          <w:lang w:eastAsia="ru-RU"/>
        </w:rPr>
        <w:t xml:space="preserve">рбурга МО Литейный округ на </w:t>
      </w:r>
      <w:r w:rsidR="002C334C" w:rsidRPr="002C334C">
        <w:rPr>
          <w:rFonts w:ascii="Times New Roman" w:hAnsi="Times New Roman"/>
          <w:bCs/>
          <w:sz w:val="20"/>
          <w:szCs w:val="20"/>
          <w:lang w:eastAsia="ru-RU"/>
        </w:rPr>
        <w:t>2023 -25 годы</w:t>
      </w:r>
      <w:r w:rsidRPr="001825C4">
        <w:rPr>
          <w:rFonts w:ascii="Times New Roman" w:hAnsi="Times New Roman"/>
          <w:bCs/>
          <w:sz w:val="20"/>
          <w:szCs w:val="20"/>
          <w:lang w:eastAsia="ru-RU"/>
        </w:rPr>
        <w:t xml:space="preserve"> »</w:t>
      </w:r>
    </w:p>
    <w:p w14:paraId="1B8F37C8" w14:textId="77777777" w:rsidR="00C160EF" w:rsidRDefault="00C160EF" w:rsidP="001825C4">
      <w:pPr>
        <w:spacing w:after="0" w:line="240" w:lineRule="auto"/>
        <w:jc w:val="center"/>
        <w:rPr>
          <w:rFonts w:ascii="Times New Roman" w:hAnsi="Times New Roman"/>
          <w:bCs/>
          <w:sz w:val="20"/>
          <w:szCs w:val="20"/>
          <w:lang w:eastAsia="ru-RU"/>
        </w:rPr>
      </w:pPr>
    </w:p>
    <w:tbl>
      <w:tblPr>
        <w:tblW w:w="9229" w:type="dxa"/>
        <w:tblInd w:w="93" w:type="dxa"/>
        <w:tblLayout w:type="fixed"/>
        <w:tblLook w:val="04A0" w:firstRow="1" w:lastRow="0" w:firstColumn="1" w:lastColumn="0" w:noHBand="0" w:noVBand="1"/>
      </w:tblPr>
      <w:tblGrid>
        <w:gridCol w:w="724"/>
        <w:gridCol w:w="2268"/>
        <w:gridCol w:w="709"/>
        <w:gridCol w:w="850"/>
        <w:gridCol w:w="1134"/>
        <w:gridCol w:w="1418"/>
        <w:gridCol w:w="2126"/>
      </w:tblGrid>
      <w:tr w:rsidR="00EA1403" w:rsidRPr="003D21BC" w14:paraId="4766D3A9" w14:textId="77777777" w:rsidTr="006C3256">
        <w:trPr>
          <w:cantSplit/>
          <w:trHeight w:val="170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BB644" w14:textId="77777777" w:rsidR="00EA1403" w:rsidRPr="00DE6FB5" w:rsidRDefault="00EA1403" w:rsidP="00C160EF">
            <w:pPr>
              <w:spacing w:after="0" w:line="240" w:lineRule="auto"/>
              <w:rPr>
                <w:rFonts w:ascii="Times New Roman" w:hAnsi="Times New Roman"/>
                <w:color w:val="000000"/>
                <w:sz w:val="20"/>
                <w:szCs w:val="20"/>
                <w:lang w:eastAsia="ru-RU"/>
              </w:rPr>
            </w:pPr>
            <w:proofErr w:type="gramStart"/>
            <w:r w:rsidRPr="00DE6FB5">
              <w:rPr>
                <w:rFonts w:ascii="Times New Roman" w:hAnsi="Times New Roman"/>
                <w:color w:val="000000"/>
                <w:sz w:val="20"/>
                <w:szCs w:val="20"/>
                <w:lang w:eastAsia="ru-RU"/>
              </w:rPr>
              <w:t>№,п</w:t>
            </w:r>
            <w:proofErr w:type="gramEnd"/>
            <w:r w:rsidRPr="00DE6FB5">
              <w:rPr>
                <w:rFonts w:ascii="Times New Roman" w:hAnsi="Times New Roman"/>
                <w:color w:val="000000"/>
                <w:sz w:val="20"/>
                <w:szCs w:val="20"/>
                <w:lang w:eastAsia="ru-RU"/>
              </w:rPr>
              <w:t>/п</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396C3AE6" w14:textId="77777777" w:rsidR="00EA1403" w:rsidRPr="00DE6FB5" w:rsidRDefault="00EA1403" w:rsidP="00C160EF">
            <w:pPr>
              <w:spacing w:after="0" w:line="240" w:lineRule="auto"/>
              <w:jc w:val="center"/>
              <w:rPr>
                <w:rFonts w:ascii="Times New Roman" w:hAnsi="Times New Roman"/>
                <w:color w:val="000000"/>
                <w:sz w:val="20"/>
                <w:szCs w:val="20"/>
                <w:lang w:eastAsia="ru-RU"/>
              </w:rPr>
            </w:pPr>
            <w:r w:rsidRPr="00DE6FB5">
              <w:rPr>
                <w:rFonts w:ascii="Times New Roman" w:hAnsi="Times New Roman"/>
                <w:color w:val="000000"/>
                <w:sz w:val="20"/>
                <w:szCs w:val="20"/>
                <w:lang w:eastAsia="ru-RU"/>
              </w:rPr>
              <w:t>Адрес</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14:paraId="081C6E7D" w14:textId="77777777" w:rsidR="00EA1403" w:rsidRPr="00DE6FB5" w:rsidRDefault="00EA1403" w:rsidP="00C160EF">
            <w:pPr>
              <w:spacing w:after="0" w:line="240" w:lineRule="auto"/>
              <w:ind w:left="113" w:right="113"/>
              <w:rPr>
                <w:rFonts w:ascii="Times New Roman" w:hAnsi="Times New Roman"/>
                <w:color w:val="000000"/>
                <w:sz w:val="20"/>
                <w:szCs w:val="20"/>
                <w:lang w:eastAsia="ru-RU"/>
              </w:rPr>
            </w:pPr>
            <w:r>
              <w:rPr>
                <w:rFonts w:ascii="Times New Roman" w:hAnsi="Times New Roman"/>
                <w:color w:val="000000"/>
                <w:sz w:val="20"/>
                <w:szCs w:val="20"/>
                <w:lang w:eastAsia="ru-RU"/>
              </w:rPr>
              <w:t>Омолаживание кустарников, м</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5C75839" w14:textId="77777777" w:rsidR="00EA1403" w:rsidRPr="00DE6FB5" w:rsidRDefault="00EA1403" w:rsidP="00C160EF">
            <w:pPr>
              <w:spacing w:after="0" w:line="240" w:lineRule="auto"/>
              <w:ind w:left="113" w:right="113"/>
              <w:rPr>
                <w:rFonts w:ascii="Times New Roman" w:hAnsi="Times New Roman"/>
                <w:color w:val="000000"/>
                <w:sz w:val="20"/>
                <w:szCs w:val="20"/>
                <w:lang w:eastAsia="ru-RU"/>
              </w:rPr>
            </w:pPr>
            <w:r w:rsidRPr="00DE6FB5">
              <w:rPr>
                <w:rFonts w:ascii="Times New Roman" w:hAnsi="Times New Roman"/>
                <w:color w:val="000000"/>
                <w:sz w:val="20"/>
                <w:szCs w:val="20"/>
                <w:lang w:eastAsia="ru-RU"/>
              </w:rPr>
              <w:t>Уход за</w:t>
            </w:r>
            <w:r w:rsidRPr="00DE6FB5">
              <w:rPr>
                <w:rFonts w:ascii="Times New Roman" w:hAnsi="Times New Roman"/>
                <w:color w:val="000000"/>
                <w:sz w:val="20"/>
                <w:szCs w:val="20"/>
                <w:lang w:eastAsia="ru-RU"/>
              </w:rPr>
              <w:br/>
              <w:t>цветниками, м2</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14:paraId="0B905FFF" w14:textId="77777777" w:rsidR="00EA1403" w:rsidRPr="00DE6FB5" w:rsidRDefault="00EA1403" w:rsidP="00C160EF">
            <w:pPr>
              <w:spacing w:after="0" w:line="240" w:lineRule="auto"/>
              <w:ind w:left="113" w:right="113"/>
              <w:rPr>
                <w:rFonts w:ascii="Times New Roman" w:hAnsi="Times New Roman"/>
                <w:color w:val="000000"/>
                <w:sz w:val="20"/>
                <w:szCs w:val="20"/>
                <w:lang w:eastAsia="ru-RU"/>
              </w:rPr>
            </w:pPr>
            <w:r w:rsidRPr="00DE6FB5">
              <w:rPr>
                <w:rFonts w:ascii="Times New Roman" w:hAnsi="Times New Roman"/>
                <w:color w:val="000000"/>
                <w:sz w:val="20"/>
                <w:szCs w:val="20"/>
                <w:lang w:eastAsia="ru-RU"/>
              </w:rPr>
              <w:t>Посадка</w:t>
            </w:r>
            <w:r w:rsidRPr="00DE6FB5">
              <w:rPr>
                <w:rFonts w:ascii="Times New Roman" w:hAnsi="Times New Roman"/>
                <w:color w:val="000000"/>
                <w:sz w:val="20"/>
                <w:szCs w:val="20"/>
                <w:lang w:eastAsia="ru-RU"/>
              </w:rPr>
              <w:br/>
              <w:t>многолетников</w:t>
            </w: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hideMark/>
          </w:tcPr>
          <w:p w14:paraId="3CBF7295" w14:textId="77777777" w:rsidR="00EA1403" w:rsidRPr="00DE6FB5" w:rsidRDefault="00EA1403" w:rsidP="00C160EF">
            <w:pPr>
              <w:spacing w:after="0" w:line="240" w:lineRule="auto"/>
              <w:ind w:left="113" w:right="113"/>
              <w:rPr>
                <w:rFonts w:ascii="Times New Roman" w:hAnsi="Times New Roman"/>
                <w:color w:val="000000"/>
                <w:sz w:val="20"/>
                <w:szCs w:val="20"/>
                <w:lang w:eastAsia="ru-RU"/>
              </w:rPr>
            </w:pPr>
            <w:r w:rsidRPr="00DE6FB5">
              <w:rPr>
                <w:rFonts w:ascii="Times New Roman" w:hAnsi="Times New Roman"/>
                <w:color w:val="000000"/>
                <w:sz w:val="20"/>
                <w:szCs w:val="20"/>
                <w:lang w:eastAsia="ru-RU"/>
              </w:rPr>
              <w:t>Устройство</w:t>
            </w:r>
            <w:r w:rsidRPr="00DE6FB5">
              <w:rPr>
                <w:rFonts w:ascii="Times New Roman" w:hAnsi="Times New Roman"/>
                <w:color w:val="000000"/>
                <w:sz w:val="20"/>
                <w:szCs w:val="20"/>
                <w:lang w:eastAsia="ru-RU"/>
              </w:rPr>
              <w:br/>
              <w:t xml:space="preserve"> газонов, выкашивание газонов 1 раз м2</w:t>
            </w:r>
          </w:p>
        </w:tc>
        <w:tc>
          <w:tcPr>
            <w:tcW w:w="2126" w:type="dxa"/>
            <w:tcBorders>
              <w:top w:val="single" w:sz="4" w:space="0" w:color="auto"/>
              <w:left w:val="nil"/>
              <w:bottom w:val="single" w:sz="4" w:space="0" w:color="auto"/>
              <w:right w:val="single" w:sz="4" w:space="0" w:color="auto"/>
            </w:tcBorders>
            <w:vAlign w:val="center"/>
          </w:tcPr>
          <w:p w14:paraId="179B99C5" w14:textId="77777777" w:rsidR="00EA1403" w:rsidRDefault="00EA1403" w:rsidP="00D55373">
            <w:pPr>
              <w:spacing w:after="0" w:line="240" w:lineRule="auto"/>
              <w:ind w:left="113" w:right="113"/>
              <w:rPr>
                <w:rFonts w:ascii="Times New Roman" w:hAnsi="Times New Roman"/>
                <w:color w:val="000000"/>
                <w:sz w:val="20"/>
                <w:szCs w:val="20"/>
                <w:lang w:eastAsia="ru-RU"/>
              </w:rPr>
            </w:pPr>
            <w:r>
              <w:rPr>
                <w:rFonts w:ascii="Times New Roman" w:hAnsi="Times New Roman"/>
                <w:color w:val="000000"/>
                <w:sz w:val="20"/>
                <w:szCs w:val="20"/>
                <w:lang w:eastAsia="ru-RU"/>
              </w:rPr>
              <w:t>Устройство (ремонт) рокария, (м2)</w:t>
            </w:r>
          </w:p>
        </w:tc>
      </w:tr>
      <w:tr w:rsidR="006C3256" w:rsidRPr="003D21BC" w14:paraId="5A945905" w14:textId="77777777" w:rsidTr="003F7A40">
        <w:trPr>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14:paraId="4ED2E3F8" w14:textId="77777777" w:rsidR="006C3256" w:rsidRPr="006C3256" w:rsidRDefault="006C3256" w:rsidP="006C3256">
            <w:pPr>
              <w:spacing w:after="0" w:line="240" w:lineRule="auto"/>
              <w:rPr>
                <w:rFonts w:ascii="Times New Roman" w:hAnsi="Times New Roman"/>
                <w:color w:val="000000"/>
                <w:sz w:val="20"/>
                <w:szCs w:val="20"/>
                <w:lang w:eastAsia="ru-RU"/>
              </w:rPr>
            </w:pPr>
          </w:p>
        </w:tc>
        <w:tc>
          <w:tcPr>
            <w:tcW w:w="8505" w:type="dxa"/>
            <w:gridSpan w:val="6"/>
            <w:tcBorders>
              <w:top w:val="nil"/>
              <w:left w:val="nil"/>
              <w:bottom w:val="single" w:sz="4" w:space="0" w:color="auto"/>
              <w:right w:val="single" w:sz="4" w:space="0" w:color="auto"/>
            </w:tcBorders>
            <w:shd w:val="clear" w:color="auto" w:fill="auto"/>
            <w:noWrap/>
            <w:vAlign w:val="center"/>
          </w:tcPr>
          <w:p w14:paraId="0B807850" w14:textId="77777777" w:rsidR="006C3256" w:rsidRDefault="006C3256" w:rsidP="00853DC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2023 год</w:t>
            </w:r>
          </w:p>
        </w:tc>
      </w:tr>
      <w:tr w:rsidR="00EA1403" w:rsidRPr="003D21BC" w14:paraId="1233C03D" w14:textId="77777777" w:rsidTr="00EA1403">
        <w:trPr>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14:paraId="08280B5B" w14:textId="77777777" w:rsidR="00EA1403" w:rsidRPr="00357E11" w:rsidRDefault="00EA1403" w:rsidP="00C160EF">
            <w:pPr>
              <w:pStyle w:val="a8"/>
              <w:numPr>
                <w:ilvl w:val="0"/>
                <w:numId w:val="14"/>
              </w:numPr>
              <w:spacing w:after="0" w:line="240" w:lineRule="auto"/>
              <w:ind w:left="0" w:firstLine="0"/>
              <w:rPr>
                <w:rFonts w:ascii="Times New Roman" w:hAnsi="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noWrap/>
            <w:vAlign w:val="center"/>
          </w:tcPr>
          <w:p w14:paraId="0348632D" w14:textId="77777777" w:rsidR="00EA1403" w:rsidRDefault="00EA1403" w:rsidP="00AD3650">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Жуковского ул., д. 8</w:t>
            </w:r>
          </w:p>
        </w:tc>
        <w:tc>
          <w:tcPr>
            <w:tcW w:w="709" w:type="dxa"/>
            <w:tcBorders>
              <w:top w:val="nil"/>
              <w:left w:val="nil"/>
              <w:bottom w:val="single" w:sz="4" w:space="0" w:color="auto"/>
              <w:right w:val="single" w:sz="4" w:space="0" w:color="auto"/>
            </w:tcBorders>
            <w:shd w:val="clear" w:color="auto" w:fill="auto"/>
            <w:noWrap/>
            <w:vAlign w:val="bottom"/>
          </w:tcPr>
          <w:p w14:paraId="0B1162E8"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24</w:t>
            </w:r>
          </w:p>
        </w:tc>
        <w:tc>
          <w:tcPr>
            <w:tcW w:w="850" w:type="dxa"/>
            <w:tcBorders>
              <w:top w:val="nil"/>
              <w:left w:val="nil"/>
              <w:bottom w:val="single" w:sz="4" w:space="0" w:color="auto"/>
              <w:right w:val="single" w:sz="4" w:space="0" w:color="auto"/>
            </w:tcBorders>
            <w:shd w:val="clear" w:color="auto" w:fill="auto"/>
            <w:noWrap/>
            <w:vAlign w:val="bottom"/>
          </w:tcPr>
          <w:p w14:paraId="350C228B"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tcPr>
          <w:p w14:paraId="2D960B2D"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14:paraId="70377C06"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2126" w:type="dxa"/>
            <w:tcBorders>
              <w:top w:val="nil"/>
              <w:left w:val="nil"/>
              <w:bottom w:val="single" w:sz="4" w:space="0" w:color="auto"/>
              <w:right w:val="single" w:sz="4" w:space="0" w:color="auto"/>
            </w:tcBorders>
          </w:tcPr>
          <w:p w14:paraId="1B9DDCFE" w14:textId="77777777" w:rsidR="00EA1403" w:rsidRDefault="00EA1403" w:rsidP="00853DCA">
            <w:pPr>
              <w:spacing w:after="0" w:line="240" w:lineRule="auto"/>
              <w:jc w:val="center"/>
              <w:rPr>
                <w:rFonts w:ascii="Times New Roman" w:hAnsi="Times New Roman"/>
                <w:color w:val="000000"/>
                <w:sz w:val="20"/>
                <w:szCs w:val="20"/>
                <w:lang w:eastAsia="ru-RU"/>
              </w:rPr>
            </w:pPr>
          </w:p>
        </w:tc>
      </w:tr>
      <w:tr w:rsidR="00EA1403" w:rsidRPr="003D21BC" w14:paraId="466BC7B2" w14:textId="77777777" w:rsidTr="00EA1403">
        <w:trPr>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14:paraId="66628DF8" w14:textId="77777777" w:rsidR="00EA1403" w:rsidRPr="00357E11" w:rsidRDefault="00EA1403" w:rsidP="00C160EF">
            <w:pPr>
              <w:pStyle w:val="a8"/>
              <w:numPr>
                <w:ilvl w:val="0"/>
                <w:numId w:val="14"/>
              </w:numPr>
              <w:spacing w:after="0" w:line="240" w:lineRule="auto"/>
              <w:ind w:left="0" w:firstLine="0"/>
              <w:rPr>
                <w:rFonts w:ascii="Times New Roman" w:hAnsi="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noWrap/>
            <w:vAlign w:val="center"/>
          </w:tcPr>
          <w:p w14:paraId="6DED4A91" w14:textId="77777777" w:rsidR="00EA1403" w:rsidRPr="00853E91" w:rsidRDefault="00EA1403" w:rsidP="00AD3650">
            <w:pPr>
              <w:spacing w:after="0" w:line="240" w:lineRule="auto"/>
              <w:rPr>
                <w:rFonts w:ascii="Times New Roman" w:hAnsi="Times New Roman"/>
                <w:color w:val="000000"/>
                <w:sz w:val="20"/>
                <w:szCs w:val="20"/>
                <w:lang w:eastAsia="ru-RU"/>
              </w:rPr>
            </w:pPr>
            <w:r w:rsidRPr="00853E91">
              <w:rPr>
                <w:rFonts w:ascii="Times New Roman" w:hAnsi="Times New Roman"/>
                <w:color w:val="000000"/>
                <w:sz w:val="20"/>
                <w:szCs w:val="20"/>
                <w:lang w:eastAsia="ru-RU"/>
              </w:rPr>
              <w:t>Жуковского ул.</w:t>
            </w:r>
            <w:r>
              <w:rPr>
                <w:rFonts w:ascii="Times New Roman" w:hAnsi="Times New Roman"/>
                <w:color w:val="000000"/>
                <w:sz w:val="20"/>
                <w:szCs w:val="20"/>
                <w:lang w:eastAsia="ru-RU"/>
              </w:rPr>
              <w:t>, д.</w:t>
            </w:r>
            <w:r w:rsidRPr="00853E91">
              <w:rPr>
                <w:rFonts w:ascii="Times New Roman" w:hAnsi="Times New Roman"/>
                <w:color w:val="000000"/>
                <w:sz w:val="20"/>
                <w:szCs w:val="20"/>
                <w:lang w:eastAsia="ru-RU"/>
              </w:rPr>
              <w:t xml:space="preserve">24 </w:t>
            </w:r>
          </w:p>
        </w:tc>
        <w:tc>
          <w:tcPr>
            <w:tcW w:w="709" w:type="dxa"/>
            <w:tcBorders>
              <w:top w:val="nil"/>
              <w:left w:val="nil"/>
              <w:bottom w:val="single" w:sz="4" w:space="0" w:color="auto"/>
              <w:right w:val="single" w:sz="4" w:space="0" w:color="auto"/>
            </w:tcBorders>
            <w:shd w:val="clear" w:color="auto" w:fill="auto"/>
            <w:noWrap/>
            <w:vAlign w:val="bottom"/>
          </w:tcPr>
          <w:p w14:paraId="435296F5" w14:textId="77777777" w:rsidR="00EA1403" w:rsidRPr="00853E91"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14</w:t>
            </w:r>
          </w:p>
        </w:tc>
        <w:tc>
          <w:tcPr>
            <w:tcW w:w="850" w:type="dxa"/>
            <w:tcBorders>
              <w:top w:val="nil"/>
              <w:left w:val="nil"/>
              <w:bottom w:val="single" w:sz="4" w:space="0" w:color="auto"/>
              <w:right w:val="single" w:sz="4" w:space="0" w:color="auto"/>
            </w:tcBorders>
            <w:shd w:val="clear" w:color="auto" w:fill="auto"/>
            <w:noWrap/>
            <w:vAlign w:val="bottom"/>
          </w:tcPr>
          <w:p w14:paraId="52761FA0" w14:textId="77777777" w:rsidR="00EA1403" w:rsidRPr="00853E91"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36</w:t>
            </w:r>
          </w:p>
        </w:tc>
        <w:tc>
          <w:tcPr>
            <w:tcW w:w="1134" w:type="dxa"/>
            <w:tcBorders>
              <w:top w:val="nil"/>
              <w:left w:val="nil"/>
              <w:bottom w:val="single" w:sz="4" w:space="0" w:color="auto"/>
              <w:right w:val="single" w:sz="4" w:space="0" w:color="auto"/>
            </w:tcBorders>
            <w:shd w:val="clear" w:color="auto" w:fill="auto"/>
            <w:noWrap/>
            <w:vAlign w:val="bottom"/>
          </w:tcPr>
          <w:p w14:paraId="18A8292D" w14:textId="77777777" w:rsidR="00EA1403" w:rsidRPr="00853E91"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12</w:t>
            </w:r>
          </w:p>
        </w:tc>
        <w:tc>
          <w:tcPr>
            <w:tcW w:w="1418" w:type="dxa"/>
            <w:tcBorders>
              <w:top w:val="nil"/>
              <w:left w:val="nil"/>
              <w:bottom w:val="single" w:sz="4" w:space="0" w:color="auto"/>
              <w:right w:val="single" w:sz="4" w:space="0" w:color="auto"/>
            </w:tcBorders>
            <w:shd w:val="clear" w:color="auto" w:fill="auto"/>
            <w:noWrap/>
            <w:vAlign w:val="bottom"/>
          </w:tcPr>
          <w:p w14:paraId="064053FB" w14:textId="77777777" w:rsidR="00EA1403" w:rsidRPr="00853E91" w:rsidRDefault="00EA1403" w:rsidP="004E652F">
            <w:pPr>
              <w:spacing w:after="0" w:line="240" w:lineRule="auto"/>
              <w:jc w:val="center"/>
              <w:rPr>
                <w:rFonts w:ascii="Times New Roman" w:hAnsi="Times New Roman"/>
                <w:color w:val="000000"/>
                <w:sz w:val="20"/>
                <w:szCs w:val="20"/>
                <w:lang w:eastAsia="ru-RU"/>
              </w:rPr>
            </w:pPr>
          </w:p>
        </w:tc>
        <w:tc>
          <w:tcPr>
            <w:tcW w:w="2126" w:type="dxa"/>
            <w:tcBorders>
              <w:top w:val="nil"/>
              <w:left w:val="nil"/>
              <w:bottom w:val="single" w:sz="4" w:space="0" w:color="auto"/>
              <w:right w:val="single" w:sz="4" w:space="0" w:color="auto"/>
            </w:tcBorders>
          </w:tcPr>
          <w:p w14:paraId="6CE2733C" w14:textId="77777777" w:rsidR="00EA1403" w:rsidRPr="00853E91" w:rsidRDefault="00EA1403" w:rsidP="00853DCA">
            <w:pPr>
              <w:spacing w:after="0" w:line="240" w:lineRule="auto"/>
              <w:jc w:val="center"/>
              <w:rPr>
                <w:rFonts w:ascii="Times New Roman" w:hAnsi="Times New Roman"/>
                <w:color w:val="000000"/>
                <w:sz w:val="20"/>
                <w:szCs w:val="20"/>
                <w:lang w:eastAsia="ru-RU"/>
              </w:rPr>
            </w:pPr>
          </w:p>
        </w:tc>
      </w:tr>
      <w:tr w:rsidR="00EA1403" w:rsidRPr="003D21BC" w14:paraId="5B29A711" w14:textId="77777777" w:rsidTr="00EA1403">
        <w:trPr>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14:paraId="2FD8DE18" w14:textId="77777777" w:rsidR="00EA1403" w:rsidRPr="00357E11" w:rsidRDefault="00EA1403" w:rsidP="00C160EF">
            <w:pPr>
              <w:pStyle w:val="a8"/>
              <w:numPr>
                <w:ilvl w:val="0"/>
                <w:numId w:val="14"/>
              </w:numPr>
              <w:spacing w:after="0" w:line="240" w:lineRule="auto"/>
              <w:ind w:left="0" w:firstLine="0"/>
              <w:rPr>
                <w:rFonts w:ascii="Times New Roman" w:hAnsi="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noWrap/>
            <w:vAlign w:val="center"/>
          </w:tcPr>
          <w:p w14:paraId="2DCCFDCF" w14:textId="77777777" w:rsidR="00EA1403" w:rsidRPr="00853E91" w:rsidRDefault="00EA1403" w:rsidP="00C160EF">
            <w:pPr>
              <w:spacing w:after="0" w:line="240" w:lineRule="auto"/>
              <w:rPr>
                <w:rFonts w:ascii="Times New Roman" w:hAnsi="Times New Roman"/>
                <w:color w:val="000000"/>
                <w:sz w:val="20"/>
                <w:szCs w:val="20"/>
                <w:lang w:eastAsia="ru-RU"/>
              </w:rPr>
            </w:pPr>
            <w:r w:rsidRPr="00853E91">
              <w:rPr>
                <w:rFonts w:ascii="Times New Roman" w:hAnsi="Times New Roman"/>
                <w:color w:val="000000"/>
                <w:sz w:val="20"/>
                <w:szCs w:val="20"/>
                <w:lang w:eastAsia="ru-RU"/>
              </w:rPr>
              <w:t>Жуковского ул. д.26</w:t>
            </w:r>
          </w:p>
        </w:tc>
        <w:tc>
          <w:tcPr>
            <w:tcW w:w="709" w:type="dxa"/>
            <w:tcBorders>
              <w:top w:val="nil"/>
              <w:left w:val="nil"/>
              <w:bottom w:val="single" w:sz="4" w:space="0" w:color="auto"/>
              <w:right w:val="single" w:sz="4" w:space="0" w:color="auto"/>
            </w:tcBorders>
            <w:shd w:val="clear" w:color="auto" w:fill="auto"/>
            <w:noWrap/>
            <w:vAlign w:val="bottom"/>
          </w:tcPr>
          <w:p w14:paraId="2C31C5CB" w14:textId="77777777" w:rsidR="00EA1403" w:rsidRPr="00853E91"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58</w:t>
            </w:r>
          </w:p>
        </w:tc>
        <w:tc>
          <w:tcPr>
            <w:tcW w:w="850" w:type="dxa"/>
            <w:tcBorders>
              <w:top w:val="nil"/>
              <w:left w:val="nil"/>
              <w:bottom w:val="single" w:sz="4" w:space="0" w:color="auto"/>
              <w:right w:val="single" w:sz="4" w:space="0" w:color="auto"/>
            </w:tcBorders>
            <w:shd w:val="clear" w:color="auto" w:fill="auto"/>
            <w:noWrap/>
            <w:vAlign w:val="bottom"/>
          </w:tcPr>
          <w:p w14:paraId="0C7DBD30" w14:textId="77777777" w:rsidR="00EA1403" w:rsidRPr="00853E91" w:rsidRDefault="00EA1403" w:rsidP="004E652F">
            <w:pPr>
              <w:spacing w:after="0" w:line="240" w:lineRule="auto"/>
              <w:jc w:val="center"/>
              <w:rPr>
                <w:rFonts w:ascii="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tcPr>
          <w:p w14:paraId="4ECF9601" w14:textId="77777777" w:rsidR="00EA1403" w:rsidRPr="00853E91" w:rsidRDefault="00EA1403" w:rsidP="004E652F">
            <w:pPr>
              <w:spacing w:after="0" w:line="240" w:lineRule="auto"/>
              <w:jc w:val="center"/>
              <w:rPr>
                <w:rFonts w:ascii="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14:paraId="0CBA8DB7" w14:textId="77777777" w:rsidR="00EA1403" w:rsidRPr="00853E91"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50</w:t>
            </w:r>
          </w:p>
        </w:tc>
        <w:tc>
          <w:tcPr>
            <w:tcW w:w="2126" w:type="dxa"/>
            <w:tcBorders>
              <w:top w:val="nil"/>
              <w:left w:val="nil"/>
              <w:bottom w:val="single" w:sz="4" w:space="0" w:color="auto"/>
              <w:right w:val="single" w:sz="4" w:space="0" w:color="auto"/>
            </w:tcBorders>
          </w:tcPr>
          <w:p w14:paraId="6BDB67CA" w14:textId="77777777" w:rsidR="00EA1403" w:rsidRPr="00853E91" w:rsidRDefault="00EA1403" w:rsidP="00853DCA">
            <w:pPr>
              <w:spacing w:after="0" w:line="240" w:lineRule="auto"/>
              <w:jc w:val="center"/>
              <w:rPr>
                <w:rFonts w:ascii="Times New Roman" w:hAnsi="Times New Roman"/>
                <w:color w:val="000000"/>
                <w:sz w:val="20"/>
                <w:szCs w:val="20"/>
                <w:lang w:eastAsia="ru-RU"/>
              </w:rPr>
            </w:pPr>
          </w:p>
        </w:tc>
      </w:tr>
      <w:tr w:rsidR="00EA1403" w:rsidRPr="003D21BC" w14:paraId="5697CC53" w14:textId="77777777" w:rsidTr="00EA1403">
        <w:trPr>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14:paraId="67FB2C96" w14:textId="77777777" w:rsidR="00EA1403" w:rsidRPr="00357E11" w:rsidRDefault="00EA1403" w:rsidP="00C160EF">
            <w:pPr>
              <w:pStyle w:val="a8"/>
              <w:numPr>
                <w:ilvl w:val="0"/>
                <w:numId w:val="14"/>
              </w:numPr>
              <w:spacing w:after="0" w:line="240" w:lineRule="auto"/>
              <w:ind w:left="0" w:firstLine="0"/>
              <w:rPr>
                <w:rFonts w:ascii="Times New Roman" w:hAnsi="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noWrap/>
            <w:vAlign w:val="center"/>
          </w:tcPr>
          <w:p w14:paraId="29EA6889" w14:textId="77777777" w:rsidR="00EA1403" w:rsidRDefault="00EA1403" w:rsidP="00AD3650">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Захарьевская</w:t>
            </w:r>
            <w:proofErr w:type="spellEnd"/>
            <w:r>
              <w:rPr>
                <w:rFonts w:ascii="Times New Roman" w:hAnsi="Times New Roman"/>
                <w:color w:val="000000"/>
                <w:sz w:val="20"/>
                <w:szCs w:val="20"/>
                <w:lang w:eastAsia="ru-RU"/>
              </w:rPr>
              <w:t xml:space="preserve"> ул., д.11</w:t>
            </w:r>
          </w:p>
        </w:tc>
        <w:tc>
          <w:tcPr>
            <w:tcW w:w="709" w:type="dxa"/>
            <w:tcBorders>
              <w:top w:val="nil"/>
              <w:left w:val="nil"/>
              <w:bottom w:val="single" w:sz="4" w:space="0" w:color="auto"/>
              <w:right w:val="single" w:sz="4" w:space="0" w:color="auto"/>
            </w:tcBorders>
            <w:shd w:val="clear" w:color="auto" w:fill="auto"/>
            <w:noWrap/>
            <w:vAlign w:val="bottom"/>
          </w:tcPr>
          <w:p w14:paraId="20B914C8"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24</w:t>
            </w:r>
          </w:p>
        </w:tc>
        <w:tc>
          <w:tcPr>
            <w:tcW w:w="850" w:type="dxa"/>
            <w:tcBorders>
              <w:top w:val="nil"/>
              <w:left w:val="nil"/>
              <w:bottom w:val="single" w:sz="4" w:space="0" w:color="auto"/>
              <w:right w:val="single" w:sz="4" w:space="0" w:color="auto"/>
            </w:tcBorders>
            <w:shd w:val="clear" w:color="auto" w:fill="auto"/>
            <w:noWrap/>
            <w:vAlign w:val="bottom"/>
          </w:tcPr>
          <w:p w14:paraId="775EFB4B"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68</w:t>
            </w:r>
          </w:p>
        </w:tc>
        <w:tc>
          <w:tcPr>
            <w:tcW w:w="1134" w:type="dxa"/>
            <w:tcBorders>
              <w:top w:val="nil"/>
              <w:left w:val="nil"/>
              <w:bottom w:val="single" w:sz="4" w:space="0" w:color="auto"/>
              <w:right w:val="single" w:sz="4" w:space="0" w:color="auto"/>
            </w:tcBorders>
            <w:shd w:val="clear" w:color="auto" w:fill="auto"/>
            <w:noWrap/>
            <w:vAlign w:val="bottom"/>
          </w:tcPr>
          <w:p w14:paraId="11DB66C2"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14:paraId="2901D35B"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2126" w:type="dxa"/>
            <w:tcBorders>
              <w:top w:val="nil"/>
              <w:left w:val="nil"/>
              <w:bottom w:val="single" w:sz="4" w:space="0" w:color="auto"/>
              <w:right w:val="single" w:sz="4" w:space="0" w:color="auto"/>
            </w:tcBorders>
          </w:tcPr>
          <w:p w14:paraId="46160A59" w14:textId="77777777" w:rsidR="00EA1403" w:rsidRDefault="00EA1403" w:rsidP="00853DCA">
            <w:pPr>
              <w:spacing w:after="0" w:line="240" w:lineRule="auto"/>
              <w:jc w:val="center"/>
              <w:rPr>
                <w:rFonts w:ascii="Times New Roman" w:hAnsi="Times New Roman"/>
                <w:color w:val="000000"/>
                <w:sz w:val="20"/>
                <w:szCs w:val="20"/>
                <w:lang w:eastAsia="ru-RU"/>
              </w:rPr>
            </w:pPr>
          </w:p>
        </w:tc>
      </w:tr>
      <w:tr w:rsidR="00EA1403" w:rsidRPr="003D21BC" w14:paraId="066CCC8D" w14:textId="77777777" w:rsidTr="00EA1403">
        <w:trPr>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14:paraId="18867DBF" w14:textId="77777777" w:rsidR="00EA1403" w:rsidRPr="00357E11" w:rsidRDefault="00EA1403" w:rsidP="00C160EF">
            <w:pPr>
              <w:pStyle w:val="a8"/>
              <w:numPr>
                <w:ilvl w:val="0"/>
                <w:numId w:val="14"/>
              </w:numPr>
              <w:spacing w:after="0" w:line="240" w:lineRule="auto"/>
              <w:ind w:left="0" w:firstLine="0"/>
              <w:rPr>
                <w:rFonts w:ascii="Times New Roman" w:hAnsi="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noWrap/>
            <w:vAlign w:val="center"/>
          </w:tcPr>
          <w:p w14:paraId="7A92C9F2" w14:textId="77777777" w:rsidR="00EA1403" w:rsidRDefault="00EA1403" w:rsidP="00C160EF">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Захарьевская</w:t>
            </w:r>
            <w:proofErr w:type="spellEnd"/>
            <w:r>
              <w:rPr>
                <w:rFonts w:ascii="Times New Roman" w:hAnsi="Times New Roman"/>
                <w:color w:val="000000"/>
                <w:sz w:val="20"/>
                <w:szCs w:val="20"/>
                <w:lang w:eastAsia="ru-RU"/>
              </w:rPr>
              <w:t xml:space="preserve"> </w:t>
            </w:r>
            <w:proofErr w:type="spellStart"/>
            <w:r>
              <w:rPr>
                <w:rFonts w:ascii="Times New Roman" w:hAnsi="Times New Roman"/>
                <w:color w:val="000000"/>
                <w:sz w:val="20"/>
                <w:szCs w:val="20"/>
                <w:lang w:eastAsia="ru-RU"/>
              </w:rPr>
              <w:t>ул</w:t>
            </w:r>
            <w:proofErr w:type="spellEnd"/>
            <w:r>
              <w:rPr>
                <w:rFonts w:ascii="Times New Roman" w:hAnsi="Times New Roman"/>
                <w:color w:val="000000"/>
                <w:sz w:val="20"/>
                <w:szCs w:val="20"/>
                <w:lang w:eastAsia="ru-RU"/>
              </w:rPr>
              <w:t>, д.14</w:t>
            </w:r>
          </w:p>
        </w:tc>
        <w:tc>
          <w:tcPr>
            <w:tcW w:w="709" w:type="dxa"/>
            <w:tcBorders>
              <w:top w:val="nil"/>
              <w:left w:val="nil"/>
              <w:bottom w:val="single" w:sz="4" w:space="0" w:color="auto"/>
              <w:right w:val="single" w:sz="4" w:space="0" w:color="auto"/>
            </w:tcBorders>
            <w:shd w:val="clear" w:color="auto" w:fill="auto"/>
            <w:noWrap/>
            <w:vAlign w:val="bottom"/>
          </w:tcPr>
          <w:p w14:paraId="6C5A46A4"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34</w:t>
            </w:r>
          </w:p>
        </w:tc>
        <w:tc>
          <w:tcPr>
            <w:tcW w:w="850" w:type="dxa"/>
            <w:tcBorders>
              <w:top w:val="nil"/>
              <w:left w:val="nil"/>
              <w:bottom w:val="single" w:sz="4" w:space="0" w:color="auto"/>
              <w:right w:val="single" w:sz="4" w:space="0" w:color="auto"/>
            </w:tcBorders>
            <w:shd w:val="clear" w:color="auto" w:fill="auto"/>
            <w:noWrap/>
            <w:vAlign w:val="bottom"/>
          </w:tcPr>
          <w:p w14:paraId="5E54F9FD"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66</w:t>
            </w:r>
          </w:p>
        </w:tc>
        <w:tc>
          <w:tcPr>
            <w:tcW w:w="1134" w:type="dxa"/>
            <w:tcBorders>
              <w:top w:val="nil"/>
              <w:left w:val="nil"/>
              <w:bottom w:val="single" w:sz="4" w:space="0" w:color="auto"/>
              <w:right w:val="single" w:sz="4" w:space="0" w:color="auto"/>
            </w:tcBorders>
            <w:shd w:val="clear" w:color="auto" w:fill="auto"/>
            <w:noWrap/>
            <w:vAlign w:val="bottom"/>
          </w:tcPr>
          <w:p w14:paraId="7D0734D9"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14:paraId="18837626"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2126" w:type="dxa"/>
            <w:tcBorders>
              <w:top w:val="nil"/>
              <w:left w:val="nil"/>
              <w:bottom w:val="single" w:sz="4" w:space="0" w:color="auto"/>
              <w:right w:val="single" w:sz="4" w:space="0" w:color="auto"/>
            </w:tcBorders>
          </w:tcPr>
          <w:p w14:paraId="06585977" w14:textId="77777777" w:rsidR="00EA1403" w:rsidRDefault="00EA1403" w:rsidP="00853DCA">
            <w:pPr>
              <w:spacing w:after="0" w:line="240" w:lineRule="auto"/>
              <w:jc w:val="center"/>
              <w:rPr>
                <w:rFonts w:ascii="Times New Roman" w:hAnsi="Times New Roman"/>
                <w:color w:val="000000"/>
                <w:sz w:val="20"/>
                <w:szCs w:val="20"/>
                <w:lang w:eastAsia="ru-RU"/>
              </w:rPr>
            </w:pPr>
          </w:p>
        </w:tc>
      </w:tr>
      <w:tr w:rsidR="00EA1403" w:rsidRPr="003D21BC" w14:paraId="07665B8F" w14:textId="77777777" w:rsidTr="00EA1403">
        <w:trPr>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14:paraId="16EFF80B" w14:textId="77777777" w:rsidR="00EA1403" w:rsidRPr="00357E11" w:rsidRDefault="00EA1403" w:rsidP="00C160EF">
            <w:pPr>
              <w:pStyle w:val="a8"/>
              <w:numPr>
                <w:ilvl w:val="0"/>
                <w:numId w:val="14"/>
              </w:numPr>
              <w:spacing w:after="0" w:line="240" w:lineRule="auto"/>
              <w:ind w:left="0" w:firstLine="0"/>
              <w:rPr>
                <w:rFonts w:ascii="Times New Roman" w:hAnsi="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noWrap/>
            <w:vAlign w:val="center"/>
          </w:tcPr>
          <w:p w14:paraId="0F0B8807" w14:textId="77777777" w:rsidR="00EA1403" w:rsidRDefault="00EA1403" w:rsidP="00AD3650">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Кирочная</w:t>
            </w:r>
            <w:proofErr w:type="spellEnd"/>
            <w:r>
              <w:rPr>
                <w:rFonts w:ascii="Times New Roman" w:hAnsi="Times New Roman"/>
                <w:color w:val="000000"/>
                <w:sz w:val="20"/>
                <w:szCs w:val="20"/>
                <w:lang w:eastAsia="ru-RU"/>
              </w:rPr>
              <w:t xml:space="preserve"> ул., д.4</w:t>
            </w:r>
          </w:p>
        </w:tc>
        <w:tc>
          <w:tcPr>
            <w:tcW w:w="709" w:type="dxa"/>
            <w:tcBorders>
              <w:top w:val="nil"/>
              <w:left w:val="nil"/>
              <w:bottom w:val="single" w:sz="4" w:space="0" w:color="auto"/>
              <w:right w:val="single" w:sz="4" w:space="0" w:color="auto"/>
            </w:tcBorders>
            <w:shd w:val="clear" w:color="auto" w:fill="auto"/>
            <w:noWrap/>
            <w:vAlign w:val="bottom"/>
          </w:tcPr>
          <w:p w14:paraId="486E39B4"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850" w:type="dxa"/>
            <w:tcBorders>
              <w:top w:val="nil"/>
              <w:left w:val="nil"/>
              <w:bottom w:val="single" w:sz="4" w:space="0" w:color="auto"/>
              <w:right w:val="single" w:sz="4" w:space="0" w:color="auto"/>
            </w:tcBorders>
            <w:shd w:val="clear" w:color="auto" w:fill="auto"/>
            <w:noWrap/>
            <w:vAlign w:val="bottom"/>
          </w:tcPr>
          <w:p w14:paraId="47A87AF8"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36</w:t>
            </w:r>
          </w:p>
        </w:tc>
        <w:tc>
          <w:tcPr>
            <w:tcW w:w="1134" w:type="dxa"/>
            <w:tcBorders>
              <w:top w:val="nil"/>
              <w:left w:val="nil"/>
              <w:bottom w:val="single" w:sz="4" w:space="0" w:color="auto"/>
              <w:right w:val="single" w:sz="4" w:space="0" w:color="auto"/>
            </w:tcBorders>
            <w:shd w:val="clear" w:color="auto" w:fill="auto"/>
            <w:noWrap/>
            <w:vAlign w:val="bottom"/>
          </w:tcPr>
          <w:p w14:paraId="25824800"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14:paraId="1210DB8E"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2126" w:type="dxa"/>
            <w:tcBorders>
              <w:top w:val="nil"/>
              <w:left w:val="nil"/>
              <w:bottom w:val="single" w:sz="4" w:space="0" w:color="auto"/>
              <w:right w:val="single" w:sz="4" w:space="0" w:color="auto"/>
            </w:tcBorders>
          </w:tcPr>
          <w:p w14:paraId="2BC388DD" w14:textId="77777777" w:rsidR="00EA1403" w:rsidRDefault="00EA1403" w:rsidP="00853DCA">
            <w:pPr>
              <w:spacing w:after="0" w:line="240" w:lineRule="auto"/>
              <w:jc w:val="center"/>
              <w:rPr>
                <w:rFonts w:ascii="Times New Roman" w:hAnsi="Times New Roman"/>
                <w:color w:val="000000"/>
                <w:sz w:val="20"/>
                <w:szCs w:val="20"/>
                <w:lang w:eastAsia="ru-RU"/>
              </w:rPr>
            </w:pPr>
          </w:p>
        </w:tc>
      </w:tr>
      <w:tr w:rsidR="00EA1403" w:rsidRPr="003D21BC" w14:paraId="738576E1" w14:textId="77777777" w:rsidTr="00EA1403">
        <w:trPr>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14:paraId="7CD3252F" w14:textId="77777777" w:rsidR="00EA1403" w:rsidRPr="00357E11" w:rsidRDefault="00EA1403" w:rsidP="00C160EF">
            <w:pPr>
              <w:pStyle w:val="a8"/>
              <w:numPr>
                <w:ilvl w:val="0"/>
                <w:numId w:val="14"/>
              </w:numPr>
              <w:spacing w:after="0" w:line="240" w:lineRule="auto"/>
              <w:ind w:left="0" w:firstLine="0"/>
              <w:rPr>
                <w:rFonts w:ascii="Times New Roman" w:hAnsi="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noWrap/>
            <w:vAlign w:val="center"/>
          </w:tcPr>
          <w:p w14:paraId="4B466AAB" w14:textId="77777777" w:rsidR="00EA1403" w:rsidRDefault="00EA1403" w:rsidP="00AD3650">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Кирочная</w:t>
            </w:r>
            <w:proofErr w:type="spellEnd"/>
            <w:r>
              <w:rPr>
                <w:rFonts w:ascii="Times New Roman" w:hAnsi="Times New Roman"/>
                <w:color w:val="000000"/>
                <w:sz w:val="20"/>
                <w:szCs w:val="20"/>
                <w:lang w:eastAsia="ru-RU"/>
              </w:rPr>
              <w:t xml:space="preserve"> ул., д.8</w:t>
            </w:r>
          </w:p>
        </w:tc>
        <w:tc>
          <w:tcPr>
            <w:tcW w:w="709" w:type="dxa"/>
            <w:tcBorders>
              <w:top w:val="nil"/>
              <w:left w:val="nil"/>
              <w:bottom w:val="single" w:sz="4" w:space="0" w:color="auto"/>
              <w:right w:val="single" w:sz="4" w:space="0" w:color="auto"/>
            </w:tcBorders>
            <w:shd w:val="clear" w:color="auto" w:fill="auto"/>
            <w:noWrap/>
            <w:vAlign w:val="bottom"/>
          </w:tcPr>
          <w:p w14:paraId="6776FFDB"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850" w:type="dxa"/>
            <w:tcBorders>
              <w:top w:val="nil"/>
              <w:left w:val="nil"/>
              <w:bottom w:val="single" w:sz="4" w:space="0" w:color="auto"/>
              <w:right w:val="single" w:sz="4" w:space="0" w:color="auto"/>
            </w:tcBorders>
            <w:shd w:val="clear" w:color="auto" w:fill="auto"/>
            <w:noWrap/>
            <w:vAlign w:val="bottom"/>
          </w:tcPr>
          <w:p w14:paraId="5B425750"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24</w:t>
            </w:r>
          </w:p>
        </w:tc>
        <w:tc>
          <w:tcPr>
            <w:tcW w:w="1134" w:type="dxa"/>
            <w:tcBorders>
              <w:top w:val="nil"/>
              <w:left w:val="nil"/>
              <w:bottom w:val="single" w:sz="4" w:space="0" w:color="auto"/>
              <w:right w:val="single" w:sz="4" w:space="0" w:color="auto"/>
            </w:tcBorders>
            <w:shd w:val="clear" w:color="auto" w:fill="auto"/>
            <w:noWrap/>
            <w:vAlign w:val="bottom"/>
          </w:tcPr>
          <w:p w14:paraId="1B1C8157"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14:paraId="2F9AA1F3"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2126" w:type="dxa"/>
            <w:tcBorders>
              <w:top w:val="nil"/>
              <w:left w:val="nil"/>
              <w:bottom w:val="single" w:sz="4" w:space="0" w:color="auto"/>
              <w:right w:val="single" w:sz="4" w:space="0" w:color="auto"/>
            </w:tcBorders>
          </w:tcPr>
          <w:p w14:paraId="5A43BBB8" w14:textId="77777777" w:rsidR="00EA1403" w:rsidRDefault="00EA1403" w:rsidP="00853DC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15</w:t>
            </w:r>
          </w:p>
        </w:tc>
      </w:tr>
      <w:tr w:rsidR="00EA1403" w:rsidRPr="003D21BC" w14:paraId="31EAAE40" w14:textId="77777777" w:rsidTr="00EA1403">
        <w:trPr>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14:paraId="622E8B4D" w14:textId="77777777" w:rsidR="00EA1403" w:rsidRPr="00357E11" w:rsidRDefault="00EA1403" w:rsidP="00C160EF">
            <w:pPr>
              <w:pStyle w:val="a8"/>
              <w:numPr>
                <w:ilvl w:val="0"/>
                <w:numId w:val="14"/>
              </w:numPr>
              <w:spacing w:after="0" w:line="240" w:lineRule="auto"/>
              <w:ind w:left="0" w:firstLine="0"/>
              <w:rPr>
                <w:rFonts w:ascii="Times New Roman" w:hAnsi="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noWrap/>
            <w:vAlign w:val="center"/>
          </w:tcPr>
          <w:p w14:paraId="2EA2E2AA" w14:textId="77777777" w:rsidR="00EA1403" w:rsidRDefault="00EA1403" w:rsidP="00AD3650">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Кирочная</w:t>
            </w:r>
            <w:proofErr w:type="spellEnd"/>
            <w:r>
              <w:rPr>
                <w:rFonts w:ascii="Times New Roman" w:hAnsi="Times New Roman"/>
                <w:color w:val="000000"/>
                <w:sz w:val="20"/>
                <w:szCs w:val="20"/>
                <w:lang w:eastAsia="ru-RU"/>
              </w:rPr>
              <w:t xml:space="preserve"> ул., д.14</w:t>
            </w:r>
          </w:p>
        </w:tc>
        <w:tc>
          <w:tcPr>
            <w:tcW w:w="709" w:type="dxa"/>
            <w:tcBorders>
              <w:top w:val="nil"/>
              <w:left w:val="nil"/>
              <w:bottom w:val="single" w:sz="4" w:space="0" w:color="auto"/>
              <w:right w:val="single" w:sz="4" w:space="0" w:color="auto"/>
            </w:tcBorders>
            <w:shd w:val="clear" w:color="auto" w:fill="auto"/>
            <w:noWrap/>
            <w:vAlign w:val="bottom"/>
          </w:tcPr>
          <w:p w14:paraId="39DE577E"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24</w:t>
            </w:r>
          </w:p>
        </w:tc>
        <w:tc>
          <w:tcPr>
            <w:tcW w:w="850" w:type="dxa"/>
            <w:tcBorders>
              <w:top w:val="nil"/>
              <w:left w:val="nil"/>
              <w:bottom w:val="single" w:sz="4" w:space="0" w:color="auto"/>
              <w:right w:val="single" w:sz="4" w:space="0" w:color="auto"/>
            </w:tcBorders>
            <w:shd w:val="clear" w:color="auto" w:fill="auto"/>
            <w:noWrap/>
            <w:vAlign w:val="bottom"/>
          </w:tcPr>
          <w:p w14:paraId="21CF5E68"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tcPr>
          <w:p w14:paraId="2B658942"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56</w:t>
            </w:r>
          </w:p>
        </w:tc>
        <w:tc>
          <w:tcPr>
            <w:tcW w:w="1418" w:type="dxa"/>
            <w:tcBorders>
              <w:top w:val="nil"/>
              <w:left w:val="nil"/>
              <w:bottom w:val="single" w:sz="4" w:space="0" w:color="auto"/>
              <w:right w:val="single" w:sz="4" w:space="0" w:color="auto"/>
            </w:tcBorders>
            <w:shd w:val="clear" w:color="auto" w:fill="auto"/>
            <w:noWrap/>
            <w:vAlign w:val="bottom"/>
          </w:tcPr>
          <w:p w14:paraId="714F7BC5"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486</w:t>
            </w:r>
          </w:p>
        </w:tc>
        <w:tc>
          <w:tcPr>
            <w:tcW w:w="2126" w:type="dxa"/>
            <w:tcBorders>
              <w:top w:val="nil"/>
              <w:left w:val="nil"/>
              <w:bottom w:val="single" w:sz="4" w:space="0" w:color="auto"/>
              <w:right w:val="single" w:sz="4" w:space="0" w:color="auto"/>
            </w:tcBorders>
          </w:tcPr>
          <w:p w14:paraId="114C29C2" w14:textId="77777777" w:rsidR="00EA1403" w:rsidRDefault="00EA1403" w:rsidP="00853DC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24</w:t>
            </w:r>
          </w:p>
        </w:tc>
      </w:tr>
      <w:tr w:rsidR="00EA1403" w:rsidRPr="003D21BC" w14:paraId="7DA9B27B" w14:textId="77777777" w:rsidTr="00EA1403">
        <w:trPr>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14:paraId="132B9EA0" w14:textId="77777777" w:rsidR="00EA1403" w:rsidRPr="00357E11" w:rsidRDefault="00EA1403" w:rsidP="00C160EF">
            <w:pPr>
              <w:pStyle w:val="a8"/>
              <w:numPr>
                <w:ilvl w:val="0"/>
                <w:numId w:val="14"/>
              </w:numPr>
              <w:spacing w:after="0" w:line="240" w:lineRule="auto"/>
              <w:ind w:left="0" w:firstLine="0"/>
              <w:rPr>
                <w:rFonts w:ascii="Times New Roman" w:hAnsi="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noWrap/>
            <w:vAlign w:val="center"/>
          </w:tcPr>
          <w:p w14:paraId="0B711DA5" w14:textId="77777777" w:rsidR="00EA1403" w:rsidRDefault="00EA1403" w:rsidP="00C160EF">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Ковенский</w:t>
            </w:r>
            <w:proofErr w:type="spellEnd"/>
            <w:r>
              <w:rPr>
                <w:rFonts w:ascii="Times New Roman" w:hAnsi="Times New Roman"/>
                <w:color w:val="000000"/>
                <w:sz w:val="20"/>
                <w:szCs w:val="20"/>
                <w:lang w:eastAsia="ru-RU"/>
              </w:rPr>
              <w:t xml:space="preserve"> пер., д.13-15</w:t>
            </w:r>
          </w:p>
        </w:tc>
        <w:tc>
          <w:tcPr>
            <w:tcW w:w="709" w:type="dxa"/>
            <w:tcBorders>
              <w:top w:val="nil"/>
              <w:left w:val="nil"/>
              <w:bottom w:val="single" w:sz="4" w:space="0" w:color="auto"/>
              <w:right w:val="single" w:sz="4" w:space="0" w:color="auto"/>
            </w:tcBorders>
            <w:shd w:val="clear" w:color="auto" w:fill="auto"/>
            <w:noWrap/>
            <w:vAlign w:val="bottom"/>
          </w:tcPr>
          <w:p w14:paraId="0D8AFB4A"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26</w:t>
            </w:r>
          </w:p>
        </w:tc>
        <w:tc>
          <w:tcPr>
            <w:tcW w:w="850" w:type="dxa"/>
            <w:tcBorders>
              <w:top w:val="nil"/>
              <w:left w:val="nil"/>
              <w:bottom w:val="single" w:sz="4" w:space="0" w:color="auto"/>
              <w:right w:val="single" w:sz="4" w:space="0" w:color="auto"/>
            </w:tcBorders>
            <w:shd w:val="clear" w:color="auto" w:fill="auto"/>
            <w:noWrap/>
            <w:vAlign w:val="bottom"/>
          </w:tcPr>
          <w:p w14:paraId="27D71023"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noWrap/>
            <w:vAlign w:val="bottom"/>
          </w:tcPr>
          <w:p w14:paraId="0092E8C8"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56</w:t>
            </w:r>
          </w:p>
        </w:tc>
        <w:tc>
          <w:tcPr>
            <w:tcW w:w="1418" w:type="dxa"/>
            <w:tcBorders>
              <w:top w:val="nil"/>
              <w:left w:val="nil"/>
              <w:bottom w:val="single" w:sz="4" w:space="0" w:color="auto"/>
              <w:right w:val="single" w:sz="4" w:space="0" w:color="auto"/>
            </w:tcBorders>
            <w:shd w:val="clear" w:color="auto" w:fill="auto"/>
            <w:noWrap/>
            <w:vAlign w:val="bottom"/>
          </w:tcPr>
          <w:p w14:paraId="1EF900DF"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2126" w:type="dxa"/>
            <w:tcBorders>
              <w:top w:val="nil"/>
              <w:left w:val="nil"/>
              <w:bottom w:val="single" w:sz="4" w:space="0" w:color="auto"/>
              <w:right w:val="single" w:sz="4" w:space="0" w:color="auto"/>
            </w:tcBorders>
          </w:tcPr>
          <w:p w14:paraId="51A3380A" w14:textId="77777777" w:rsidR="00EA1403" w:rsidRDefault="00EA1403" w:rsidP="00853DCA">
            <w:pPr>
              <w:spacing w:after="0" w:line="240" w:lineRule="auto"/>
              <w:jc w:val="center"/>
              <w:rPr>
                <w:rFonts w:ascii="Times New Roman" w:hAnsi="Times New Roman"/>
                <w:color w:val="000000"/>
                <w:sz w:val="20"/>
                <w:szCs w:val="20"/>
                <w:lang w:eastAsia="ru-RU"/>
              </w:rPr>
            </w:pPr>
          </w:p>
        </w:tc>
      </w:tr>
      <w:tr w:rsidR="00EA1403" w:rsidRPr="003D21BC" w14:paraId="712E919D" w14:textId="77777777" w:rsidTr="00EA1403">
        <w:trPr>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14:paraId="72310EEB" w14:textId="77777777" w:rsidR="00EA1403" w:rsidRPr="00357E11" w:rsidRDefault="00EA1403" w:rsidP="00C160EF">
            <w:pPr>
              <w:pStyle w:val="a8"/>
              <w:numPr>
                <w:ilvl w:val="0"/>
                <w:numId w:val="14"/>
              </w:numPr>
              <w:spacing w:after="0" w:line="240" w:lineRule="auto"/>
              <w:ind w:left="0" w:firstLine="0"/>
              <w:rPr>
                <w:rFonts w:ascii="Times New Roman" w:hAnsi="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noWrap/>
            <w:vAlign w:val="center"/>
          </w:tcPr>
          <w:p w14:paraId="5F163F7C" w14:textId="77777777" w:rsidR="00EA1403" w:rsidRDefault="00EA1403" w:rsidP="0005152F">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Литейный пр., д.9</w:t>
            </w:r>
          </w:p>
        </w:tc>
        <w:tc>
          <w:tcPr>
            <w:tcW w:w="709" w:type="dxa"/>
            <w:tcBorders>
              <w:top w:val="nil"/>
              <w:left w:val="nil"/>
              <w:bottom w:val="single" w:sz="4" w:space="0" w:color="auto"/>
              <w:right w:val="single" w:sz="4" w:space="0" w:color="auto"/>
            </w:tcBorders>
            <w:shd w:val="clear" w:color="auto" w:fill="auto"/>
            <w:noWrap/>
            <w:vAlign w:val="bottom"/>
          </w:tcPr>
          <w:p w14:paraId="738E6A76"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16</w:t>
            </w:r>
          </w:p>
        </w:tc>
        <w:tc>
          <w:tcPr>
            <w:tcW w:w="850" w:type="dxa"/>
            <w:tcBorders>
              <w:top w:val="nil"/>
              <w:left w:val="nil"/>
              <w:bottom w:val="single" w:sz="4" w:space="0" w:color="auto"/>
              <w:right w:val="single" w:sz="4" w:space="0" w:color="auto"/>
            </w:tcBorders>
            <w:shd w:val="clear" w:color="auto" w:fill="auto"/>
            <w:noWrap/>
            <w:vAlign w:val="bottom"/>
          </w:tcPr>
          <w:p w14:paraId="399718B8"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auto" w:fill="auto"/>
            <w:noWrap/>
            <w:vAlign w:val="bottom"/>
          </w:tcPr>
          <w:p w14:paraId="749C1B64"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36</w:t>
            </w:r>
          </w:p>
        </w:tc>
        <w:tc>
          <w:tcPr>
            <w:tcW w:w="1418" w:type="dxa"/>
            <w:tcBorders>
              <w:top w:val="nil"/>
              <w:left w:val="nil"/>
              <w:bottom w:val="single" w:sz="4" w:space="0" w:color="auto"/>
              <w:right w:val="single" w:sz="4" w:space="0" w:color="auto"/>
            </w:tcBorders>
            <w:shd w:val="clear" w:color="auto" w:fill="auto"/>
            <w:noWrap/>
            <w:vAlign w:val="bottom"/>
          </w:tcPr>
          <w:p w14:paraId="23D3AF49"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2126" w:type="dxa"/>
            <w:tcBorders>
              <w:top w:val="nil"/>
              <w:left w:val="nil"/>
              <w:bottom w:val="single" w:sz="4" w:space="0" w:color="auto"/>
              <w:right w:val="single" w:sz="4" w:space="0" w:color="auto"/>
            </w:tcBorders>
          </w:tcPr>
          <w:p w14:paraId="0AF842FD" w14:textId="77777777" w:rsidR="00EA1403" w:rsidRDefault="00EA1403" w:rsidP="00853DCA">
            <w:pPr>
              <w:spacing w:after="0" w:line="240" w:lineRule="auto"/>
              <w:jc w:val="center"/>
              <w:rPr>
                <w:rFonts w:ascii="Times New Roman" w:hAnsi="Times New Roman"/>
                <w:color w:val="000000"/>
                <w:sz w:val="20"/>
                <w:szCs w:val="20"/>
                <w:lang w:eastAsia="ru-RU"/>
              </w:rPr>
            </w:pPr>
          </w:p>
        </w:tc>
      </w:tr>
      <w:tr w:rsidR="00EA1403" w:rsidRPr="003D21BC" w14:paraId="31A22369" w14:textId="77777777" w:rsidTr="00EA1403">
        <w:trPr>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14:paraId="22952C99" w14:textId="77777777" w:rsidR="00EA1403" w:rsidRPr="00357E11" w:rsidRDefault="00EA1403" w:rsidP="00C160EF">
            <w:pPr>
              <w:pStyle w:val="a8"/>
              <w:numPr>
                <w:ilvl w:val="0"/>
                <w:numId w:val="14"/>
              </w:numPr>
              <w:spacing w:after="0" w:line="240" w:lineRule="auto"/>
              <w:ind w:left="0" w:firstLine="0"/>
              <w:rPr>
                <w:rFonts w:ascii="Times New Roman" w:hAnsi="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noWrap/>
            <w:vAlign w:val="center"/>
          </w:tcPr>
          <w:p w14:paraId="4FDCA719" w14:textId="77777777" w:rsidR="00EA1403" w:rsidRDefault="00EA1403" w:rsidP="00C160EF">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ИТОГО</w:t>
            </w:r>
          </w:p>
        </w:tc>
        <w:tc>
          <w:tcPr>
            <w:tcW w:w="709" w:type="dxa"/>
            <w:tcBorders>
              <w:top w:val="nil"/>
              <w:left w:val="nil"/>
              <w:bottom w:val="single" w:sz="4" w:space="0" w:color="auto"/>
              <w:right w:val="single" w:sz="4" w:space="0" w:color="auto"/>
            </w:tcBorders>
            <w:shd w:val="clear" w:color="auto" w:fill="auto"/>
            <w:noWrap/>
            <w:vAlign w:val="bottom"/>
          </w:tcPr>
          <w:p w14:paraId="5F0348CA"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232</w:t>
            </w:r>
          </w:p>
        </w:tc>
        <w:tc>
          <w:tcPr>
            <w:tcW w:w="850" w:type="dxa"/>
            <w:tcBorders>
              <w:top w:val="nil"/>
              <w:left w:val="nil"/>
              <w:bottom w:val="single" w:sz="4" w:space="0" w:color="auto"/>
              <w:right w:val="single" w:sz="4" w:space="0" w:color="auto"/>
            </w:tcBorders>
            <w:shd w:val="clear" w:color="auto" w:fill="auto"/>
            <w:noWrap/>
            <w:vAlign w:val="bottom"/>
          </w:tcPr>
          <w:p w14:paraId="1C0C5E01"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258</w:t>
            </w:r>
          </w:p>
        </w:tc>
        <w:tc>
          <w:tcPr>
            <w:tcW w:w="1134" w:type="dxa"/>
            <w:tcBorders>
              <w:top w:val="nil"/>
              <w:left w:val="nil"/>
              <w:bottom w:val="single" w:sz="4" w:space="0" w:color="auto"/>
              <w:right w:val="single" w:sz="4" w:space="0" w:color="auto"/>
            </w:tcBorders>
            <w:shd w:val="clear" w:color="auto" w:fill="auto"/>
            <w:noWrap/>
            <w:vAlign w:val="bottom"/>
          </w:tcPr>
          <w:p w14:paraId="217F0011"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160</w:t>
            </w:r>
          </w:p>
        </w:tc>
        <w:tc>
          <w:tcPr>
            <w:tcW w:w="1418" w:type="dxa"/>
            <w:tcBorders>
              <w:top w:val="nil"/>
              <w:left w:val="nil"/>
              <w:bottom w:val="single" w:sz="4" w:space="0" w:color="auto"/>
              <w:right w:val="single" w:sz="4" w:space="0" w:color="auto"/>
            </w:tcBorders>
            <w:shd w:val="clear" w:color="auto" w:fill="auto"/>
            <w:noWrap/>
            <w:vAlign w:val="bottom"/>
          </w:tcPr>
          <w:p w14:paraId="20324C64"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536</w:t>
            </w:r>
          </w:p>
        </w:tc>
        <w:tc>
          <w:tcPr>
            <w:tcW w:w="2126" w:type="dxa"/>
            <w:tcBorders>
              <w:top w:val="nil"/>
              <w:left w:val="nil"/>
              <w:bottom w:val="single" w:sz="4" w:space="0" w:color="auto"/>
              <w:right w:val="single" w:sz="4" w:space="0" w:color="auto"/>
            </w:tcBorders>
          </w:tcPr>
          <w:p w14:paraId="44A9655B" w14:textId="77777777" w:rsidR="00EA1403" w:rsidRDefault="00EA1403" w:rsidP="00853DC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39</w:t>
            </w:r>
          </w:p>
        </w:tc>
      </w:tr>
      <w:tr w:rsidR="006C3256" w:rsidRPr="003D21BC" w14:paraId="5109F4B4" w14:textId="77777777" w:rsidTr="003F7A40">
        <w:trPr>
          <w:trHeight w:val="288"/>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53455" w14:textId="77777777" w:rsidR="006C3256" w:rsidRPr="006C3256" w:rsidRDefault="006C3256" w:rsidP="006C3256">
            <w:pPr>
              <w:spacing w:after="0" w:line="240" w:lineRule="auto"/>
              <w:rPr>
                <w:rFonts w:ascii="Times New Roman" w:hAnsi="Times New Roman"/>
                <w:color w:val="000000"/>
                <w:sz w:val="20"/>
                <w:szCs w:val="20"/>
                <w:lang w:eastAsia="ru-RU"/>
              </w:rPr>
            </w:pPr>
          </w:p>
        </w:tc>
        <w:tc>
          <w:tcPr>
            <w:tcW w:w="850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8257BC4" w14:textId="77777777" w:rsidR="006C3256" w:rsidRDefault="006C3256" w:rsidP="00853DC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2024 год</w:t>
            </w:r>
          </w:p>
        </w:tc>
      </w:tr>
      <w:tr w:rsidR="00EA1403" w:rsidRPr="003D21BC" w14:paraId="573B6EEA" w14:textId="77777777" w:rsidTr="00EA1403">
        <w:trPr>
          <w:trHeight w:val="288"/>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D89D1" w14:textId="77777777" w:rsidR="00EA1403" w:rsidRPr="00357E11" w:rsidRDefault="00EA1403" w:rsidP="00EA1403">
            <w:pPr>
              <w:pStyle w:val="a8"/>
              <w:numPr>
                <w:ilvl w:val="0"/>
                <w:numId w:val="14"/>
              </w:numPr>
              <w:spacing w:after="0" w:line="240" w:lineRule="auto"/>
              <w:rPr>
                <w:rFonts w:ascii="Times New Roman" w:hAnsi="Times New Roman"/>
                <w:color w:val="000000"/>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CC408" w14:textId="77777777" w:rsidR="00EA1403" w:rsidRDefault="00EA1403" w:rsidP="00C160EF">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Литейный пр., д.34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194E16"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D55A0A"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EC0660"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BD7B6D"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14:paraId="6434C376" w14:textId="77777777" w:rsidR="00EA1403" w:rsidRDefault="00EA1403" w:rsidP="00853DCA">
            <w:pPr>
              <w:spacing w:after="0" w:line="240" w:lineRule="auto"/>
              <w:jc w:val="center"/>
              <w:rPr>
                <w:rFonts w:ascii="Times New Roman" w:hAnsi="Times New Roman"/>
                <w:color w:val="000000"/>
                <w:sz w:val="20"/>
                <w:szCs w:val="20"/>
                <w:lang w:eastAsia="ru-RU"/>
              </w:rPr>
            </w:pPr>
          </w:p>
        </w:tc>
      </w:tr>
      <w:tr w:rsidR="00EA1403" w:rsidRPr="003D21BC" w14:paraId="65B9E64A" w14:textId="77777777" w:rsidTr="00EA1403">
        <w:trPr>
          <w:trHeight w:val="288"/>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AFA2D" w14:textId="77777777" w:rsidR="00EA1403" w:rsidRPr="00357E11" w:rsidRDefault="00EA1403" w:rsidP="00C160EF">
            <w:pPr>
              <w:pStyle w:val="a8"/>
              <w:numPr>
                <w:ilvl w:val="0"/>
                <w:numId w:val="14"/>
              </w:numPr>
              <w:spacing w:after="0" w:line="240" w:lineRule="auto"/>
              <w:ind w:left="0" w:firstLine="0"/>
              <w:rPr>
                <w:rFonts w:ascii="Times New Roman" w:hAnsi="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BFC4ACC" w14:textId="77777777" w:rsidR="00EA1403" w:rsidRDefault="00EA1403" w:rsidP="00E918F5">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Маяковского ул., д.1/96</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68CE1B4B"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62</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5FA0C60" w14:textId="77777777" w:rsidR="00EA1403" w:rsidRPr="00DE6FB5" w:rsidRDefault="00EA1403" w:rsidP="004E652F">
            <w:pPr>
              <w:spacing w:after="0" w:line="240" w:lineRule="auto"/>
              <w:jc w:val="center"/>
              <w:rPr>
                <w:rFonts w:ascii="Times New Roman" w:hAnsi="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4B98995"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CDFD046"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tcPr>
          <w:p w14:paraId="314601A5" w14:textId="77777777" w:rsidR="00EA1403" w:rsidRDefault="00EA1403" w:rsidP="00853DCA">
            <w:pPr>
              <w:spacing w:after="0" w:line="240" w:lineRule="auto"/>
              <w:jc w:val="center"/>
              <w:rPr>
                <w:rFonts w:ascii="Times New Roman" w:hAnsi="Times New Roman"/>
                <w:color w:val="000000"/>
                <w:sz w:val="20"/>
                <w:szCs w:val="20"/>
                <w:lang w:eastAsia="ru-RU"/>
              </w:rPr>
            </w:pPr>
          </w:p>
        </w:tc>
      </w:tr>
      <w:tr w:rsidR="00EA1403" w:rsidRPr="003D21BC" w14:paraId="65E12661" w14:textId="77777777" w:rsidTr="00EA1403">
        <w:trPr>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14:paraId="27C48C6F" w14:textId="77777777" w:rsidR="00EA1403" w:rsidRPr="00357E11" w:rsidRDefault="00EA1403" w:rsidP="00C160EF">
            <w:pPr>
              <w:pStyle w:val="a8"/>
              <w:numPr>
                <w:ilvl w:val="0"/>
                <w:numId w:val="14"/>
              </w:numPr>
              <w:spacing w:after="0" w:line="240" w:lineRule="auto"/>
              <w:ind w:left="0" w:firstLine="0"/>
              <w:rPr>
                <w:rFonts w:ascii="Times New Roman" w:hAnsi="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noWrap/>
            <w:vAlign w:val="center"/>
          </w:tcPr>
          <w:p w14:paraId="3A4C5937" w14:textId="77777777" w:rsidR="00EA1403" w:rsidRDefault="00EA1403" w:rsidP="00C160EF">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Маяковского ул., д.10</w:t>
            </w:r>
          </w:p>
        </w:tc>
        <w:tc>
          <w:tcPr>
            <w:tcW w:w="709" w:type="dxa"/>
            <w:tcBorders>
              <w:top w:val="nil"/>
              <w:left w:val="nil"/>
              <w:bottom w:val="single" w:sz="4" w:space="0" w:color="auto"/>
              <w:right w:val="single" w:sz="4" w:space="0" w:color="auto"/>
            </w:tcBorders>
            <w:shd w:val="clear" w:color="auto" w:fill="auto"/>
            <w:noWrap/>
            <w:vAlign w:val="bottom"/>
          </w:tcPr>
          <w:p w14:paraId="1E07531F"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12</w:t>
            </w:r>
          </w:p>
        </w:tc>
        <w:tc>
          <w:tcPr>
            <w:tcW w:w="850" w:type="dxa"/>
            <w:tcBorders>
              <w:top w:val="nil"/>
              <w:left w:val="nil"/>
              <w:bottom w:val="single" w:sz="4" w:space="0" w:color="auto"/>
              <w:right w:val="single" w:sz="4" w:space="0" w:color="auto"/>
            </w:tcBorders>
            <w:shd w:val="clear" w:color="auto" w:fill="auto"/>
            <w:noWrap/>
            <w:vAlign w:val="bottom"/>
          </w:tcPr>
          <w:p w14:paraId="1A0C9253" w14:textId="77777777" w:rsidR="00EA1403" w:rsidRPr="00DE6FB5"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auto" w:fill="auto"/>
            <w:noWrap/>
            <w:vAlign w:val="bottom"/>
          </w:tcPr>
          <w:p w14:paraId="6F562742"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15</w:t>
            </w:r>
          </w:p>
        </w:tc>
        <w:tc>
          <w:tcPr>
            <w:tcW w:w="1418" w:type="dxa"/>
            <w:tcBorders>
              <w:top w:val="nil"/>
              <w:left w:val="nil"/>
              <w:bottom w:val="single" w:sz="4" w:space="0" w:color="auto"/>
              <w:right w:val="single" w:sz="4" w:space="0" w:color="auto"/>
            </w:tcBorders>
            <w:shd w:val="clear" w:color="auto" w:fill="auto"/>
            <w:noWrap/>
            <w:vAlign w:val="bottom"/>
          </w:tcPr>
          <w:p w14:paraId="572CF627"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2126" w:type="dxa"/>
            <w:tcBorders>
              <w:top w:val="nil"/>
              <w:left w:val="nil"/>
              <w:bottom w:val="single" w:sz="4" w:space="0" w:color="auto"/>
              <w:right w:val="single" w:sz="4" w:space="0" w:color="auto"/>
            </w:tcBorders>
          </w:tcPr>
          <w:p w14:paraId="72EC14A6" w14:textId="77777777" w:rsidR="00EA1403" w:rsidRPr="00DE6FB5" w:rsidRDefault="00EA1403" w:rsidP="00853DCA">
            <w:pPr>
              <w:spacing w:after="0" w:line="240" w:lineRule="auto"/>
              <w:jc w:val="center"/>
              <w:rPr>
                <w:rFonts w:ascii="Times New Roman" w:hAnsi="Times New Roman"/>
                <w:color w:val="000000"/>
                <w:sz w:val="20"/>
                <w:szCs w:val="20"/>
                <w:lang w:eastAsia="ru-RU"/>
              </w:rPr>
            </w:pPr>
          </w:p>
        </w:tc>
      </w:tr>
      <w:tr w:rsidR="00EA1403" w:rsidRPr="003D21BC" w14:paraId="47B4DB21" w14:textId="77777777" w:rsidTr="00EA1403">
        <w:trPr>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14:paraId="098A3DAB" w14:textId="77777777" w:rsidR="00EA1403" w:rsidRPr="00357E11" w:rsidRDefault="00EA1403" w:rsidP="00C160EF">
            <w:pPr>
              <w:pStyle w:val="a8"/>
              <w:numPr>
                <w:ilvl w:val="0"/>
                <w:numId w:val="14"/>
              </w:numPr>
              <w:spacing w:after="0" w:line="240" w:lineRule="auto"/>
              <w:ind w:left="0" w:firstLine="0"/>
              <w:rPr>
                <w:rFonts w:ascii="Times New Roman" w:hAnsi="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noWrap/>
            <w:vAlign w:val="center"/>
          </w:tcPr>
          <w:p w14:paraId="176C8837" w14:textId="77777777" w:rsidR="00EA1403" w:rsidRDefault="00EA1403" w:rsidP="00C160EF">
            <w:pPr>
              <w:spacing w:after="0" w:line="240" w:lineRule="auto"/>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Митавский</w:t>
            </w:r>
            <w:proofErr w:type="spellEnd"/>
            <w:r>
              <w:rPr>
                <w:rFonts w:ascii="Times New Roman" w:hAnsi="Times New Roman"/>
                <w:color w:val="000000"/>
                <w:sz w:val="20"/>
                <w:szCs w:val="20"/>
                <w:lang w:eastAsia="ru-RU"/>
              </w:rPr>
              <w:t xml:space="preserve"> пер.,  д.10</w:t>
            </w:r>
          </w:p>
        </w:tc>
        <w:tc>
          <w:tcPr>
            <w:tcW w:w="709" w:type="dxa"/>
            <w:tcBorders>
              <w:top w:val="nil"/>
              <w:left w:val="nil"/>
              <w:bottom w:val="single" w:sz="4" w:space="0" w:color="auto"/>
              <w:right w:val="single" w:sz="4" w:space="0" w:color="auto"/>
            </w:tcBorders>
            <w:shd w:val="clear" w:color="auto" w:fill="auto"/>
            <w:noWrap/>
            <w:vAlign w:val="bottom"/>
          </w:tcPr>
          <w:p w14:paraId="39B25736"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24</w:t>
            </w:r>
          </w:p>
        </w:tc>
        <w:tc>
          <w:tcPr>
            <w:tcW w:w="850" w:type="dxa"/>
            <w:tcBorders>
              <w:top w:val="nil"/>
              <w:left w:val="nil"/>
              <w:bottom w:val="single" w:sz="4" w:space="0" w:color="auto"/>
              <w:right w:val="single" w:sz="4" w:space="0" w:color="auto"/>
            </w:tcBorders>
            <w:shd w:val="clear" w:color="auto" w:fill="auto"/>
            <w:noWrap/>
            <w:vAlign w:val="bottom"/>
          </w:tcPr>
          <w:p w14:paraId="09C8730F"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noWrap/>
            <w:vAlign w:val="bottom"/>
          </w:tcPr>
          <w:p w14:paraId="69F2C204"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14:paraId="2109FCCE"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2126" w:type="dxa"/>
            <w:tcBorders>
              <w:top w:val="nil"/>
              <w:left w:val="nil"/>
              <w:bottom w:val="single" w:sz="4" w:space="0" w:color="auto"/>
              <w:right w:val="single" w:sz="4" w:space="0" w:color="auto"/>
            </w:tcBorders>
          </w:tcPr>
          <w:p w14:paraId="17342D26" w14:textId="77777777" w:rsidR="00EA1403" w:rsidRDefault="00EA1403" w:rsidP="00853DCA">
            <w:pPr>
              <w:spacing w:after="0" w:line="240" w:lineRule="auto"/>
              <w:jc w:val="center"/>
              <w:rPr>
                <w:rFonts w:ascii="Times New Roman" w:hAnsi="Times New Roman"/>
                <w:color w:val="000000"/>
                <w:sz w:val="20"/>
                <w:szCs w:val="20"/>
                <w:lang w:eastAsia="ru-RU"/>
              </w:rPr>
            </w:pPr>
          </w:p>
        </w:tc>
      </w:tr>
      <w:tr w:rsidR="00EA1403" w:rsidRPr="003D21BC" w14:paraId="02A80E76" w14:textId="77777777" w:rsidTr="00EA1403">
        <w:trPr>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14:paraId="0047500B" w14:textId="77777777" w:rsidR="00EA1403" w:rsidRPr="00357E11" w:rsidRDefault="00EA1403" w:rsidP="00C160EF">
            <w:pPr>
              <w:pStyle w:val="a8"/>
              <w:numPr>
                <w:ilvl w:val="0"/>
                <w:numId w:val="14"/>
              </w:numPr>
              <w:spacing w:after="0" w:line="240" w:lineRule="auto"/>
              <w:ind w:left="0" w:firstLine="0"/>
              <w:rPr>
                <w:rFonts w:ascii="Times New Roman" w:hAnsi="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noWrap/>
            <w:vAlign w:val="center"/>
          </w:tcPr>
          <w:p w14:paraId="4AD65B4F" w14:textId="77777777" w:rsidR="00EA1403" w:rsidRDefault="00EA1403" w:rsidP="00C160EF">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Моховая ул., д.10</w:t>
            </w:r>
          </w:p>
        </w:tc>
        <w:tc>
          <w:tcPr>
            <w:tcW w:w="709" w:type="dxa"/>
            <w:tcBorders>
              <w:top w:val="nil"/>
              <w:left w:val="nil"/>
              <w:bottom w:val="single" w:sz="4" w:space="0" w:color="auto"/>
              <w:right w:val="single" w:sz="4" w:space="0" w:color="auto"/>
            </w:tcBorders>
            <w:shd w:val="clear" w:color="auto" w:fill="auto"/>
            <w:noWrap/>
            <w:vAlign w:val="bottom"/>
          </w:tcPr>
          <w:p w14:paraId="1C79D113"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850" w:type="dxa"/>
            <w:tcBorders>
              <w:top w:val="nil"/>
              <w:left w:val="nil"/>
              <w:bottom w:val="single" w:sz="4" w:space="0" w:color="auto"/>
              <w:right w:val="single" w:sz="4" w:space="0" w:color="auto"/>
            </w:tcBorders>
            <w:shd w:val="clear" w:color="auto" w:fill="auto"/>
            <w:noWrap/>
            <w:vAlign w:val="bottom"/>
          </w:tcPr>
          <w:p w14:paraId="085692EF"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noWrap/>
            <w:vAlign w:val="bottom"/>
          </w:tcPr>
          <w:p w14:paraId="7C4F83CF"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14:paraId="118083C1"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2126" w:type="dxa"/>
            <w:tcBorders>
              <w:top w:val="nil"/>
              <w:left w:val="nil"/>
              <w:bottom w:val="single" w:sz="4" w:space="0" w:color="auto"/>
              <w:right w:val="single" w:sz="4" w:space="0" w:color="auto"/>
            </w:tcBorders>
          </w:tcPr>
          <w:p w14:paraId="0A4B37CB" w14:textId="77777777" w:rsidR="00EA1403" w:rsidRPr="00DE6FB5" w:rsidRDefault="00EA1403" w:rsidP="00853DCA">
            <w:pPr>
              <w:spacing w:after="0" w:line="240" w:lineRule="auto"/>
              <w:jc w:val="center"/>
              <w:rPr>
                <w:rFonts w:ascii="Times New Roman" w:hAnsi="Times New Roman"/>
                <w:color w:val="000000"/>
                <w:sz w:val="20"/>
                <w:szCs w:val="20"/>
                <w:lang w:eastAsia="ru-RU"/>
              </w:rPr>
            </w:pPr>
          </w:p>
        </w:tc>
      </w:tr>
      <w:tr w:rsidR="00EA1403" w:rsidRPr="003D21BC" w14:paraId="4FCB22F3" w14:textId="77777777" w:rsidTr="00EA1403">
        <w:trPr>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14:paraId="043F82B0" w14:textId="77777777" w:rsidR="00EA1403" w:rsidRPr="00357E11" w:rsidRDefault="00EA1403" w:rsidP="00C160EF">
            <w:pPr>
              <w:pStyle w:val="a8"/>
              <w:numPr>
                <w:ilvl w:val="0"/>
                <w:numId w:val="14"/>
              </w:numPr>
              <w:spacing w:after="0" w:line="240" w:lineRule="auto"/>
              <w:ind w:left="0" w:firstLine="0"/>
              <w:rPr>
                <w:rFonts w:ascii="Times New Roman" w:hAnsi="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noWrap/>
            <w:vAlign w:val="center"/>
          </w:tcPr>
          <w:p w14:paraId="138547CD" w14:textId="77777777" w:rsidR="00EA1403" w:rsidRDefault="00EA1403" w:rsidP="00C160EF">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Моховая ул., д.12</w:t>
            </w:r>
          </w:p>
        </w:tc>
        <w:tc>
          <w:tcPr>
            <w:tcW w:w="709" w:type="dxa"/>
            <w:tcBorders>
              <w:top w:val="nil"/>
              <w:left w:val="nil"/>
              <w:bottom w:val="single" w:sz="4" w:space="0" w:color="auto"/>
              <w:right w:val="single" w:sz="4" w:space="0" w:color="auto"/>
            </w:tcBorders>
            <w:shd w:val="clear" w:color="auto" w:fill="auto"/>
            <w:noWrap/>
            <w:vAlign w:val="bottom"/>
          </w:tcPr>
          <w:p w14:paraId="7B202DDF"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w:t>
            </w:r>
          </w:p>
        </w:tc>
        <w:tc>
          <w:tcPr>
            <w:tcW w:w="850" w:type="dxa"/>
            <w:tcBorders>
              <w:top w:val="nil"/>
              <w:left w:val="nil"/>
              <w:bottom w:val="single" w:sz="4" w:space="0" w:color="auto"/>
              <w:right w:val="single" w:sz="4" w:space="0" w:color="auto"/>
            </w:tcBorders>
            <w:shd w:val="clear" w:color="auto" w:fill="auto"/>
            <w:noWrap/>
            <w:vAlign w:val="bottom"/>
          </w:tcPr>
          <w:p w14:paraId="1C8CADA0"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noWrap/>
            <w:vAlign w:val="bottom"/>
          </w:tcPr>
          <w:p w14:paraId="5BED9AAE"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12</w:t>
            </w:r>
          </w:p>
        </w:tc>
        <w:tc>
          <w:tcPr>
            <w:tcW w:w="1418" w:type="dxa"/>
            <w:tcBorders>
              <w:top w:val="nil"/>
              <w:left w:val="nil"/>
              <w:bottom w:val="single" w:sz="4" w:space="0" w:color="auto"/>
              <w:right w:val="single" w:sz="4" w:space="0" w:color="auto"/>
            </w:tcBorders>
            <w:shd w:val="clear" w:color="auto" w:fill="auto"/>
            <w:noWrap/>
            <w:vAlign w:val="bottom"/>
          </w:tcPr>
          <w:p w14:paraId="4553F0F5" w14:textId="77777777" w:rsidR="00EA1403" w:rsidRDefault="006C3256"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520</w:t>
            </w:r>
          </w:p>
        </w:tc>
        <w:tc>
          <w:tcPr>
            <w:tcW w:w="2126" w:type="dxa"/>
            <w:tcBorders>
              <w:top w:val="nil"/>
              <w:left w:val="nil"/>
              <w:bottom w:val="single" w:sz="4" w:space="0" w:color="auto"/>
              <w:right w:val="single" w:sz="4" w:space="0" w:color="auto"/>
            </w:tcBorders>
          </w:tcPr>
          <w:p w14:paraId="404FC87C" w14:textId="77777777" w:rsidR="00EA1403" w:rsidRPr="00DE6FB5" w:rsidRDefault="00EA1403" w:rsidP="00853DCA">
            <w:pPr>
              <w:spacing w:after="0" w:line="240" w:lineRule="auto"/>
              <w:jc w:val="center"/>
              <w:rPr>
                <w:rFonts w:ascii="Times New Roman" w:hAnsi="Times New Roman"/>
                <w:color w:val="000000"/>
                <w:sz w:val="20"/>
                <w:szCs w:val="20"/>
                <w:lang w:eastAsia="ru-RU"/>
              </w:rPr>
            </w:pPr>
          </w:p>
        </w:tc>
      </w:tr>
      <w:tr w:rsidR="00EA1403" w:rsidRPr="003D21BC" w14:paraId="3C6B36A3" w14:textId="77777777" w:rsidTr="00EA1403">
        <w:trPr>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14:paraId="3F089F51" w14:textId="77777777" w:rsidR="00EA1403" w:rsidRPr="00357E11" w:rsidRDefault="00EA1403" w:rsidP="00C160EF">
            <w:pPr>
              <w:pStyle w:val="a8"/>
              <w:numPr>
                <w:ilvl w:val="0"/>
                <w:numId w:val="14"/>
              </w:numPr>
              <w:spacing w:after="0" w:line="240" w:lineRule="auto"/>
              <w:ind w:left="0" w:firstLine="0"/>
              <w:rPr>
                <w:rFonts w:ascii="Times New Roman" w:hAnsi="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noWrap/>
            <w:vAlign w:val="center"/>
          </w:tcPr>
          <w:p w14:paraId="48D4B480" w14:textId="77777777" w:rsidR="00EA1403" w:rsidRDefault="00EA1403" w:rsidP="00E918F5">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Невский пр., д. 106</w:t>
            </w:r>
          </w:p>
        </w:tc>
        <w:tc>
          <w:tcPr>
            <w:tcW w:w="709" w:type="dxa"/>
            <w:tcBorders>
              <w:top w:val="nil"/>
              <w:left w:val="nil"/>
              <w:bottom w:val="single" w:sz="4" w:space="0" w:color="auto"/>
              <w:right w:val="single" w:sz="4" w:space="0" w:color="auto"/>
            </w:tcBorders>
            <w:shd w:val="clear" w:color="auto" w:fill="auto"/>
            <w:noWrap/>
            <w:vAlign w:val="bottom"/>
          </w:tcPr>
          <w:p w14:paraId="231D76AE"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26</w:t>
            </w:r>
          </w:p>
        </w:tc>
        <w:tc>
          <w:tcPr>
            <w:tcW w:w="850" w:type="dxa"/>
            <w:tcBorders>
              <w:top w:val="nil"/>
              <w:left w:val="nil"/>
              <w:bottom w:val="single" w:sz="4" w:space="0" w:color="auto"/>
              <w:right w:val="single" w:sz="4" w:space="0" w:color="auto"/>
            </w:tcBorders>
            <w:shd w:val="clear" w:color="auto" w:fill="auto"/>
            <w:noWrap/>
            <w:vAlign w:val="bottom"/>
          </w:tcPr>
          <w:p w14:paraId="3C5EC56E"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auto" w:fill="auto"/>
            <w:noWrap/>
            <w:vAlign w:val="bottom"/>
          </w:tcPr>
          <w:p w14:paraId="1AC8ED19"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14:paraId="293C8D48"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2126" w:type="dxa"/>
            <w:tcBorders>
              <w:top w:val="nil"/>
              <w:left w:val="nil"/>
              <w:bottom w:val="single" w:sz="4" w:space="0" w:color="auto"/>
              <w:right w:val="single" w:sz="4" w:space="0" w:color="auto"/>
            </w:tcBorders>
          </w:tcPr>
          <w:p w14:paraId="1304DBA6" w14:textId="77777777" w:rsidR="00EA1403" w:rsidRDefault="00EA1403" w:rsidP="00853DCA">
            <w:pPr>
              <w:spacing w:after="0" w:line="240" w:lineRule="auto"/>
              <w:jc w:val="center"/>
              <w:rPr>
                <w:rFonts w:ascii="Times New Roman" w:hAnsi="Times New Roman"/>
                <w:color w:val="000000"/>
                <w:sz w:val="20"/>
                <w:szCs w:val="20"/>
                <w:lang w:eastAsia="ru-RU"/>
              </w:rPr>
            </w:pPr>
          </w:p>
        </w:tc>
      </w:tr>
      <w:tr w:rsidR="00EA1403" w:rsidRPr="003D21BC" w14:paraId="6B42CA84" w14:textId="77777777" w:rsidTr="00EA1403">
        <w:trPr>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14:paraId="781BE20E" w14:textId="77777777" w:rsidR="00EA1403" w:rsidRPr="00357E11" w:rsidRDefault="00EA1403" w:rsidP="00C160EF">
            <w:pPr>
              <w:pStyle w:val="a8"/>
              <w:numPr>
                <w:ilvl w:val="0"/>
                <w:numId w:val="14"/>
              </w:numPr>
              <w:spacing w:after="0" w:line="240" w:lineRule="auto"/>
              <w:ind w:left="0" w:firstLine="0"/>
              <w:rPr>
                <w:rFonts w:ascii="Times New Roman" w:hAnsi="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noWrap/>
            <w:vAlign w:val="center"/>
          </w:tcPr>
          <w:p w14:paraId="60BC20EE" w14:textId="77777777" w:rsidR="00EA1403" w:rsidRDefault="00EA1403" w:rsidP="00C160EF">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Невский пр., д.110</w:t>
            </w:r>
          </w:p>
        </w:tc>
        <w:tc>
          <w:tcPr>
            <w:tcW w:w="709" w:type="dxa"/>
            <w:tcBorders>
              <w:top w:val="nil"/>
              <w:left w:val="nil"/>
              <w:bottom w:val="single" w:sz="4" w:space="0" w:color="auto"/>
              <w:right w:val="single" w:sz="4" w:space="0" w:color="auto"/>
            </w:tcBorders>
            <w:shd w:val="clear" w:color="auto" w:fill="auto"/>
            <w:noWrap/>
            <w:vAlign w:val="bottom"/>
          </w:tcPr>
          <w:p w14:paraId="2C482F64"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28</w:t>
            </w:r>
          </w:p>
        </w:tc>
        <w:tc>
          <w:tcPr>
            <w:tcW w:w="850" w:type="dxa"/>
            <w:tcBorders>
              <w:top w:val="nil"/>
              <w:left w:val="nil"/>
              <w:bottom w:val="single" w:sz="4" w:space="0" w:color="auto"/>
              <w:right w:val="single" w:sz="4" w:space="0" w:color="auto"/>
            </w:tcBorders>
            <w:shd w:val="clear" w:color="auto" w:fill="auto"/>
            <w:noWrap/>
            <w:vAlign w:val="bottom"/>
          </w:tcPr>
          <w:p w14:paraId="684EDC81"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auto" w:fill="auto"/>
            <w:noWrap/>
            <w:vAlign w:val="bottom"/>
          </w:tcPr>
          <w:p w14:paraId="346E1E26"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14:paraId="7F87771C"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2126" w:type="dxa"/>
            <w:tcBorders>
              <w:top w:val="nil"/>
              <w:left w:val="nil"/>
              <w:bottom w:val="single" w:sz="4" w:space="0" w:color="auto"/>
              <w:right w:val="single" w:sz="4" w:space="0" w:color="auto"/>
            </w:tcBorders>
          </w:tcPr>
          <w:p w14:paraId="0AF16F2D" w14:textId="77777777" w:rsidR="00EA1403" w:rsidRDefault="00EA1403" w:rsidP="00853DCA">
            <w:pPr>
              <w:spacing w:after="0" w:line="240" w:lineRule="auto"/>
              <w:jc w:val="center"/>
              <w:rPr>
                <w:rFonts w:ascii="Times New Roman" w:hAnsi="Times New Roman"/>
                <w:color w:val="000000"/>
                <w:sz w:val="20"/>
                <w:szCs w:val="20"/>
                <w:lang w:eastAsia="ru-RU"/>
              </w:rPr>
            </w:pPr>
          </w:p>
        </w:tc>
      </w:tr>
      <w:tr w:rsidR="00EA1403" w:rsidRPr="003D21BC" w14:paraId="2D999F5D" w14:textId="77777777" w:rsidTr="00EA1403">
        <w:trPr>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14:paraId="7C601A7E" w14:textId="77777777" w:rsidR="00EA1403" w:rsidRPr="00357E11" w:rsidRDefault="00EA1403" w:rsidP="00C160EF">
            <w:pPr>
              <w:pStyle w:val="a8"/>
              <w:numPr>
                <w:ilvl w:val="0"/>
                <w:numId w:val="14"/>
              </w:numPr>
              <w:spacing w:after="0" w:line="240" w:lineRule="auto"/>
              <w:ind w:left="0" w:firstLine="0"/>
              <w:rPr>
                <w:rFonts w:ascii="Times New Roman" w:hAnsi="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noWrap/>
            <w:vAlign w:val="center"/>
          </w:tcPr>
          <w:p w14:paraId="0DE54D63" w14:textId="77777777" w:rsidR="00EA1403" w:rsidRDefault="00EA1403" w:rsidP="00C160EF">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Невский пр., д.112</w:t>
            </w:r>
          </w:p>
        </w:tc>
        <w:tc>
          <w:tcPr>
            <w:tcW w:w="709" w:type="dxa"/>
            <w:tcBorders>
              <w:top w:val="nil"/>
              <w:left w:val="nil"/>
              <w:bottom w:val="single" w:sz="4" w:space="0" w:color="auto"/>
              <w:right w:val="single" w:sz="4" w:space="0" w:color="auto"/>
            </w:tcBorders>
            <w:shd w:val="clear" w:color="auto" w:fill="auto"/>
            <w:noWrap/>
            <w:vAlign w:val="bottom"/>
          </w:tcPr>
          <w:p w14:paraId="30D67AF3"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bottom"/>
          </w:tcPr>
          <w:p w14:paraId="2F3787A8"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36</w:t>
            </w:r>
          </w:p>
        </w:tc>
        <w:tc>
          <w:tcPr>
            <w:tcW w:w="1134" w:type="dxa"/>
            <w:tcBorders>
              <w:top w:val="nil"/>
              <w:left w:val="nil"/>
              <w:bottom w:val="single" w:sz="4" w:space="0" w:color="auto"/>
              <w:right w:val="single" w:sz="4" w:space="0" w:color="auto"/>
            </w:tcBorders>
            <w:shd w:val="clear" w:color="auto" w:fill="auto"/>
            <w:noWrap/>
            <w:vAlign w:val="bottom"/>
          </w:tcPr>
          <w:p w14:paraId="005C0789"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14:paraId="6599BB87"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2126" w:type="dxa"/>
            <w:tcBorders>
              <w:top w:val="nil"/>
              <w:left w:val="nil"/>
              <w:bottom w:val="single" w:sz="4" w:space="0" w:color="auto"/>
              <w:right w:val="single" w:sz="4" w:space="0" w:color="auto"/>
            </w:tcBorders>
          </w:tcPr>
          <w:p w14:paraId="55BC230D" w14:textId="77777777" w:rsidR="00EA1403" w:rsidRDefault="00EA1403" w:rsidP="00853DCA">
            <w:pPr>
              <w:spacing w:after="0" w:line="240" w:lineRule="auto"/>
              <w:jc w:val="center"/>
              <w:rPr>
                <w:rFonts w:ascii="Times New Roman" w:hAnsi="Times New Roman"/>
                <w:color w:val="000000"/>
                <w:sz w:val="20"/>
                <w:szCs w:val="20"/>
                <w:lang w:eastAsia="ru-RU"/>
              </w:rPr>
            </w:pPr>
          </w:p>
        </w:tc>
      </w:tr>
      <w:tr w:rsidR="00EA1403" w:rsidRPr="003D21BC" w14:paraId="0C8F72E0" w14:textId="77777777" w:rsidTr="00EA1403">
        <w:trPr>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14:paraId="79836D00" w14:textId="77777777" w:rsidR="00EA1403" w:rsidRPr="00EA1403" w:rsidRDefault="00EA1403" w:rsidP="00EA1403">
            <w:pPr>
              <w:spacing w:after="0" w:line="240" w:lineRule="auto"/>
              <w:rPr>
                <w:rFonts w:ascii="Times New Roman" w:hAnsi="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noWrap/>
            <w:vAlign w:val="center"/>
          </w:tcPr>
          <w:p w14:paraId="41F99E5F" w14:textId="77777777" w:rsidR="00EA1403" w:rsidRDefault="00EA1403" w:rsidP="00C160EF">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ИТОГО</w:t>
            </w:r>
          </w:p>
        </w:tc>
        <w:tc>
          <w:tcPr>
            <w:tcW w:w="709" w:type="dxa"/>
            <w:tcBorders>
              <w:top w:val="nil"/>
              <w:left w:val="nil"/>
              <w:bottom w:val="single" w:sz="4" w:space="0" w:color="auto"/>
              <w:right w:val="single" w:sz="4" w:space="0" w:color="auto"/>
            </w:tcBorders>
            <w:shd w:val="clear" w:color="auto" w:fill="auto"/>
            <w:noWrap/>
            <w:vAlign w:val="bottom"/>
          </w:tcPr>
          <w:p w14:paraId="203D88A4" w14:textId="77777777" w:rsidR="00EA1403" w:rsidRDefault="006C3256"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237</w:t>
            </w:r>
          </w:p>
        </w:tc>
        <w:tc>
          <w:tcPr>
            <w:tcW w:w="850" w:type="dxa"/>
            <w:tcBorders>
              <w:top w:val="nil"/>
              <w:left w:val="nil"/>
              <w:bottom w:val="single" w:sz="4" w:space="0" w:color="auto"/>
              <w:right w:val="single" w:sz="4" w:space="0" w:color="auto"/>
            </w:tcBorders>
            <w:shd w:val="clear" w:color="auto" w:fill="auto"/>
            <w:noWrap/>
            <w:vAlign w:val="bottom"/>
          </w:tcPr>
          <w:p w14:paraId="73AFC528" w14:textId="77777777" w:rsidR="00EA1403" w:rsidRDefault="006C3256"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154</w:t>
            </w:r>
          </w:p>
        </w:tc>
        <w:tc>
          <w:tcPr>
            <w:tcW w:w="1134" w:type="dxa"/>
            <w:tcBorders>
              <w:top w:val="nil"/>
              <w:left w:val="nil"/>
              <w:bottom w:val="single" w:sz="4" w:space="0" w:color="auto"/>
              <w:right w:val="single" w:sz="4" w:space="0" w:color="auto"/>
            </w:tcBorders>
            <w:shd w:val="clear" w:color="auto" w:fill="auto"/>
            <w:noWrap/>
            <w:vAlign w:val="bottom"/>
          </w:tcPr>
          <w:p w14:paraId="392B779B" w14:textId="77777777" w:rsidR="00EA1403" w:rsidRDefault="006C3256"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63</w:t>
            </w:r>
          </w:p>
        </w:tc>
        <w:tc>
          <w:tcPr>
            <w:tcW w:w="1418" w:type="dxa"/>
            <w:tcBorders>
              <w:top w:val="nil"/>
              <w:left w:val="nil"/>
              <w:bottom w:val="single" w:sz="4" w:space="0" w:color="auto"/>
              <w:right w:val="single" w:sz="4" w:space="0" w:color="auto"/>
            </w:tcBorders>
            <w:shd w:val="clear" w:color="auto" w:fill="auto"/>
            <w:noWrap/>
            <w:vAlign w:val="bottom"/>
          </w:tcPr>
          <w:p w14:paraId="53985AB0" w14:textId="77777777" w:rsidR="00EA1403" w:rsidRDefault="006C3256"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520</w:t>
            </w:r>
          </w:p>
        </w:tc>
        <w:tc>
          <w:tcPr>
            <w:tcW w:w="2126" w:type="dxa"/>
            <w:tcBorders>
              <w:top w:val="nil"/>
              <w:left w:val="nil"/>
              <w:bottom w:val="single" w:sz="4" w:space="0" w:color="auto"/>
              <w:right w:val="single" w:sz="4" w:space="0" w:color="auto"/>
            </w:tcBorders>
          </w:tcPr>
          <w:p w14:paraId="16DBE290" w14:textId="77777777" w:rsidR="00EA1403" w:rsidRDefault="00EA1403" w:rsidP="00853DCA">
            <w:pPr>
              <w:spacing w:after="0" w:line="240" w:lineRule="auto"/>
              <w:jc w:val="center"/>
              <w:rPr>
                <w:rFonts w:ascii="Times New Roman" w:hAnsi="Times New Roman"/>
                <w:color w:val="000000"/>
                <w:sz w:val="20"/>
                <w:szCs w:val="20"/>
                <w:lang w:eastAsia="ru-RU"/>
              </w:rPr>
            </w:pPr>
          </w:p>
        </w:tc>
      </w:tr>
      <w:tr w:rsidR="006C3256" w:rsidRPr="003D21BC" w14:paraId="1AD562DB" w14:textId="77777777" w:rsidTr="003F7A40">
        <w:trPr>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14:paraId="7636B691" w14:textId="77777777" w:rsidR="006C3256" w:rsidRPr="006C3256" w:rsidRDefault="006C3256" w:rsidP="006C3256">
            <w:pPr>
              <w:spacing w:after="0" w:line="240" w:lineRule="auto"/>
              <w:rPr>
                <w:rFonts w:ascii="Times New Roman" w:hAnsi="Times New Roman"/>
                <w:color w:val="000000"/>
                <w:sz w:val="20"/>
                <w:szCs w:val="20"/>
                <w:lang w:eastAsia="ru-RU"/>
              </w:rPr>
            </w:pPr>
          </w:p>
        </w:tc>
        <w:tc>
          <w:tcPr>
            <w:tcW w:w="8505" w:type="dxa"/>
            <w:gridSpan w:val="6"/>
            <w:tcBorders>
              <w:top w:val="nil"/>
              <w:left w:val="nil"/>
              <w:bottom w:val="single" w:sz="4" w:space="0" w:color="auto"/>
              <w:right w:val="single" w:sz="4" w:space="0" w:color="auto"/>
            </w:tcBorders>
            <w:shd w:val="clear" w:color="auto" w:fill="auto"/>
            <w:noWrap/>
            <w:vAlign w:val="center"/>
          </w:tcPr>
          <w:p w14:paraId="2C06C58C" w14:textId="77777777" w:rsidR="006C3256" w:rsidRDefault="006C3256" w:rsidP="00853DC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2025 год</w:t>
            </w:r>
          </w:p>
        </w:tc>
      </w:tr>
      <w:tr w:rsidR="00EA1403" w:rsidRPr="003D21BC" w14:paraId="53C1546B" w14:textId="77777777" w:rsidTr="00EA1403">
        <w:trPr>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14:paraId="073E1A9E" w14:textId="77777777" w:rsidR="00EA1403" w:rsidRPr="00357E11" w:rsidRDefault="00EA1403" w:rsidP="00C160EF">
            <w:pPr>
              <w:pStyle w:val="a8"/>
              <w:numPr>
                <w:ilvl w:val="0"/>
                <w:numId w:val="14"/>
              </w:numPr>
              <w:spacing w:after="0" w:line="240" w:lineRule="auto"/>
              <w:ind w:left="0" w:firstLine="0"/>
              <w:rPr>
                <w:rFonts w:ascii="Times New Roman" w:hAnsi="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noWrap/>
            <w:vAlign w:val="center"/>
          </w:tcPr>
          <w:p w14:paraId="748FD592" w14:textId="77777777" w:rsidR="00EA1403" w:rsidRDefault="00EA1403" w:rsidP="00C160EF">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Рылеева ул., д 9</w:t>
            </w:r>
          </w:p>
        </w:tc>
        <w:tc>
          <w:tcPr>
            <w:tcW w:w="709" w:type="dxa"/>
            <w:tcBorders>
              <w:top w:val="nil"/>
              <w:left w:val="nil"/>
              <w:bottom w:val="single" w:sz="4" w:space="0" w:color="auto"/>
              <w:right w:val="single" w:sz="4" w:space="0" w:color="auto"/>
            </w:tcBorders>
            <w:shd w:val="clear" w:color="auto" w:fill="auto"/>
            <w:noWrap/>
            <w:vAlign w:val="bottom"/>
          </w:tcPr>
          <w:p w14:paraId="4D012864"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bottom"/>
          </w:tcPr>
          <w:p w14:paraId="407762F6"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tcPr>
          <w:p w14:paraId="3F1C6104"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24</w:t>
            </w:r>
          </w:p>
        </w:tc>
        <w:tc>
          <w:tcPr>
            <w:tcW w:w="1418" w:type="dxa"/>
            <w:tcBorders>
              <w:top w:val="nil"/>
              <w:left w:val="nil"/>
              <w:bottom w:val="single" w:sz="4" w:space="0" w:color="auto"/>
              <w:right w:val="single" w:sz="4" w:space="0" w:color="auto"/>
            </w:tcBorders>
            <w:shd w:val="clear" w:color="auto" w:fill="auto"/>
            <w:noWrap/>
            <w:vAlign w:val="bottom"/>
          </w:tcPr>
          <w:p w14:paraId="3EC2B4A3"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486</w:t>
            </w:r>
          </w:p>
        </w:tc>
        <w:tc>
          <w:tcPr>
            <w:tcW w:w="2126" w:type="dxa"/>
            <w:tcBorders>
              <w:top w:val="nil"/>
              <w:left w:val="nil"/>
              <w:bottom w:val="single" w:sz="4" w:space="0" w:color="auto"/>
              <w:right w:val="single" w:sz="4" w:space="0" w:color="auto"/>
            </w:tcBorders>
          </w:tcPr>
          <w:p w14:paraId="4E98B76B" w14:textId="77777777" w:rsidR="00EA1403" w:rsidRDefault="00EA1403" w:rsidP="00853DCA">
            <w:pPr>
              <w:spacing w:after="0" w:line="240" w:lineRule="auto"/>
              <w:jc w:val="center"/>
              <w:rPr>
                <w:rFonts w:ascii="Times New Roman" w:hAnsi="Times New Roman"/>
                <w:color w:val="000000"/>
                <w:sz w:val="20"/>
                <w:szCs w:val="20"/>
                <w:lang w:eastAsia="ru-RU"/>
              </w:rPr>
            </w:pPr>
          </w:p>
        </w:tc>
      </w:tr>
      <w:tr w:rsidR="00EA1403" w:rsidRPr="003D21BC" w14:paraId="12FEF4F5" w14:textId="77777777" w:rsidTr="00EA1403">
        <w:trPr>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14:paraId="3AD070D3" w14:textId="77777777" w:rsidR="00EA1403" w:rsidRPr="00357E11" w:rsidRDefault="00EA1403" w:rsidP="00C160EF">
            <w:pPr>
              <w:pStyle w:val="a8"/>
              <w:numPr>
                <w:ilvl w:val="0"/>
                <w:numId w:val="14"/>
              </w:numPr>
              <w:spacing w:after="0" w:line="240" w:lineRule="auto"/>
              <w:ind w:left="0" w:firstLine="0"/>
              <w:rPr>
                <w:rFonts w:ascii="Times New Roman" w:hAnsi="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noWrap/>
            <w:vAlign w:val="center"/>
          </w:tcPr>
          <w:p w14:paraId="69853454" w14:textId="77777777" w:rsidR="00EA1403" w:rsidRDefault="00EA1403" w:rsidP="00C160EF">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Рылеева ул., д.17-19</w:t>
            </w:r>
          </w:p>
        </w:tc>
        <w:tc>
          <w:tcPr>
            <w:tcW w:w="709" w:type="dxa"/>
            <w:tcBorders>
              <w:top w:val="nil"/>
              <w:left w:val="nil"/>
              <w:bottom w:val="single" w:sz="4" w:space="0" w:color="auto"/>
              <w:right w:val="single" w:sz="4" w:space="0" w:color="auto"/>
            </w:tcBorders>
            <w:shd w:val="clear" w:color="auto" w:fill="auto"/>
            <w:noWrap/>
            <w:vAlign w:val="bottom"/>
          </w:tcPr>
          <w:p w14:paraId="36356703"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28</w:t>
            </w:r>
          </w:p>
        </w:tc>
        <w:tc>
          <w:tcPr>
            <w:tcW w:w="850" w:type="dxa"/>
            <w:tcBorders>
              <w:top w:val="nil"/>
              <w:left w:val="nil"/>
              <w:bottom w:val="single" w:sz="4" w:space="0" w:color="auto"/>
              <w:right w:val="single" w:sz="4" w:space="0" w:color="auto"/>
            </w:tcBorders>
            <w:shd w:val="clear" w:color="auto" w:fill="auto"/>
            <w:noWrap/>
            <w:vAlign w:val="bottom"/>
          </w:tcPr>
          <w:p w14:paraId="39BDB887"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72</w:t>
            </w:r>
          </w:p>
        </w:tc>
        <w:tc>
          <w:tcPr>
            <w:tcW w:w="1134" w:type="dxa"/>
            <w:tcBorders>
              <w:top w:val="nil"/>
              <w:left w:val="nil"/>
              <w:bottom w:val="single" w:sz="4" w:space="0" w:color="auto"/>
              <w:right w:val="single" w:sz="4" w:space="0" w:color="auto"/>
            </w:tcBorders>
            <w:shd w:val="clear" w:color="auto" w:fill="auto"/>
            <w:noWrap/>
            <w:vAlign w:val="bottom"/>
          </w:tcPr>
          <w:p w14:paraId="3E5CF619"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26</w:t>
            </w:r>
          </w:p>
        </w:tc>
        <w:tc>
          <w:tcPr>
            <w:tcW w:w="1418" w:type="dxa"/>
            <w:tcBorders>
              <w:top w:val="nil"/>
              <w:left w:val="nil"/>
              <w:bottom w:val="single" w:sz="4" w:space="0" w:color="auto"/>
              <w:right w:val="single" w:sz="4" w:space="0" w:color="auto"/>
            </w:tcBorders>
            <w:shd w:val="clear" w:color="auto" w:fill="auto"/>
            <w:noWrap/>
            <w:vAlign w:val="bottom"/>
          </w:tcPr>
          <w:p w14:paraId="0F59FBDF"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2126" w:type="dxa"/>
            <w:tcBorders>
              <w:top w:val="nil"/>
              <w:left w:val="nil"/>
              <w:bottom w:val="single" w:sz="4" w:space="0" w:color="auto"/>
              <w:right w:val="single" w:sz="4" w:space="0" w:color="auto"/>
            </w:tcBorders>
          </w:tcPr>
          <w:p w14:paraId="0A2044E0" w14:textId="77777777" w:rsidR="00EA1403" w:rsidRDefault="00EA1403" w:rsidP="00853DCA">
            <w:pPr>
              <w:spacing w:after="0" w:line="240" w:lineRule="auto"/>
              <w:jc w:val="center"/>
              <w:rPr>
                <w:rFonts w:ascii="Times New Roman" w:hAnsi="Times New Roman"/>
                <w:color w:val="000000"/>
                <w:sz w:val="20"/>
                <w:szCs w:val="20"/>
                <w:lang w:eastAsia="ru-RU"/>
              </w:rPr>
            </w:pPr>
          </w:p>
        </w:tc>
      </w:tr>
      <w:tr w:rsidR="00EA1403" w:rsidRPr="003D21BC" w14:paraId="794B67E8" w14:textId="77777777" w:rsidTr="00EA1403">
        <w:trPr>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14:paraId="5A081B97" w14:textId="77777777" w:rsidR="00EA1403" w:rsidRPr="00357E11" w:rsidRDefault="00EA1403" w:rsidP="00C160EF">
            <w:pPr>
              <w:pStyle w:val="a8"/>
              <w:numPr>
                <w:ilvl w:val="0"/>
                <w:numId w:val="14"/>
              </w:numPr>
              <w:spacing w:after="0" w:line="240" w:lineRule="auto"/>
              <w:ind w:left="0" w:firstLine="0"/>
              <w:rPr>
                <w:rFonts w:ascii="Times New Roman" w:hAnsi="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noWrap/>
            <w:vAlign w:val="center"/>
          </w:tcPr>
          <w:p w14:paraId="04175FBA" w14:textId="77777777" w:rsidR="00EA1403" w:rsidRDefault="00EA1403" w:rsidP="00C160EF">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Саперный пер., д.10</w:t>
            </w:r>
          </w:p>
        </w:tc>
        <w:tc>
          <w:tcPr>
            <w:tcW w:w="709" w:type="dxa"/>
            <w:tcBorders>
              <w:top w:val="nil"/>
              <w:left w:val="nil"/>
              <w:bottom w:val="single" w:sz="4" w:space="0" w:color="auto"/>
              <w:right w:val="single" w:sz="4" w:space="0" w:color="auto"/>
            </w:tcBorders>
            <w:shd w:val="clear" w:color="auto" w:fill="auto"/>
            <w:noWrap/>
            <w:vAlign w:val="bottom"/>
          </w:tcPr>
          <w:p w14:paraId="0FC01D51"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850" w:type="dxa"/>
            <w:tcBorders>
              <w:top w:val="nil"/>
              <w:left w:val="nil"/>
              <w:bottom w:val="single" w:sz="4" w:space="0" w:color="auto"/>
              <w:right w:val="single" w:sz="4" w:space="0" w:color="auto"/>
            </w:tcBorders>
            <w:shd w:val="clear" w:color="auto" w:fill="auto"/>
            <w:noWrap/>
            <w:vAlign w:val="bottom"/>
          </w:tcPr>
          <w:p w14:paraId="58316F7C" w14:textId="77777777" w:rsidR="00EA1403" w:rsidRPr="00DE6FB5"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noWrap/>
            <w:vAlign w:val="bottom"/>
          </w:tcPr>
          <w:p w14:paraId="7B8ED7B0"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auto"/>
            <w:noWrap/>
            <w:vAlign w:val="bottom"/>
          </w:tcPr>
          <w:p w14:paraId="31F56D81"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2126" w:type="dxa"/>
            <w:tcBorders>
              <w:top w:val="nil"/>
              <w:left w:val="nil"/>
              <w:bottom w:val="single" w:sz="4" w:space="0" w:color="auto"/>
              <w:right w:val="single" w:sz="4" w:space="0" w:color="auto"/>
            </w:tcBorders>
          </w:tcPr>
          <w:p w14:paraId="2F76BD5D" w14:textId="77777777" w:rsidR="00EA1403" w:rsidRPr="00DE6FB5" w:rsidRDefault="00EA1403" w:rsidP="00853DC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23</w:t>
            </w:r>
          </w:p>
        </w:tc>
      </w:tr>
      <w:tr w:rsidR="00EA1403" w:rsidRPr="003D21BC" w14:paraId="78053E1C" w14:textId="77777777" w:rsidTr="00EA1403">
        <w:trPr>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14:paraId="5CDE284A" w14:textId="77777777" w:rsidR="00EA1403" w:rsidRPr="00357E11" w:rsidRDefault="00EA1403" w:rsidP="00C160EF">
            <w:pPr>
              <w:pStyle w:val="a8"/>
              <w:numPr>
                <w:ilvl w:val="0"/>
                <w:numId w:val="14"/>
              </w:numPr>
              <w:spacing w:after="0" w:line="240" w:lineRule="auto"/>
              <w:ind w:left="0" w:firstLine="0"/>
              <w:rPr>
                <w:rFonts w:ascii="Times New Roman" w:hAnsi="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noWrap/>
            <w:vAlign w:val="center"/>
          </w:tcPr>
          <w:p w14:paraId="51BC8635" w14:textId="77777777" w:rsidR="00EA1403" w:rsidRDefault="00EA1403" w:rsidP="00E918F5">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Фонтанка </w:t>
            </w:r>
            <w:proofErr w:type="spellStart"/>
            <w:r>
              <w:rPr>
                <w:rFonts w:ascii="Times New Roman" w:hAnsi="Times New Roman"/>
                <w:color w:val="000000"/>
                <w:sz w:val="20"/>
                <w:szCs w:val="20"/>
                <w:lang w:eastAsia="ru-RU"/>
              </w:rPr>
              <w:t>н.р</w:t>
            </w:r>
            <w:proofErr w:type="spellEnd"/>
            <w:r>
              <w:rPr>
                <w:rFonts w:ascii="Times New Roman" w:hAnsi="Times New Roman"/>
                <w:color w:val="000000"/>
                <w:sz w:val="20"/>
                <w:szCs w:val="20"/>
                <w:lang w:eastAsia="ru-RU"/>
              </w:rPr>
              <w:t>., д.18</w:t>
            </w:r>
          </w:p>
        </w:tc>
        <w:tc>
          <w:tcPr>
            <w:tcW w:w="709" w:type="dxa"/>
            <w:tcBorders>
              <w:top w:val="nil"/>
              <w:left w:val="nil"/>
              <w:bottom w:val="single" w:sz="4" w:space="0" w:color="auto"/>
              <w:right w:val="single" w:sz="4" w:space="0" w:color="auto"/>
            </w:tcBorders>
            <w:shd w:val="clear" w:color="auto" w:fill="auto"/>
            <w:noWrap/>
            <w:vAlign w:val="bottom"/>
          </w:tcPr>
          <w:p w14:paraId="48758B9A"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36</w:t>
            </w:r>
          </w:p>
        </w:tc>
        <w:tc>
          <w:tcPr>
            <w:tcW w:w="850" w:type="dxa"/>
            <w:tcBorders>
              <w:top w:val="nil"/>
              <w:left w:val="nil"/>
              <w:bottom w:val="single" w:sz="4" w:space="0" w:color="auto"/>
              <w:right w:val="single" w:sz="4" w:space="0" w:color="auto"/>
            </w:tcBorders>
            <w:shd w:val="clear" w:color="auto" w:fill="auto"/>
            <w:noWrap/>
            <w:vAlign w:val="bottom"/>
          </w:tcPr>
          <w:p w14:paraId="60795F72"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61</w:t>
            </w:r>
          </w:p>
        </w:tc>
        <w:tc>
          <w:tcPr>
            <w:tcW w:w="1134" w:type="dxa"/>
            <w:tcBorders>
              <w:top w:val="nil"/>
              <w:left w:val="nil"/>
              <w:bottom w:val="single" w:sz="4" w:space="0" w:color="auto"/>
              <w:right w:val="single" w:sz="4" w:space="0" w:color="auto"/>
            </w:tcBorders>
            <w:shd w:val="clear" w:color="auto" w:fill="auto"/>
            <w:noWrap/>
            <w:vAlign w:val="bottom"/>
          </w:tcPr>
          <w:p w14:paraId="2B4F83B7"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14:paraId="247CBB27"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990</w:t>
            </w:r>
          </w:p>
        </w:tc>
        <w:tc>
          <w:tcPr>
            <w:tcW w:w="2126" w:type="dxa"/>
            <w:tcBorders>
              <w:top w:val="nil"/>
              <w:left w:val="nil"/>
              <w:bottom w:val="single" w:sz="4" w:space="0" w:color="auto"/>
              <w:right w:val="single" w:sz="4" w:space="0" w:color="auto"/>
            </w:tcBorders>
          </w:tcPr>
          <w:p w14:paraId="60249F6F" w14:textId="77777777" w:rsidR="00EA1403" w:rsidRDefault="00EA1403" w:rsidP="00853DC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26</w:t>
            </w:r>
          </w:p>
        </w:tc>
      </w:tr>
      <w:tr w:rsidR="00EA1403" w:rsidRPr="003D21BC" w14:paraId="558E9F93" w14:textId="77777777" w:rsidTr="00EA1403">
        <w:trPr>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14:paraId="7C2CC1BD" w14:textId="77777777" w:rsidR="00EA1403" w:rsidRPr="00357E11" w:rsidRDefault="00EA1403" w:rsidP="00C160EF">
            <w:pPr>
              <w:pStyle w:val="a8"/>
              <w:numPr>
                <w:ilvl w:val="0"/>
                <w:numId w:val="14"/>
              </w:numPr>
              <w:spacing w:after="0" w:line="240" w:lineRule="auto"/>
              <w:ind w:left="0" w:firstLine="0"/>
              <w:rPr>
                <w:rFonts w:ascii="Times New Roman" w:hAnsi="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noWrap/>
            <w:vAlign w:val="center"/>
          </w:tcPr>
          <w:p w14:paraId="5C115C61" w14:textId="77777777" w:rsidR="00EA1403" w:rsidRDefault="00EA1403" w:rsidP="00C160EF">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Фурштатская ул., д.11</w:t>
            </w:r>
          </w:p>
        </w:tc>
        <w:tc>
          <w:tcPr>
            <w:tcW w:w="709" w:type="dxa"/>
            <w:tcBorders>
              <w:top w:val="nil"/>
              <w:left w:val="nil"/>
              <w:bottom w:val="single" w:sz="4" w:space="0" w:color="auto"/>
              <w:right w:val="single" w:sz="4" w:space="0" w:color="auto"/>
            </w:tcBorders>
            <w:shd w:val="clear" w:color="auto" w:fill="auto"/>
            <w:noWrap/>
            <w:vAlign w:val="bottom"/>
          </w:tcPr>
          <w:p w14:paraId="2111E4A9"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24</w:t>
            </w:r>
          </w:p>
        </w:tc>
        <w:tc>
          <w:tcPr>
            <w:tcW w:w="850" w:type="dxa"/>
            <w:tcBorders>
              <w:top w:val="nil"/>
              <w:left w:val="nil"/>
              <w:bottom w:val="single" w:sz="4" w:space="0" w:color="auto"/>
              <w:right w:val="single" w:sz="4" w:space="0" w:color="auto"/>
            </w:tcBorders>
            <w:shd w:val="clear" w:color="auto" w:fill="auto"/>
            <w:noWrap/>
            <w:vAlign w:val="bottom"/>
          </w:tcPr>
          <w:p w14:paraId="467DDEB1"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noWrap/>
            <w:vAlign w:val="bottom"/>
          </w:tcPr>
          <w:p w14:paraId="65D50816"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14:paraId="38A42163"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2126" w:type="dxa"/>
            <w:tcBorders>
              <w:top w:val="nil"/>
              <w:left w:val="nil"/>
              <w:bottom w:val="single" w:sz="4" w:space="0" w:color="auto"/>
              <w:right w:val="single" w:sz="4" w:space="0" w:color="auto"/>
            </w:tcBorders>
          </w:tcPr>
          <w:p w14:paraId="0BA1B44D" w14:textId="77777777" w:rsidR="00EA1403" w:rsidRDefault="00EA1403" w:rsidP="00853DCA">
            <w:pPr>
              <w:spacing w:after="0" w:line="240" w:lineRule="auto"/>
              <w:jc w:val="center"/>
              <w:rPr>
                <w:rFonts w:ascii="Times New Roman" w:hAnsi="Times New Roman"/>
                <w:color w:val="000000"/>
                <w:sz w:val="20"/>
                <w:szCs w:val="20"/>
                <w:lang w:eastAsia="ru-RU"/>
              </w:rPr>
            </w:pPr>
          </w:p>
        </w:tc>
      </w:tr>
      <w:tr w:rsidR="00EA1403" w:rsidRPr="003D21BC" w14:paraId="41DFE4CE" w14:textId="77777777" w:rsidTr="00EA1403">
        <w:trPr>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14:paraId="5B8CADAE" w14:textId="77777777" w:rsidR="00EA1403" w:rsidRPr="00357E11" w:rsidRDefault="00EA1403" w:rsidP="00C160EF">
            <w:pPr>
              <w:pStyle w:val="a8"/>
              <w:numPr>
                <w:ilvl w:val="0"/>
                <w:numId w:val="14"/>
              </w:numPr>
              <w:spacing w:after="0" w:line="240" w:lineRule="auto"/>
              <w:ind w:left="0" w:firstLine="0"/>
              <w:rPr>
                <w:rFonts w:ascii="Times New Roman" w:hAnsi="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noWrap/>
            <w:vAlign w:val="center"/>
          </w:tcPr>
          <w:p w14:paraId="3EEFDFE7" w14:textId="77777777" w:rsidR="00EA1403" w:rsidRDefault="00EA1403" w:rsidP="00C160EF">
            <w:pPr>
              <w:spacing w:after="0" w:line="240" w:lineRule="auto"/>
              <w:rPr>
                <w:rFonts w:ascii="Times New Roman" w:hAnsi="Times New Roman"/>
                <w:color w:val="000000"/>
                <w:sz w:val="20"/>
                <w:szCs w:val="20"/>
                <w:lang w:eastAsia="ru-RU"/>
              </w:rPr>
            </w:pPr>
            <w:r w:rsidRPr="00DE6FB5">
              <w:rPr>
                <w:rFonts w:ascii="Times New Roman" w:hAnsi="Times New Roman"/>
                <w:color w:val="000000"/>
                <w:sz w:val="20"/>
                <w:szCs w:val="20"/>
                <w:lang w:eastAsia="ru-RU"/>
              </w:rPr>
              <w:t>Фурштатская ул.</w:t>
            </w:r>
            <w:r>
              <w:rPr>
                <w:rFonts w:ascii="Times New Roman" w:hAnsi="Times New Roman"/>
                <w:color w:val="000000"/>
                <w:sz w:val="20"/>
                <w:szCs w:val="20"/>
                <w:lang w:eastAsia="ru-RU"/>
              </w:rPr>
              <w:t>,</w:t>
            </w:r>
            <w:r w:rsidRPr="00DE6FB5">
              <w:rPr>
                <w:rFonts w:ascii="Times New Roman" w:hAnsi="Times New Roman"/>
                <w:color w:val="000000"/>
                <w:sz w:val="20"/>
                <w:szCs w:val="20"/>
                <w:lang w:eastAsia="ru-RU"/>
              </w:rPr>
              <w:t xml:space="preserve"> д.27</w:t>
            </w:r>
          </w:p>
        </w:tc>
        <w:tc>
          <w:tcPr>
            <w:tcW w:w="709" w:type="dxa"/>
            <w:tcBorders>
              <w:top w:val="nil"/>
              <w:left w:val="nil"/>
              <w:bottom w:val="single" w:sz="4" w:space="0" w:color="auto"/>
              <w:right w:val="single" w:sz="4" w:space="0" w:color="auto"/>
            </w:tcBorders>
            <w:shd w:val="clear" w:color="auto" w:fill="auto"/>
            <w:noWrap/>
            <w:vAlign w:val="bottom"/>
          </w:tcPr>
          <w:p w14:paraId="136D65C8"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48</w:t>
            </w:r>
          </w:p>
        </w:tc>
        <w:tc>
          <w:tcPr>
            <w:tcW w:w="850" w:type="dxa"/>
            <w:tcBorders>
              <w:top w:val="nil"/>
              <w:left w:val="nil"/>
              <w:bottom w:val="single" w:sz="4" w:space="0" w:color="auto"/>
              <w:right w:val="single" w:sz="4" w:space="0" w:color="auto"/>
            </w:tcBorders>
            <w:shd w:val="clear" w:color="auto" w:fill="auto"/>
            <w:noWrap/>
            <w:vAlign w:val="bottom"/>
          </w:tcPr>
          <w:p w14:paraId="66E65A5C"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107</w:t>
            </w:r>
          </w:p>
        </w:tc>
        <w:tc>
          <w:tcPr>
            <w:tcW w:w="1134" w:type="dxa"/>
            <w:tcBorders>
              <w:top w:val="nil"/>
              <w:left w:val="nil"/>
              <w:bottom w:val="single" w:sz="4" w:space="0" w:color="auto"/>
              <w:right w:val="single" w:sz="4" w:space="0" w:color="auto"/>
            </w:tcBorders>
            <w:shd w:val="clear" w:color="auto" w:fill="auto"/>
            <w:noWrap/>
            <w:vAlign w:val="bottom"/>
          </w:tcPr>
          <w:p w14:paraId="2E2557CF"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14:paraId="69A6789D"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2126" w:type="dxa"/>
            <w:tcBorders>
              <w:top w:val="nil"/>
              <w:left w:val="nil"/>
              <w:bottom w:val="single" w:sz="4" w:space="0" w:color="auto"/>
              <w:right w:val="single" w:sz="4" w:space="0" w:color="auto"/>
            </w:tcBorders>
          </w:tcPr>
          <w:p w14:paraId="326E05C3" w14:textId="77777777" w:rsidR="00EA1403" w:rsidRDefault="00EA1403" w:rsidP="00853DCA">
            <w:pPr>
              <w:spacing w:after="0" w:line="240" w:lineRule="auto"/>
              <w:jc w:val="center"/>
              <w:rPr>
                <w:rFonts w:ascii="Times New Roman" w:hAnsi="Times New Roman"/>
                <w:color w:val="000000"/>
                <w:sz w:val="20"/>
                <w:szCs w:val="20"/>
                <w:lang w:eastAsia="ru-RU"/>
              </w:rPr>
            </w:pPr>
          </w:p>
        </w:tc>
      </w:tr>
      <w:tr w:rsidR="00EA1403" w:rsidRPr="003D21BC" w14:paraId="592C8595" w14:textId="77777777" w:rsidTr="00EA1403">
        <w:trPr>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14:paraId="455979F1" w14:textId="77777777" w:rsidR="00EA1403" w:rsidRPr="00357E11" w:rsidRDefault="00EA1403" w:rsidP="00C160EF">
            <w:pPr>
              <w:pStyle w:val="a8"/>
              <w:numPr>
                <w:ilvl w:val="0"/>
                <w:numId w:val="14"/>
              </w:numPr>
              <w:spacing w:after="0" w:line="240" w:lineRule="auto"/>
              <w:ind w:left="0" w:firstLine="0"/>
              <w:rPr>
                <w:rFonts w:ascii="Times New Roman" w:hAnsi="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noWrap/>
            <w:vAlign w:val="center"/>
          </w:tcPr>
          <w:p w14:paraId="14A7FADB" w14:textId="77777777" w:rsidR="00EA1403" w:rsidRDefault="00EA1403" w:rsidP="00C160EF">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Фурштатская ул., д.32</w:t>
            </w:r>
          </w:p>
        </w:tc>
        <w:tc>
          <w:tcPr>
            <w:tcW w:w="709" w:type="dxa"/>
            <w:tcBorders>
              <w:top w:val="nil"/>
              <w:left w:val="nil"/>
              <w:bottom w:val="single" w:sz="4" w:space="0" w:color="auto"/>
              <w:right w:val="single" w:sz="4" w:space="0" w:color="auto"/>
            </w:tcBorders>
            <w:shd w:val="clear" w:color="auto" w:fill="auto"/>
            <w:noWrap/>
            <w:vAlign w:val="bottom"/>
          </w:tcPr>
          <w:p w14:paraId="0B4F510B"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bottom"/>
          </w:tcPr>
          <w:p w14:paraId="7CE4D049"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88</w:t>
            </w:r>
          </w:p>
        </w:tc>
        <w:tc>
          <w:tcPr>
            <w:tcW w:w="1134" w:type="dxa"/>
            <w:tcBorders>
              <w:top w:val="nil"/>
              <w:left w:val="nil"/>
              <w:bottom w:val="single" w:sz="4" w:space="0" w:color="auto"/>
              <w:right w:val="single" w:sz="4" w:space="0" w:color="auto"/>
            </w:tcBorders>
            <w:shd w:val="clear" w:color="auto" w:fill="auto"/>
            <w:noWrap/>
            <w:vAlign w:val="bottom"/>
          </w:tcPr>
          <w:p w14:paraId="711770AF"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36</w:t>
            </w:r>
          </w:p>
        </w:tc>
        <w:tc>
          <w:tcPr>
            <w:tcW w:w="1418" w:type="dxa"/>
            <w:tcBorders>
              <w:top w:val="nil"/>
              <w:left w:val="nil"/>
              <w:bottom w:val="single" w:sz="4" w:space="0" w:color="auto"/>
              <w:right w:val="single" w:sz="4" w:space="0" w:color="auto"/>
            </w:tcBorders>
            <w:shd w:val="clear" w:color="auto" w:fill="auto"/>
            <w:noWrap/>
            <w:vAlign w:val="bottom"/>
          </w:tcPr>
          <w:p w14:paraId="2B4AE6A2"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2126" w:type="dxa"/>
            <w:tcBorders>
              <w:top w:val="nil"/>
              <w:left w:val="nil"/>
              <w:bottom w:val="single" w:sz="4" w:space="0" w:color="auto"/>
              <w:right w:val="single" w:sz="4" w:space="0" w:color="auto"/>
            </w:tcBorders>
          </w:tcPr>
          <w:p w14:paraId="737E8E78" w14:textId="77777777" w:rsidR="00EA1403" w:rsidRPr="00DE6FB5" w:rsidRDefault="00EA1403" w:rsidP="00853DCA">
            <w:pPr>
              <w:spacing w:after="0" w:line="240" w:lineRule="auto"/>
              <w:jc w:val="center"/>
              <w:rPr>
                <w:rFonts w:ascii="Times New Roman" w:hAnsi="Times New Roman"/>
                <w:color w:val="000000"/>
                <w:sz w:val="20"/>
                <w:szCs w:val="20"/>
                <w:lang w:eastAsia="ru-RU"/>
              </w:rPr>
            </w:pPr>
          </w:p>
        </w:tc>
      </w:tr>
      <w:tr w:rsidR="00EA1403" w:rsidRPr="003D21BC" w14:paraId="7EE2046A" w14:textId="77777777" w:rsidTr="00EA1403">
        <w:trPr>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14:paraId="1C0D85DD" w14:textId="77777777" w:rsidR="00EA1403" w:rsidRPr="00357E11" w:rsidRDefault="00EA1403" w:rsidP="00C160EF">
            <w:pPr>
              <w:pStyle w:val="a8"/>
              <w:numPr>
                <w:ilvl w:val="0"/>
                <w:numId w:val="14"/>
              </w:numPr>
              <w:spacing w:after="0" w:line="240" w:lineRule="auto"/>
              <w:ind w:left="0" w:firstLine="0"/>
              <w:rPr>
                <w:rFonts w:ascii="Times New Roman" w:hAnsi="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noWrap/>
            <w:vAlign w:val="center"/>
          </w:tcPr>
          <w:p w14:paraId="4DD535DE" w14:textId="77777777" w:rsidR="00EA1403" w:rsidRDefault="00EA1403" w:rsidP="00C160EF">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Чайковского ул., д.2/7</w:t>
            </w:r>
          </w:p>
        </w:tc>
        <w:tc>
          <w:tcPr>
            <w:tcW w:w="709" w:type="dxa"/>
            <w:tcBorders>
              <w:top w:val="nil"/>
              <w:left w:val="nil"/>
              <w:bottom w:val="single" w:sz="4" w:space="0" w:color="auto"/>
              <w:right w:val="single" w:sz="4" w:space="0" w:color="auto"/>
            </w:tcBorders>
            <w:shd w:val="clear" w:color="auto" w:fill="auto"/>
            <w:noWrap/>
            <w:vAlign w:val="bottom"/>
          </w:tcPr>
          <w:p w14:paraId="0780638A"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32</w:t>
            </w:r>
          </w:p>
        </w:tc>
        <w:tc>
          <w:tcPr>
            <w:tcW w:w="850" w:type="dxa"/>
            <w:tcBorders>
              <w:top w:val="nil"/>
              <w:left w:val="nil"/>
              <w:bottom w:val="single" w:sz="4" w:space="0" w:color="auto"/>
              <w:right w:val="single" w:sz="4" w:space="0" w:color="auto"/>
            </w:tcBorders>
            <w:shd w:val="clear" w:color="auto" w:fill="auto"/>
            <w:noWrap/>
            <w:vAlign w:val="bottom"/>
          </w:tcPr>
          <w:p w14:paraId="63774919"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25</w:t>
            </w:r>
          </w:p>
        </w:tc>
        <w:tc>
          <w:tcPr>
            <w:tcW w:w="1134" w:type="dxa"/>
            <w:tcBorders>
              <w:top w:val="nil"/>
              <w:left w:val="nil"/>
              <w:bottom w:val="single" w:sz="4" w:space="0" w:color="auto"/>
              <w:right w:val="single" w:sz="4" w:space="0" w:color="auto"/>
            </w:tcBorders>
            <w:shd w:val="clear" w:color="auto" w:fill="auto"/>
            <w:noWrap/>
            <w:vAlign w:val="bottom"/>
          </w:tcPr>
          <w:p w14:paraId="723C251D"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14:paraId="0868ABFF"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2126" w:type="dxa"/>
            <w:tcBorders>
              <w:top w:val="nil"/>
              <w:left w:val="nil"/>
              <w:bottom w:val="single" w:sz="4" w:space="0" w:color="auto"/>
              <w:right w:val="single" w:sz="4" w:space="0" w:color="auto"/>
            </w:tcBorders>
          </w:tcPr>
          <w:p w14:paraId="329AFCD3" w14:textId="77777777" w:rsidR="00EA1403" w:rsidRDefault="00EA1403" w:rsidP="00853DC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32</w:t>
            </w:r>
          </w:p>
        </w:tc>
      </w:tr>
      <w:tr w:rsidR="00EA1403" w:rsidRPr="003D21BC" w14:paraId="25CC124D" w14:textId="77777777" w:rsidTr="00EA1403">
        <w:trPr>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14:paraId="3FD04793" w14:textId="77777777" w:rsidR="00EA1403" w:rsidRPr="00357E11" w:rsidRDefault="00EA1403" w:rsidP="00C160EF">
            <w:pPr>
              <w:pStyle w:val="a8"/>
              <w:numPr>
                <w:ilvl w:val="0"/>
                <w:numId w:val="14"/>
              </w:numPr>
              <w:spacing w:after="0" w:line="240" w:lineRule="auto"/>
              <w:ind w:left="0" w:firstLine="0"/>
              <w:rPr>
                <w:rFonts w:ascii="Times New Roman" w:hAnsi="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noWrap/>
            <w:vAlign w:val="center"/>
          </w:tcPr>
          <w:p w14:paraId="3456AFFD" w14:textId="77777777" w:rsidR="00EA1403" w:rsidRDefault="00EA1403" w:rsidP="00AD3650">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Чайковского ул., д.8</w:t>
            </w:r>
          </w:p>
        </w:tc>
        <w:tc>
          <w:tcPr>
            <w:tcW w:w="709" w:type="dxa"/>
            <w:tcBorders>
              <w:top w:val="nil"/>
              <w:left w:val="nil"/>
              <w:bottom w:val="single" w:sz="4" w:space="0" w:color="auto"/>
              <w:right w:val="single" w:sz="4" w:space="0" w:color="auto"/>
            </w:tcBorders>
            <w:shd w:val="clear" w:color="auto" w:fill="auto"/>
            <w:noWrap/>
            <w:vAlign w:val="bottom"/>
          </w:tcPr>
          <w:p w14:paraId="7CAA51BA"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12</w:t>
            </w:r>
          </w:p>
        </w:tc>
        <w:tc>
          <w:tcPr>
            <w:tcW w:w="850" w:type="dxa"/>
            <w:tcBorders>
              <w:top w:val="nil"/>
              <w:left w:val="nil"/>
              <w:bottom w:val="single" w:sz="4" w:space="0" w:color="auto"/>
              <w:right w:val="single" w:sz="4" w:space="0" w:color="auto"/>
            </w:tcBorders>
            <w:shd w:val="clear" w:color="auto" w:fill="auto"/>
            <w:noWrap/>
            <w:vAlign w:val="bottom"/>
          </w:tcPr>
          <w:p w14:paraId="2D0E3E17"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tcPr>
          <w:p w14:paraId="1670B307"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34</w:t>
            </w:r>
          </w:p>
        </w:tc>
        <w:tc>
          <w:tcPr>
            <w:tcW w:w="1418" w:type="dxa"/>
            <w:tcBorders>
              <w:top w:val="nil"/>
              <w:left w:val="nil"/>
              <w:bottom w:val="single" w:sz="4" w:space="0" w:color="auto"/>
              <w:right w:val="single" w:sz="4" w:space="0" w:color="auto"/>
            </w:tcBorders>
            <w:shd w:val="clear" w:color="auto" w:fill="auto"/>
            <w:noWrap/>
            <w:vAlign w:val="bottom"/>
          </w:tcPr>
          <w:p w14:paraId="7C90CFA2"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2126" w:type="dxa"/>
            <w:tcBorders>
              <w:top w:val="nil"/>
              <w:left w:val="nil"/>
              <w:bottom w:val="single" w:sz="4" w:space="0" w:color="auto"/>
              <w:right w:val="single" w:sz="4" w:space="0" w:color="auto"/>
            </w:tcBorders>
          </w:tcPr>
          <w:p w14:paraId="5A7A6D9D" w14:textId="77777777" w:rsidR="00EA1403" w:rsidRDefault="00EA1403" w:rsidP="00853DCA">
            <w:pPr>
              <w:spacing w:after="0" w:line="240" w:lineRule="auto"/>
              <w:jc w:val="center"/>
              <w:rPr>
                <w:rFonts w:ascii="Times New Roman" w:hAnsi="Times New Roman"/>
                <w:color w:val="000000"/>
                <w:sz w:val="20"/>
                <w:szCs w:val="20"/>
                <w:lang w:eastAsia="ru-RU"/>
              </w:rPr>
            </w:pPr>
          </w:p>
        </w:tc>
      </w:tr>
      <w:tr w:rsidR="00EA1403" w:rsidRPr="003D21BC" w14:paraId="53548C64" w14:textId="77777777" w:rsidTr="00EA1403">
        <w:trPr>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14:paraId="20E6EDE4" w14:textId="77777777" w:rsidR="00EA1403" w:rsidRPr="00357E11" w:rsidRDefault="00EA1403" w:rsidP="00C160EF">
            <w:pPr>
              <w:pStyle w:val="a8"/>
              <w:numPr>
                <w:ilvl w:val="0"/>
                <w:numId w:val="14"/>
              </w:numPr>
              <w:spacing w:after="0" w:line="240" w:lineRule="auto"/>
              <w:ind w:left="0" w:firstLine="0"/>
              <w:rPr>
                <w:rFonts w:ascii="Times New Roman" w:hAnsi="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noWrap/>
            <w:vAlign w:val="center"/>
          </w:tcPr>
          <w:p w14:paraId="5640F61B" w14:textId="77777777" w:rsidR="00EA1403" w:rsidRDefault="00EA1403" w:rsidP="00C160EF">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Чайковского ул., д.39</w:t>
            </w:r>
          </w:p>
        </w:tc>
        <w:tc>
          <w:tcPr>
            <w:tcW w:w="709" w:type="dxa"/>
            <w:tcBorders>
              <w:top w:val="nil"/>
              <w:left w:val="nil"/>
              <w:bottom w:val="single" w:sz="4" w:space="0" w:color="auto"/>
              <w:right w:val="single" w:sz="4" w:space="0" w:color="auto"/>
            </w:tcBorders>
            <w:shd w:val="clear" w:color="auto" w:fill="auto"/>
            <w:noWrap/>
            <w:vAlign w:val="bottom"/>
          </w:tcPr>
          <w:p w14:paraId="152E3F14"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12</w:t>
            </w:r>
          </w:p>
        </w:tc>
        <w:tc>
          <w:tcPr>
            <w:tcW w:w="850" w:type="dxa"/>
            <w:tcBorders>
              <w:top w:val="nil"/>
              <w:left w:val="nil"/>
              <w:bottom w:val="single" w:sz="4" w:space="0" w:color="auto"/>
              <w:right w:val="single" w:sz="4" w:space="0" w:color="auto"/>
            </w:tcBorders>
            <w:shd w:val="clear" w:color="auto" w:fill="auto"/>
            <w:noWrap/>
            <w:vAlign w:val="bottom"/>
          </w:tcPr>
          <w:p w14:paraId="2A36B0DE"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28</w:t>
            </w:r>
          </w:p>
        </w:tc>
        <w:tc>
          <w:tcPr>
            <w:tcW w:w="1134" w:type="dxa"/>
            <w:tcBorders>
              <w:top w:val="nil"/>
              <w:left w:val="nil"/>
              <w:bottom w:val="single" w:sz="4" w:space="0" w:color="auto"/>
              <w:right w:val="single" w:sz="4" w:space="0" w:color="auto"/>
            </w:tcBorders>
            <w:shd w:val="clear" w:color="auto" w:fill="auto"/>
            <w:noWrap/>
            <w:vAlign w:val="bottom"/>
          </w:tcPr>
          <w:p w14:paraId="0F2BFCE2"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14:paraId="2591217A"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2126" w:type="dxa"/>
            <w:tcBorders>
              <w:top w:val="nil"/>
              <w:left w:val="nil"/>
              <w:bottom w:val="single" w:sz="4" w:space="0" w:color="auto"/>
              <w:right w:val="single" w:sz="4" w:space="0" w:color="auto"/>
            </w:tcBorders>
          </w:tcPr>
          <w:p w14:paraId="4BBE01B6" w14:textId="77777777" w:rsidR="00EA1403" w:rsidRDefault="00EA1403" w:rsidP="00853DCA">
            <w:pPr>
              <w:spacing w:after="0" w:line="240" w:lineRule="auto"/>
              <w:jc w:val="center"/>
              <w:rPr>
                <w:rFonts w:ascii="Times New Roman" w:hAnsi="Times New Roman"/>
                <w:color w:val="000000"/>
                <w:sz w:val="20"/>
                <w:szCs w:val="20"/>
                <w:lang w:eastAsia="ru-RU"/>
              </w:rPr>
            </w:pPr>
          </w:p>
        </w:tc>
      </w:tr>
      <w:tr w:rsidR="00EA1403" w:rsidRPr="003D21BC" w14:paraId="1EF03FC5" w14:textId="77777777" w:rsidTr="00EA1403">
        <w:trPr>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14:paraId="6D9ABA08" w14:textId="77777777" w:rsidR="00EA1403" w:rsidRPr="00357E11" w:rsidRDefault="00EA1403" w:rsidP="00C160EF">
            <w:pPr>
              <w:pStyle w:val="a8"/>
              <w:numPr>
                <w:ilvl w:val="0"/>
                <w:numId w:val="14"/>
              </w:numPr>
              <w:spacing w:after="0" w:line="240" w:lineRule="auto"/>
              <w:ind w:left="0" w:firstLine="0"/>
              <w:rPr>
                <w:rFonts w:ascii="Times New Roman" w:hAnsi="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noWrap/>
            <w:vAlign w:val="center"/>
          </w:tcPr>
          <w:p w14:paraId="63DFBFB6" w14:textId="77777777" w:rsidR="00EA1403" w:rsidRDefault="00EA1403" w:rsidP="00C160EF">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Чехова ул., д.5</w:t>
            </w:r>
          </w:p>
        </w:tc>
        <w:tc>
          <w:tcPr>
            <w:tcW w:w="709" w:type="dxa"/>
            <w:tcBorders>
              <w:top w:val="nil"/>
              <w:left w:val="nil"/>
              <w:bottom w:val="single" w:sz="4" w:space="0" w:color="auto"/>
              <w:right w:val="single" w:sz="4" w:space="0" w:color="auto"/>
            </w:tcBorders>
            <w:shd w:val="clear" w:color="auto" w:fill="auto"/>
            <w:noWrap/>
            <w:vAlign w:val="bottom"/>
          </w:tcPr>
          <w:p w14:paraId="19CA9E3C"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26</w:t>
            </w:r>
          </w:p>
        </w:tc>
        <w:tc>
          <w:tcPr>
            <w:tcW w:w="850" w:type="dxa"/>
            <w:tcBorders>
              <w:top w:val="nil"/>
              <w:left w:val="nil"/>
              <w:bottom w:val="single" w:sz="4" w:space="0" w:color="auto"/>
              <w:right w:val="single" w:sz="4" w:space="0" w:color="auto"/>
            </w:tcBorders>
            <w:shd w:val="clear" w:color="auto" w:fill="auto"/>
            <w:noWrap/>
            <w:vAlign w:val="bottom"/>
          </w:tcPr>
          <w:p w14:paraId="0D25139B" w14:textId="77777777" w:rsidR="00EA1403" w:rsidRPr="00DE6FB5"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auto" w:fill="auto"/>
            <w:noWrap/>
            <w:vAlign w:val="bottom"/>
          </w:tcPr>
          <w:p w14:paraId="626DD070"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14:paraId="29E23C32"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2126" w:type="dxa"/>
            <w:tcBorders>
              <w:top w:val="nil"/>
              <w:left w:val="nil"/>
              <w:bottom w:val="single" w:sz="4" w:space="0" w:color="auto"/>
              <w:right w:val="single" w:sz="4" w:space="0" w:color="auto"/>
            </w:tcBorders>
          </w:tcPr>
          <w:p w14:paraId="672C0608" w14:textId="77777777" w:rsidR="00EA1403" w:rsidRDefault="00EA1403" w:rsidP="00853DCA">
            <w:pPr>
              <w:spacing w:after="0" w:line="240" w:lineRule="auto"/>
              <w:jc w:val="center"/>
              <w:rPr>
                <w:rFonts w:ascii="Times New Roman" w:hAnsi="Times New Roman"/>
                <w:color w:val="000000"/>
                <w:sz w:val="20"/>
                <w:szCs w:val="20"/>
                <w:lang w:eastAsia="ru-RU"/>
              </w:rPr>
            </w:pPr>
          </w:p>
        </w:tc>
      </w:tr>
      <w:tr w:rsidR="00EA1403" w:rsidRPr="003D21BC" w14:paraId="754A4947" w14:textId="77777777" w:rsidTr="00EA1403">
        <w:trPr>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14:paraId="01CB1A66" w14:textId="77777777" w:rsidR="00EA1403" w:rsidRPr="00357E11" w:rsidRDefault="00EA1403" w:rsidP="00C160EF">
            <w:pPr>
              <w:pStyle w:val="a8"/>
              <w:numPr>
                <w:ilvl w:val="0"/>
                <w:numId w:val="14"/>
              </w:numPr>
              <w:spacing w:after="0" w:line="240" w:lineRule="auto"/>
              <w:ind w:left="0" w:firstLine="0"/>
              <w:rPr>
                <w:rFonts w:ascii="Times New Roman" w:hAnsi="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noWrap/>
            <w:vAlign w:val="center"/>
          </w:tcPr>
          <w:p w14:paraId="67C06683" w14:textId="77777777" w:rsidR="00EA1403" w:rsidRDefault="00EA1403" w:rsidP="00AD3650">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Шпалерная ул., д.7</w:t>
            </w:r>
          </w:p>
        </w:tc>
        <w:tc>
          <w:tcPr>
            <w:tcW w:w="709" w:type="dxa"/>
            <w:tcBorders>
              <w:top w:val="nil"/>
              <w:left w:val="nil"/>
              <w:bottom w:val="single" w:sz="4" w:space="0" w:color="auto"/>
              <w:right w:val="single" w:sz="4" w:space="0" w:color="auto"/>
            </w:tcBorders>
            <w:shd w:val="clear" w:color="auto" w:fill="auto"/>
            <w:noWrap/>
            <w:vAlign w:val="bottom"/>
          </w:tcPr>
          <w:p w14:paraId="5B2996EB"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bottom"/>
          </w:tcPr>
          <w:p w14:paraId="658F925B"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tcPr>
          <w:p w14:paraId="4FEE96DB"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12</w:t>
            </w:r>
          </w:p>
        </w:tc>
        <w:tc>
          <w:tcPr>
            <w:tcW w:w="1418" w:type="dxa"/>
            <w:tcBorders>
              <w:top w:val="nil"/>
              <w:left w:val="nil"/>
              <w:bottom w:val="single" w:sz="4" w:space="0" w:color="auto"/>
              <w:right w:val="single" w:sz="4" w:space="0" w:color="auto"/>
            </w:tcBorders>
            <w:shd w:val="clear" w:color="auto" w:fill="auto"/>
            <w:noWrap/>
            <w:vAlign w:val="bottom"/>
          </w:tcPr>
          <w:p w14:paraId="0F1E3BAF"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56</w:t>
            </w:r>
          </w:p>
        </w:tc>
        <w:tc>
          <w:tcPr>
            <w:tcW w:w="2126" w:type="dxa"/>
            <w:tcBorders>
              <w:top w:val="nil"/>
              <w:left w:val="nil"/>
              <w:bottom w:val="single" w:sz="4" w:space="0" w:color="auto"/>
              <w:right w:val="single" w:sz="4" w:space="0" w:color="auto"/>
            </w:tcBorders>
          </w:tcPr>
          <w:p w14:paraId="15E4602D" w14:textId="77777777" w:rsidR="00EA1403" w:rsidRDefault="00EA1403" w:rsidP="00853DCA">
            <w:pPr>
              <w:spacing w:after="0" w:line="240" w:lineRule="auto"/>
              <w:jc w:val="center"/>
              <w:rPr>
                <w:rFonts w:ascii="Times New Roman" w:hAnsi="Times New Roman"/>
                <w:color w:val="000000"/>
                <w:sz w:val="20"/>
                <w:szCs w:val="20"/>
                <w:lang w:eastAsia="ru-RU"/>
              </w:rPr>
            </w:pPr>
          </w:p>
        </w:tc>
      </w:tr>
      <w:tr w:rsidR="00EA1403" w:rsidRPr="003D21BC" w14:paraId="0CD1CD0C" w14:textId="77777777" w:rsidTr="00EA1403">
        <w:trPr>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14:paraId="3DEA2C11" w14:textId="77777777" w:rsidR="00EA1403" w:rsidRPr="00357E11" w:rsidRDefault="00EA1403" w:rsidP="00C160EF">
            <w:pPr>
              <w:pStyle w:val="a8"/>
              <w:numPr>
                <w:ilvl w:val="0"/>
                <w:numId w:val="14"/>
              </w:numPr>
              <w:spacing w:after="0" w:line="240" w:lineRule="auto"/>
              <w:ind w:left="0" w:firstLine="0"/>
              <w:rPr>
                <w:rFonts w:ascii="Times New Roman" w:hAnsi="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noWrap/>
            <w:vAlign w:val="center"/>
          </w:tcPr>
          <w:p w14:paraId="5BA96B01" w14:textId="77777777" w:rsidR="00EA1403" w:rsidRDefault="00EA1403" w:rsidP="00C160EF">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Шпалерная ул., д.28-30</w:t>
            </w:r>
          </w:p>
        </w:tc>
        <w:tc>
          <w:tcPr>
            <w:tcW w:w="709" w:type="dxa"/>
            <w:tcBorders>
              <w:top w:val="nil"/>
              <w:left w:val="nil"/>
              <w:bottom w:val="single" w:sz="4" w:space="0" w:color="auto"/>
              <w:right w:val="single" w:sz="4" w:space="0" w:color="auto"/>
            </w:tcBorders>
            <w:shd w:val="clear" w:color="auto" w:fill="auto"/>
            <w:noWrap/>
            <w:vAlign w:val="bottom"/>
          </w:tcPr>
          <w:p w14:paraId="0D7AF59C" w14:textId="77777777" w:rsidR="00EA1403" w:rsidRDefault="00EA1403"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151</w:t>
            </w:r>
          </w:p>
        </w:tc>
        <w:tc>
          <w:tcPr>
            <w:tcW w:w="850" w:type="dxa"/>
            <w:tcBorders>
              <w:top w:val="nil"/>
              <w:left w:val="nil"/>
              <w:bottom w:val="single" w:sz="4" w:space="0" w:color="auto"/>
              <w:right w:val="single" w:sz="4" w:space="0" w:color="auto"/>
            </w:tcBorders>
            <w:shd w:val="clear" w:color="auto" w:fill="auto"/>
            <w:noWrap/>
            <w:vAlign w:val="bottom"/>
          </w:tcPr>
          <w:p w14:paraId="412D18E5"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tcPr>
          <w:p w14:paraId="7A20DE02"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14:paraId="59F1E43E" w14:textId="77777777" w:rsidR="00EA1403" w:rsidRDefault="00EA1403" w:rsidP="004E652F">
            <w:pPr>
              <w:spacing w:after="0" w:line="240" w:lineRule="auto"/>
              <w:jc w:val="center"/>
              <w:rPr>
                <w:rFonts w:ascii="Times New Roman" w:hAnsi="Times New Roman"/>
                <w:color w:val="000000"/>
                <w:sz w:val="20"/>
                <w:szCs w:val="20"/>
                <w:lang w:eastAsia="ru-RU"/>
              </w:rPr>
            </w:pPr>
          </w:p>
        </w:tc>
        <w:tc>
          <w:tcPr>
            <w:tcW w:w="2126" w:type="dxa"/>
            <w:tcBorders>
              <w:top w:val="nil"/>
              <w:left w:val="nil"/>
              <w:bottom w:val="single" w:sz="4" w:space="0" w:color="auto"/>
              <w:right w:val="single" w:sz="4" w:space="0" w:color="auto"/>
            </w:tcBorders>
          </w:tcPr>
          <w:p w14:paraId="2FCDFF8F" w14:textId="77777777" w:rsidR="00EA1403" w:rsidRDefault="00EA1403" w:rsidP="00853DCA">
            <w:pPr>
              <w:spacing w:after="0" w:line="240" w:lineRule="auto"/>
              <w:jc w:val="center"/>
              <w:rPr>
                <w:rFonts w:ascii="Times New Roman" w:hAnsi="Times New Roman"/>
                <w:color w:val="000000"/>
                <w:sz w:val="20"/>
                <w:szCs w:val="20"/>
                <w:lang w:eastAsia="ru-RU"/>
              </w:rPr>
            </w:pPr>
          </w:p>
        </w:tc>
      </w:tr>
      <w:tr w:rsidR="00EA1403" w:rsidRPr="003D21BC" w14:paraId="6289F122" w14:textId="77777777" w:rsidTr="00EA1403">
        <w:trPr>
          <w:trHeight w:val="288"/>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3EC65" w14:textId="77777777" w:rsidR="00EA1403" w:rsidRPr="008051DA" w:rsidRDefault="00EA1403" w:rsidP="00C160EF">
            <w:pPr>
              <w:spacing w:after="0" w:line="240" w:lineRule="auto"/>
              <w:rPr>
                <w:rFonts w:ascii="Times New Roman" w:hAnsi="Times New Roman"/>
                <w:color w:val="000000"/>
                <w:sz w:val="20"/>
                <w:szCs w:val="20"/>
                <w:lang w:eastAsia="ru-RU"/>
              </w:rPr>
            </w:pPr>
            <w:r w:rsidRPr="008051DA">
              <w:rPr>
                <w:rFonts w:ascii="Times New Roman" w:hAnsi="Times New Roman"/>
                <w:color w:val="000000"/>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7C80D0E1" w14:textId="77777777" w:rsidR="00EA1403" w:rsidRPr="008051DA" w:rsidRDefault="00EA1403" w:rsidP="00C160EF">
            <w:pPr>
              <w:spacing w:after="0" w:line="240" w:lineRule="auto"/>
              <w:rPr>
                <w:rFonts w:ascii="Times New Roman" w:hAnsi="Times New Roman"/>
                <w:color w:val="000000"/>
                <w:sz w:val="20"/>
                <w:szCs w:val="20"/>
                <w:lang w:eastAsia="ru-RU"/>
              </w:rPr>
            </w:pPr>
            <w:r w:rsidRPr="008051DA">
              <w:rPr>
                <w:rFonts w:ascii="Times New Roman" w:hAnsi="Times New Roman"/>
                <w:color w:val="000000"/>
                <w:sz w:val="20"/>
                <w:szCs w:val="20"/>
                <w:lang w:eastAsia="ru-RU"/>
              </w:rPr>
              <w:t>ИТОГО</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74DA410B" w14:textId="77777777" w:rsidR="00EA1403" w:rsidRPr="008051DA" w:rsidRDefault="00C034E8" w:rsidP="00C034E8">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373</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73FE4631" w14:textId="77777777" w:rsidR="00EA1403" w:rsidRPr="008051DA" w:rsidRDefault="00C034E8"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423</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CD7C819" w14:textId="77777777" w:rsidR="00EA1403" w:rsidRPr="008051DA" w:rsidRDefault="00C034E8" w:rsidP="00C034E8">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138</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D24627C" w14:textId="77777777" w:rsidR="00EA1403" w:rsidRPr="008051DA" w:rsidRDefault="00C034E8" w:rsidP="004E652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1532</w:t>
            </w:r>
          </w:p>
        </w:tc>
        <w:tc>
          <w:tcPr>
            <w:tcW w:w="2126" w:type="dxa"/>
            <w:tcBorders>
              <w:top w:val="single" w:sz="4" w:space="0" w:color="auto"/>
              <w:left w:val="nil"/>
              <w:bottom w:val="single" w:sz="4" w:space="0" w:color="auto"/>
              <w:right w:val="single" w:sz="4" w:space="0" w:color="auto"/>
            </w:tcBorders>
          </w:tcPr>
          <w:p w14:paraId="77E3358A" w14:textId="77777777" w:rsidR="00EA1403" w:rsidRPr="008051DA" w:rsidRDefault="00C034E8" w:rsidP="00C034E8">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w:t>
            </w:r>
            <w:r w:rsidR="00EA1403">
              <w:rPr>
                <w:rFonts w:ascii="Times New Roman" w:hAnsi="Times New Roman"/>
                <w:color w:val="000000"/>
                <w:sz w:val="20"/>
                <w:szCs w:val="20"/>
                <w:lang w:eastAsia="ru-RU"/>
              </w:rPr>
              <w:t>1</w:t>
            </w:r>
          </w:p>
        </w:tc>
      </w:tr>
    </w:tbl>
    <w:p w14:paraId="60F484E2" w14:textId="77777777" w:rsidR="00C160EF" w:rsidRDefault="00C160EF" w:rsidP="008051DA">
      <w:pPr>
        <w:rPr>
          <w:rFonts w:ascii="Times New Roman" w:hAnsi="Times New Roman"/>
          <w:bCs/>
          <w:sz w:val="20"/>
          <w:szCs w:val="20"/>
          <w:lang w:eastAsia="ru-RU"/>
        </w:rPr>
      </w:pPr>
      <w:r>
        <w:rPr>
          <w:rFonts w:ascii="Times New Roman" w:hAnsi="Times New Roman"/>
        </w:rPr>
        <w:t xml:space="preserve">      </w:t>
      </w:r>
      <w:r w:rsidR="00853DCA">
        <w:rPr>
          <w:rFonts w:ascii="Times New Roman" w:hAnsi="Times New Roman"/>
        </w:rPr>
        <w:t xml:space="preserve">                                     </w:t>
      </w:r>
    </w:p>
    <w:p w14:paraId="1F9AC2A5" w14:textId="77777777" w:rsidR="00571386" w:rsidRDefault="00571386" w:rsidP="001825C4">
      <w:pPr>
        <w:spacing w:after="0" w:line="240" w:lineRule="auto"/>
        <w:jc w:val="center"/>
        <w:rPr>
          <w:rFonts w:ascii="Times New Roman" w:hAnsi="Times New Roman"/>
          <w:bCs/>
          <w:sz w:val="20"/>
          <w:szCs w:val="20"/>
          <w:lang w:eastAsia="ru-RU"/>
        </w:rPr>
      </w:pPr>
    </w:p>
    <w:p w14:paraId="0F2A070A" w14:textId="77777777" w:rsidR="00EC5F85" w:rsidRPr="001825C4" w:rsidRDefault="00EC5F85" w:rsidP="001825C4">
      <w:pPr>
        <w:spacing w:after="0" w:line="240" w:lineRule="auto"/>
        <w:jc w:val="center"/>
        <w:rPr>
          <w:rFonts w:ascii="Times New Roman" w:hAnsi="Times New Roman"/>
          <w:bCs/>
          <w:sz w:val="20"/>
          <w:szCs w:val="20"/>
          <w:lang w:eastAsia="ru-RU"/>
        </w:rPr>
      </w:pPr>
    </w:p>
    <w:p w14:paraId="5A5CCEF7" w14:textId="77777777" w:rsidR="001825C4" w:rsidRPr="001825C4" w:rsidRDefault="001825C4" w:rsidP="001825C4">
      <w:pPr>
        <w:spacing w:after="0" w:line="240" w:lineRule="auto"/>
        <w:jc w:val="right"/>
        <w:rPr>
          <w:rFonts w:ascii="Times New Roman" w:eastAsia="Calibri" w:hAnsi="Times New Roman"/>
          <w:sz w:val="20"/>
          <w:szCs w:val="20"/>
          <w:lang w:eastAsia="zh-CN"/>
        </w:rPr>
      </w:pPr>
      <w:r w:rsidRPr="001825C4">
        <w:rPr>
          <w:rFonts w:ascii="Times New Roman" w:eastAsia="Calibri" w:hAnsi="Times New Roman"/>
          <w:sz w:val="20"/>
          <w:szCs w:val="20"/>
          <w:lang w:eastAsia="zh-CN"/>
        </w:rPr>
        <w:t>Приложение 1</w:t>
      </w:r>
      <w:r w:rsidR="00B57509">
        <w:rPr>
          <w:rFonts w:ascii="Times New Roman" w:eastAsia="Calibri" w:hAnsi="Times New Roman"/>
          <w:sz w:val="20"/>
          <w:szCs w:val="20"/>
          <w:lang w:eastAsia="zh-CN"/>
        </w:rPr>
        <w:t>0</w:t>
      </w:r>
    </w:p>
    <w:p w14:paraId="357CCCBF" w14:textId="77777777" w:rsidR="001825C4" w:rsidRPr="001825C4" w:rsidRDefault="001825C4" w:rsidP="001825C4">
      <w:pPr>
        <w:spacing w:after="0" w:line="240" w:lineRule="auto"/>
        <w:jc w:val="right"/>
        <w:rPr>
          <w:rFonts w:ascii="Times New Roman" w:eastAsia="Calibri" w:hAnsi="Times New Roman"/>
          <w:sz w:val="20"/>
          <w:szCs w:val="20"/>
          <w:lang w:eastAsia="zh-CN"/>
        </w:rPr>
      </w:pPr>
      <w:r w:rsidRPr="001825C4">
        <w:rPr>
          <w:rFonts w:ascii="Times New Roman" w:eastAsia="Calibri" w:hAnsi="Times New Roman"/>
          <w:sz w:val="20"/>
          <w:szCs w:val="20"/>
          <w:lang w:eastAsia="zh-CN"/>
        </w:rPr>
        <w:t>к муниципальной программе</w:t>
      </w:r>
    </w:p>
    <w:p w14:paraId="0FC78E43" w14:textId="77777777" w:rsidR="001825C4" w:rsidRPr="001825C4" w:rsidRDefault="001825C4" w:rsidP="001825C4">
      <w:pPr>
        <w:shd w:val="clear" w:color="auto" w:fill="FFFFFF"/>
        <w:spacing w:after="0" w:line="240" w:lineRule="auto"/>
        <w:jc w:val="both"/>
        <w:rPr>
          <w:rFonts w:ascii="Times New Roman" w:hAnsi="Times New Roman"/>
          <w:b/>
          <w:sz w:val="20"/>
          <w:szCs w:val="20"/>
        </w:rPr>
      </w:pPr>
    </w:p>
    <w:p w14:paraId="75A94FC4" w14:textId="77777777" w:rsidR="001825C4" w:rsidRDefault="001825C4" w:rsidP="001825C4">
      <w:pPr>
        <w:spacing w:after="0" w:line="240" w:lineRule="auto"/>
        <w:jc w:val="center"/>
        <w:rPr>
          <w:rFonts w:ascii="Times New Roman" w:hAnsi="Times New Roman"/>
          <w:sz w:val="20"/>
          <w:szCs w:val="20"/>
        </w:rPr>
      </w:pPr>
      <w:r w:rsidRPr="001825C4">
        <w:rPr>
          <w:rFonts w:ascii="Times New Roman" w:hAnsi="Times New Roman"/>
          <w:sz w:val="20"/>
          <w:szCs w:val="20"/>
        </w:rPr>
        <w:t>Адресный перечень по проведению санитарных обрезок, омоложению деревьев и кустарников к муниципальной программе</w:t>
      </w:r>
      <w:r w:rsidR="00CE2ED4">
        <w:rPr>
          <w:rFonts w:ascii="Times New Roman" w:hAnsi="Times New Roman"/>
          <w:sz w:val="20"/>
          <w:szCs w:val="20"/>
        </w:rPr>
        <w:t xml:space="preserve"> </w:t>
      </w:r>
      <w:r w:rsidRPr="001825C4">
        <w:rPr>
          <w:rFonts w:ascii="Times New Roman" w:hAnsi="Times New Roman"/>
          <w:sz w:val="20"/>
          <w:szCs w:val="20"/>
        </w:rPr>
        <w:t>«Благоустройство территории внутригородского муниципального образования Санкт – Петер</w:t>
      </w:r>
      <w:r w:rsidR="00014971">
        <w:rPr>
          <w:rFonts w:ascii="Times New Roman" w:hAnsi="Times New Roman"/>
          <w:sz w:val="20"/>
          <w:szCs w:val="20"/>
        </w:rPr>
        <w:t xml:space="preserve">бурга МО Литейный округ на </w:t>
      </w:r>
      <w:r w:rsidR="002C334C" w:rsidRPr="002C334C">
        <w:rPr>
          <w:rFonts w:ascii="Times New Roman" w:hAnsi="Times New Roman"/>
          <w:sz w:val="20"/>
          <w:szCs w:val="20"/>
        </w:rPr>
        <w:t>2023 -25 годы</w:t>
      </w:r>
      <w:r w:rsidRPr="001825C4">
        <w:rPr>
          <w:rFonts w:ascii="Times New Roman" w:hAnsi="Times New Roman"/>
          <w:sz w:val="20"/>
          <w:szCs w:val="20"/>
        </w:rPr>
        <w:t>»</w:t>
      </w:r>
    </w:p>
    <w:p w14:paraId="7B661194" w14:textId="77777777" w:rsidR="008051DA" w:rsidRPr="0017332A" w:rsidRDefault="008051DA" w:rsidP="0017332A">
      <w:pPr>
        <w:shd w:val="clear" w:color="auto" w:fill="FFFFFF"/>
        <w:ind w:right="-1"/>
        <w:jc w:val="center"/>
        <w:rPr>
          <w:rFonts w:ascii="Times New Roman" w:hAnsi="Times New Roman"/>
          <w:bCs/>
          <w:iCs/>
          <w:color w:val="000000"/>
          <w:spacing w:val="1"/>
          <w:sz w:val="24"/>
          <w:szCs w:val="24"/>
        </w:rPr>
      </w:pPr>
    </w:p>
    <w:tbl>
      <w:tblPr>
        <w:tblStyle w:val="aa"/>
        <w:tblW w:w="9781" w:type="dxa"/>
        <w:tblInd w:w="-459" w:type="dxa"/>
        <w:tblLayout w:type="fixed"/>
        <w:tblLook w:val="04A0" w:firstRow="1" w:lastRow="0" w:firstColumn="1" w:lastColumn="0" w:noHBand="0" w:noVBand="1"/>
      </w:tblPr>
      <w:tblGrid>
        <w:gridCol w:w="668"/>
        <w:gridCol w:w="3301"/>
        <w:gridCol w:w="1843"/>
        <w:gridCol w:w="3969"/>
      </w:tblGrid>
      <w:tr w:rsidR="003D511E" w:rsidRPr="00284DE3" w14:paraId="63B79CB0" w14:textId="77777777" w:rsidTr="009C0D9B">
        <w:trPr>
          <w:cantSplit/>
          <w:trHeight w:val="1260"/>
        </w:trPr>
        <w:tc>
          <w:tcPr>
            <w:tcW w:w="668" w:type="dxa"/>
            <w:tcBorders>
              <w:top w:val="single" w:sz="4" w:space="0" w:color="auto"/>
              <w:left w:val="single" w:sz="4" w:space="0" w:color="auto"/>
              <w:bottom w:val="single" w:sz="4" w:space="0" w:color="auto"/>
              <w:right w:val="single" w:sz="4" w:space="0" w:color="auto"/>
            </w:tcBorders>
            <w:hideMark/>
          </w:tcPr>
          <w:p w14:paraId="15BD52E1" w14:textId="77777777" w:rsidR="003D511E" w:rsidRPr="00284DE3" w:rsidRDefault="003D511E" w:rsidP="002C1A66">
            <w:pPr>
              <w:jc w:val="center"/>
              <w:rPr>
                <w:rFonts w:ascii="Times New Roman" w:hAnsi="Times New Roman"/>
                <w:sz w:val="20"/>
                <w:szCs w:val="20"/>
              </w:rPr>
            </w:pPr>
            <w:r w:rsidRPr="00284DE3">
              <w:rPr>
                <w:rFonts w:ascii="Times New Roman" w:hAnsi="Times New Roman"/>
                <w:sz w:val="20"/>
                <w:szCs w:val="20"/>
              </w:rPr>
              <w:t>№ п/п</w:t>
            </w:r>
          </w:p>
        </w:tc>
        <w:tc>
          <w:tcPr>
            <w:tcW w:w="3301" w:type="dxa"/>
            <w:tcBorders>
              <w:top w:val="single" w:sz="4" w:space="0" w:color="auto"/>
              <w:left w:val="single" w:sz="4" w:space="0" w:color="auto"/>
              <w:bottom w:val="single" w:sz="4" w:space="0" w:color="auto"/>
              <w:right w:val="single" w:sz="4" w:space="0" w:color="auto"/>
            </w:tcBorders>
          </w:tcPr>
          <w:p w14:paraId="1B213BCF" w14:textId="77777777" w:rsidR="003D511E" w:rsidRPr="00284DE3" w:rsidRDefault="003D511E" w:rsidP="002C1A66">
            <w:pPr>
              <w:jc w:val="center"/>
              <w:rPr>
                <w:rFonts w:ascii="Times New Roman" w:hAnsi="Times New Roman"/>
                <w:sz w:val="20"/>
                <w:szCs w:val="20"/>
              </w:rPr>
            </w:pPr>
          </w:p>
          <w:p w14:paraId="65004545" w14:textId="77777777" w:rsidR="003D511E" w:rsidRPr="00284DE3" w:rsidRDefault="003D511E" w:rsidP="002C1A66">
            <w:pPr>
              <w:jc w:val="center"/>
              <w:rPr>
                <w:rFonts w:ascii="Times New Roman" w:hAnsi="Times New Roman"/>
                <w:sz w:val="20"/>
                <w:szCs w:val="20"/>
              </w:rPr>
            </w:pPr>
          </w:p>
          <w:p w14:paraId="566E566F" w14:textId="77777777" w:rsidR="003D511E" w:rsidRPr="00284DE3" w:rsidRDefault="003D511E" w:rsidP="002C1A66">
            <w:pPr>
              <w:jc w:val="center"/>
              <w:rPr>
                <w:rFonts w:ascii="Times New Roman" w:hAnsi="Times New Roman"/>
                <w:sz w:val="20"/>
                <w:szCs w:val="20"/>
              </w:rPr>
            </w:pPr>
            <w:r w:rsidRPr="00284DE3">
              <w:rPr>
                <w:rFonts w:ascii="Times New Roman" w:hAnsi="Times New Roman"/>
                <w:sz w:val="20"/>
                <w:szCs w:val="20"/>
              </w:rPr>
              <w:t>Адрес дворовой территории</w:t>
            </w:r>
          </w:p>
        </w:tc>
        <w:tc>
          <w:tcPr>
            <w:tcW w:w="1843" w:type="dxa"/>
            <w:tcBorders>
              <w:top w:val="single" w:sz="4" w:space="0" w:color="auto"/>
              <w:left w:val="single" w:sz="4" w:space="0" w:color="auto"/>
              <w:bottom w:val="single" w:sz="4" w:space="0" w:color="auto"/>
              <w:right w:val="single" w:sz="4" w:space="0" w:color="auto"/>
            </w:tcBorders>
            <w:hideMark/>
          </w:tcPr>
          <w:p w14:paraId="61F6CF84" w14:textId="77777777" w:rsidR="003D511E" w:rsidRPr="00284DE3" w:rsidRDefault="00C359F4" w:rsidP="00C359F4">
            <w:pPr>
              <w:rPr>
                <w:rFonts w:ascii="Times New Roman" w:hAnsi="Times New Roman"/>
                <w:sz w:val="20"/>
                <w:szCs w:val="20"/>
              </w:rPr>
            </w:pPr>
            <w:r>
              <w:rPr>
                <w:rFonts w:ascii="Times New Roman" w:hAnsi="Times New Roman"/>
                <w:sz w:val="20"/>
                <w:szCs w:val="20"/>
              </w:rPr>
              <w:t>Удаление аварийных деревьев,</w:t>
            </w:r>
            <w:r w:rsidR="003D511E" w:rsidRPr="00284DE3">
              <w:rPr>
                <w:rFonts w:ascii="Times New Roman" w:hAnsi="Times New Roman"/>
                <w:sz w:val="20"/>
                <w:szCs w:val="20"/>
              </w:rPr>
              <w:t xml:space="preserve"> шт.</w:t>
            </w:r>
          </w:p>
        </w:tc>
        <w:tc>
          <w:tcPr>
            <w:tcW w:w="3969" w:type="dxa"/>
            <w:tcBorders>
              <w:top w:val="single" w:sz="4" w:space="0" w:color="auto"/>
              <w:left w:val="single" w:sz="4" w:space="0" w:color="auto"/>
              <w:bottom w:val="single" w:sz="4" w:space="0" w:color="auto"/>
              <w:right w:val="single" w:sz="4" w:space="0" w:color="auto"/>
            </w:tcBorders>
          </w:tcPr>
          <w:p w14:paraId="5483EA12" w14:textId="77777777" w:rsidR="003D511E" w:rsidRPr="00284DE3" w:rsidRDefault="003D511E" w:rsidP="00C359F4">
            <w:pPr>
              <w:rPr>
                <w:rFonts w:ascii="Times New Roman" w:hAnsi="Times New Roman"/>
                <w:sz w:val="20"/>
                <w:szCs w:val="20"/>
              </w:rPr>
            </w:pPr>
            <w:r>
              <w:rPr>
                <w:rFonts w:ascii="Times New Roman" w:hAnsi="Times New Roman"/>
                <w:sz w:val="20"/>
                <w:szCs w:val="20"/>
              </w:rPr>
              <w:t>С</w:t>
            </w:r>
            <w:r w:rsidRPr="001825C4">
              <w:rPr>
                <w:rFonts w:ascii="Times New Roman" w:hAnsi="Times New Roman"/>
                <w:sz w:val="20"/>
                <w:szCs w:val="20"/>
              </w:rPr>
              <w:t>анитарн</w:t>
            </w:r>
            <w:r>
              <w:rPr>
                <w:rFonts w:ascii="Times New Roman" w:hAnsi="Times New Roman"/>
                <w:sz w:val="20"/>
                <w:szCs w:val="20"/>
              </w:rPr>
              <w:t>ая</w:t>
            </w:r>
            <w:r w:rsidRPr="001825C4">
              <w:rPr>
                <w:rFonts w:ascii="Times New Roman" w:hAnsi="Times New Roman"/>
                <w:sz w:val="20"/>
                <w:szCs w:val="20"/>
              </w:rPr>
              <w:t xml:space="preserve"> обрезк</w:t>
            </w:r>
            <w:r w:rsidR="00C359F4">
              <w:rPr>
                <w:rFonts w:ascii="Times New Roman" w:hAnsi="Times New Roman"/>
                <w:sz w:val="20"/>
                <w:szCs w:val="20"/>
              </w:rPr>
              <w:t>а</w:t>
            </w:r>
            <w:r w:rsidRPr="001825C4">
              <w:rPr>
                <w:rFonts w:ascii="Times New Roman" w:hAnsi="Times New Roman"/>
                <w:sz w:val="20"/>
                <w:szCs w:val="20"/>
              </w:rPr>
              <w:t>, омоложени</w:t>
            </w:r>
            <w:r w:rsidR="00C359F4">
              <w:rPr>
                <w:rFonts w:ascii="Times New Roman" w:hAnsi="Times New Roman"/>
                <w:sz w:val="20"/>
                <w:szCs w:val="20"/>
              </w:rPr>
              <w:t>е</w:t>
            </w:r>
            <w:r w:rsidRPr="001825C4">
              <w:rPr>
                <w:rFonts w:ascii="Times New Roman" w:hAnsi="Times New Roman"/>
                <w:sz w:val="20"/>
                <w:szCs w:val="20"/>
              </w:rPr>
              <w:t xml:space="preserve"> деревьев</w:t>
            </w:r>
            <w:r w:rsidR="00C359F4">
              <w:rPr>
                <w:rFonts w:ascii="Times New Roman" w:hAnsi="Times New Roman"/>
                <w:sz w:val="20"/>
                <w:szCs w:val="20"/>
              </w:rPr>
              <w:t>, шт.</w:t>
            </w:r>
          </w:p>
        </w:tc>
      </w:tr>
      <w:tr w:rsidR="003D511E" w:rsidRPr="00284DE3" w14:paraId="6613EBEF" w14:textId="77777777" w:rsidTr="009C0D9B">
        <w:tc>
          <w:tcPr>
            <w:tcW w:w="668" w:type="dxa"/>
            <w:tcBorders>
              <w:top w:val="single" w:sz="4" w:space="0" w:color="auto"/>
              <w:left w:val="single" w:sz="4" w:space="0" w:color="auto"/>
              <w:bottom w:val="single" w:sz="4" w:space="0" w:color="auto"/>
              <w:right w:val="single" w:sz="4" w:space="0" w:color="auto"/>
            </w:tcBorders>
            <w:hideMark/>
          </w:tcPr>
          <w:p w14:paraId="1602F836" w14:textId="77777777" w:rsidR="003D511E" w:rsidRPr="00284DE3" w:rsidRDefault="003D511E" w:rsidP="002C1A66">
            <w:pPr>
              <w:jc w:val="center"/>
              <w:rPr>
                <w:rFonts w:ascii="Times New Roman" w:hAnsi="Times New Roman"/>
                <w:b/>
                <w:sz w:val="20"/>
                <w:szCs w:val="20"/>
              </w:rPr>
            </w:pPr>
            <w:r w:rsidRPr="00284DE3">
              <w:rPr>
                <w:rFonts w:ascii="Times New Roman" w:hAnsi="Times New Roman"/>
                <w:b/>
                <w:sz w:val="20"/>
                <w:szCs w:val="20"/>
              </w:rPr>
              <w:t>1</w:t>
            </w:r>
          </w:p>
        </w:tc>
        <w:tc>
          <w:tcPr>
            <w:tcW w:w="3301" w:type="dxa"/>
            <w:tcBorders>
              <w:top w:val="single" w:sz="4" w:space="0" w:color="auto"/>
              <w:left w:val="single" w:sz="4" w:space="0" w:color="auto"/>
              <w:bottom w:val="single" w:sz="4" w:space="0" w:color="auto"/>
              <w:right w:val="single" w:sz="4" w:space="0" w:color="auto"/>
            </w:tcBorders>
            <w:hideMark/>
          </w:tcPr>
          <w:p w14:paraId="0AF8F527" w14:textId="77777777" w:rsidR="003D511E" w:rsidRPr="00284DE3" w:rsidRDefault="003D511E" w:rsidP="002C1A66">
            <w:pPr>
              <w:jc w:val="center"/>
              <w:rPr>
                <w:rFonts w:ascii="Times New Roman" w:hAnsi="Times New Roman"/>
                <w:b/>
                <w:sz w:val="20"/>
                <w:szCs w:val="20"/>
              </w:rPr>
            </w:pPr>
            <w:r w:rsidRPr="00284DE3">
              <w:rPr>
                <w:rFonts w:ascii="Times New Roman" w:hAnsi="Times New Roman"/>
                <w:b/>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14:paraId="0BE1A23A" w14:textId="77777777" w:rsidR="003D511E" w:rsidRPr="00284DE3" w:rsidRDefault="003D511E" w:rsidP="002C1A66">
            <w:pPr>
              <w:jc w:val="center"/>
              <w:rPr>
                <w:rFonts w:ascii="Times New Roman" w:hAnsi="Times New Roman"/>
                <w:b/>
                <w:sz w:val="20"/>
                <w:szCs w:val="20"/>
              </w:rPr>
            </w:pPr>
            <w:r w:rsidRPr="00284DE3">
              <w:rPr>
                <w:rFonts w:ascii="Times New Roman" w:hAnsi="Times New Roman"/>
                <w:b/>
                <w:sz w:val="20"/>
                <w:szCs w:val="20"/>
              </w:rPr>
              <w:t>3</w:t>
            </w:r>
          </w:p>
        </w:tc>
        <w:tc>
          <w:tcPr>
            <w:tcW w:w="3969" w:type="dxa"/>
            <w:tcBorders>
              <w:top w:val="single" w:sz="4" w:space="0" w:color="auto"/>
              <w:left w:val="single" w:sz="4" w:space="0" w:color="auto"/>
              <w:bottom w:val="single" w:sz="4" w:space="0" w:color="auto"/>
              <w:right w:val="single" w:sz="4" w:space="0" w:color="auto"/>
            </w:tcBorders>
          </w:tcPr>
          <w:p w14:paraId="6A19425D" w14:textId="77777777" w:rsidR="003D511E" w:rsidRPr="00284DE3" w:rsidRDefault="00C359F4" w:rsidP="002C1A66">
            <w:pPr>
              <w:jc w:val="center"/>
              <w:rPr>
                <w:rFonts w:ascii="Times New Roman" w:hAnsi="Times New Roman"/>
                <w:b/>
                <w:sz w:val="20"/>
                <w:szCs w:val="20"/>
              </w:rPr>
            </w:pPr>
            <w:r>
              <w:rPr>
                <w:rFonts w:ascii="Times New Roman" w:hAnsi="Times New Roman"/>
                <w:b/>
                <w:sz w:val="20"/>
                <w:szCs w:val="20"/>
              </w:rPr>
              <w:t>4</w:t>
            </w:r>
          </w:p>
        </w:tc>
      </w:tr>
      <w:tr w:rsidR="00C034E8" w:rsidRPr="00284DE3" w14:paraId="70A59AD0" w14:textId="77777777" w:rsidTr="009C0D9B">
        <w:tc>
          <w:tcPr>
            <w:tcW w:w="668" w:type="dxa"/>
            <w:tcBorders>
              <w:top w:val="single" w:sz="4" w:space="0" w:color="auto"/>
              <w:left w:val="single" w:sz="4" w:space="0" w:color="auto"/>
              <w:bottom w:val="single" w:sz="4" w:space="0" w:color="auto"/>
              <w:right w:val="single" w:sz="4" w:space="0" w:color="auto"/>
            </w:tcBorders>
          </w:tcPr>
          <w:p w14:paraId="254F1D39" w14:textId="77777777" w:rsidR="00C034E8" w:rsidRPr="00C034E8" w:rsidRDefault="00C034E8" w:rsidP="00C034E8">
            <w:pPr>
              <w:jc w:val="center"/>
              <w:rPr>
                <w:rFonts w:ascii="Times New Roman" w:hAnsi="Times New Roman"/>
                <w:sz w:val="20"/>
                <w:szCs w:val="20"/>
              </w:rPr>
            </w:pPr>
          </w:p>
        </w:tc>
        <w:tc>
          <w:tcPr>
            <w:tcW w:w="9113" w:type="dxa"/>
            <w:gridSpan w:val="3"/>
            <w:tcBorders>
              <w:top w:val="single" w:sz="4" w:space="0" w:color="auto"/>
              <w:left w:val="single" w:sz="4" w:space="0" w:color="auto"/>
              <w:bottom w:val="single" w:sz="4" w:space="0" w:color="auto"/>
              <w:right w:val="single" w:sz="4" w:space="0" w:color="auto"/>
            </w:tcBorders>
          </w:tcPr>
          <w:p w14:paraId="6720CEAC" w14:textId="77777777" w:rsidR="00C034E8" w:rsidRDefault="00C034E8" w:rsidP="002C1A66">
            <w:pPr>
              <w:jc w:val="center"/>
              <w:rPr>
                <w:rFonts w:ascii="Times New Roman" w:hAnsi="Times New Roman"/>
                <w:sz w:val="20"/>
                <w:szCs w:val="20"/>
              </w:rPr>
            </w:pPr>
            <w:r>
              <w:rPr>
                <w:rFonts w:ascii="Times New Roman" w:hAnsi="Times New Roman"/>
                <w:sz w:val="20"/>
                <w:szCs w:val="20"/>
              </w:rPr>
              <w:t>2023 год</w:t>
            </w:r>
          </w:p>
        </w:tc>
      </w:tr>
      <w:tr w:rsidR="003D511E" w:rsidRPr="00284DE3" w14:paraId="66AF0B8F" w14:textId="77777777" w:rsidTr="009C0D9B">
        <w:tc>
          <w:tcPr>
            <w:tcW w:w="668" w:type="dxa"/>
            <w:tcBorders>
              <w:top w:val="single" w:sz="4" w:space="0" w:color="auto"/>
              <w:left w:val="single" w:sz="4" w:space="0" w:color="auto"/>
              <w:bottom w:val="single" w:sz="4" w:space="0" w:color="auto"/>
              <w:right w:val="single" w:sz="4" w:space="0" w:color="auto"/>
            </w:tcBorders>
          </w:tcPr>
          <w:p w14:paraId="1C3100D8" w14:textId="77777777" w:rsidR="003D511E" w:rsidRPr="00C034E8" w:rsidRDefault="003D511E" w:rsidP="008B1DA3">
            <w:pPr>
              <w:pStyle w:val="a8"/>
              <w:numPr>
                <w:ilvl w:val="0"/>
                <w:numId w:val="19"/>
              </w:numPr>
              <w:ind w:left="0" w:firstLine="0"/>
              <w:jc w:val="center"/>
              <w:rPr>
                <w:rFonts w:ascii="Times New Roman" w:hAnsi="Times New Roman"/>
                <w:sz w:val="20"/>
                <w:szCs w:val="20"/>
              </w:rPr>
            </w:pPr>
          </w:p>
        </w:tc>
        <w:tc>
          <w:tcPr>
            <w:tcW w:w="3301" w:type="dxa"/>
            <w:tcBorders>
              <w:top w:val="single" w:sz="4" w:space="0" w:color="auto"/>
              <w:left w:val="single" w:sz="4" w:space="0" w:color="auto"/>
              <w:bottom w:val="single" w:sz="4" w:space="0" w:color="auto"/>
              <w:right w:val="single" w:sz="4" w:space="0" w:color="auto"/>
            </w:tcBorders>
            <w:hideMark/>
          </w:tcPr>
          <w:p w14:paraId="1EFA2BDF" w14:textId="77777777" w:rsidR="003D511E" w:rsidRPr="00284DE3" w:rsidRDefault="003D511E" w:rsidP="002C1A66">
            <w:pPr>
              <w:jc w:val="both"/>
              <w:rPr>
                <w:rFonts w:ascii="Times New Roman" w:hAnsi="Times New Roman"/>
                <w:sz w:val="20"/>
                <w:szCs w:val="20"/>
              </w:rPr>
            </w:pPr>
            <w:r w:rsidRPr="00284DE3">
              <w:rPr>
                <w:rFonts w:ascii="Times New Roman" w:hAnsi="Times New Roman"/>
                <w:sz w:val="20"/>
                <w:szCs w:val="20"/>
              </w:rPr>
              <w:t xml:space="preserve">Чайковского ул., д.2/ Фонтанка </w:t>
            </w:r>
            <w:proofErr w:type="spellStart"/>
            <w:r w:rsidRPr="00284DE3">
              <w:rPr>
                <w:rFonts w:ascii="Times New Roman" w:hAnsi="Times New Roman"/>
                <w:sz w:val="20"/>
                <w:szCs w:val="20"/>
              </w:rPr>
              <w:t>н.р</w:t>
            </w:r>
            <w:proofErr w:type="spellEnd"/>
            <w:r w:rsidRPr="00284DE3">
              <w:rPr>
                <w:rFonts w:ascii="Times New Roman" w:hAnsi="Times New Roman"/>
                <w:sz w:val="20"/>
                <w:szCs w:val="20"/>
              </w:rPr>
              <w:t>., д.2</w:t>
            </w:r>
          </w:p>
        </w:tc>
        <w:tc>
          <w:tcPr>
            <w:tcW w:w="1843" w:type="dxa"/>
            <w:tcBorders>
              <w:top w:val="single" w:sz="4" w:space="0" w:color="auto"/>
              <w:left w:val="single" w:sz="4" w:space="0" w:color="auto"/>
              <w:bottom w:val="single" w:sz="4" w:space="0" w:color="auto"/>
              <w:right w:val="single" w:sz="4" w:space="0" w:color="auto"/>
            </w:tcBorders>
          </w:tcPr>
          <w:p w14:paraId="7E71D5D6" w14:textId="77777777" w:rsidR="003D511E" w:rsidRPr="00284DE3" w:rsidRDefault="003D511E" w:rsidP="002C1A66">
            <w:pPr>
              <w:jc w:val="center"/>
              <w:rPr>
                <w:rFonts w:ascii="Times New Roman" w:hAnsi="Times New Roman"/>
                <w:sz w:val="20"/>
                <w:szCs w:val="20"/>
              </w:rPr>
            </w:pPr>
            <w:r w:rsidRPr="00284DE3">
              <w:rPr>
                <w:rFonts w:ascii="Times New Roman" w:hAnsi="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tcPr>
          <w:p w14:paraId="70256C0C" w14:textId="77777777" w:rsidR="003D511E" w:rsidRPr="00284DE3" w:rsidRDefault="00C359F4" w:rsidP="002C1A66">
            <w:pPr>
              <w:jc w:val="center"/>
              <w:rPr>
                <w:rFonts w:ascii="Times New Roman" w:hAnsi="Times New Roman"/>
                <w:sz w:val="20"/>
                <w:szCs w:val="20"/>
              </w:rPr>
            </w:pPr>
            <w:r>
              <w:rPr>
                <w:rFonts w:ascii="Times New Roman" w:hAnsi="Times New Roman"/>
                <w:sz w:val="20"/>
                <w:szCs w:val="20"/>
              </w:rPr>
              <w:t>8</w:t>
            </w:r>
          </w:p>
        </w:tc>
      </w:tr>
      <w:tr w:rsidR="003D511E" w:rsidRPr="00284DE3" w14:paraId="302BEDF2" w14:textId="77777777" w:rsidTr="009C0D9B">
        <w:tc>
          <w:tcPr>
            <w:tcW w:w="668" w:type="dxa"/>
            <w:tcBorders>
              <w:top w:val="single" w:sz="4" w:space="0" w:color="auto"/>
              <w:left w:val="single" w:sz="4" w:space="0" w:color="auto"/>
              <w:bottom w:val="single" w:sz="4" w:space="0" w:color="auto"/>
              <w:right w:val="single" w:sz="4" w:space="0" w:color="auto"/>
            </w:tcBorders>
          </w:tcPr>
          <w:p w14:paraId="645B48E2" w14:textId="77777777" w:rsidR="003D511E" w:rsidRPr="00C034E8" w:rsidRDefault="003D511E" w:rsidP="008B1DA3">
            <w:pPr>
              <w:pStyle w:val="a8"/>
              <w:numPr>
                <w:ilvl w:val="0"/>
                <w:numId w:val="19"/>
              </w:numPr>
              <w:ind w:left="0" w:firstLine="0"/>
              <w:jc w:val="center"/>
              <w:rPr>
                <w:rFonts w:ascii="Times New Roman" w:hAnsi="Times New Roman"/>
                <w:sz w:val="20"/>
                <w:szCs w:val="20"/>
              </w:rPr>
            </w:pPr>
          </w:p>
        </w:tc>
        <w:tc>
          <w:tcPr>
            <w:tcW w:w="3301" w:type="dxa"/>
            <w:tcBorders>
              <w:top w:val="single" w:sz="4" w:space="0" w:color="auto"/>
              <w:left w:val="single" w:sz="4" w:space="0" w:color="auto"/>
              <w:bottom w:val="single" w:sz="4" w:space="0" w:color="auto"/>
              <w:right w:val="single" w:sz="4" w:space="0" w:color="auto"/>
            </w:tcBorders>
          </w:tcPr>
          <w:p w14:paraId="1D080170" w14:textId="77777777" w:rsidR="003D511E" w:rsidRPr="00284DE3" w:rsidRDefault="003D511E" w:rsidP="002C1A66">
            <w:pPr>
              <w:rPr>
                <w:rFonts w:ascii="Times New Roman" w:hAnsi="Times New Roman"/>
                <w:sz w:val="20"/>
                <w:szCs w:val="20"/>
              </w:rPr>
            </w:pPr>
            <w:r w:rsidRPr="00284DE3">
              <w:rPr>
                <w:rFonts w:ascii="Times New Roman" w:hAnsi="Times New Roman"/>
                <w:sz w:val="20"/>
                <w:szCs w:val="20"/>
              </w:rPr>
              <w:t>Моховая ул., д.12</w:t>
            </w:r>
          </w:p>
        </w:tc>
        <w:tc>
          <w:tcPr>
            <w:tcW w:w="1843" w:type="dxa"/>
            <w:tcBorders>
              <w:top w:val="single" w:sz="4" w:space="0" w:color="auto"/>
              <w:left w:val="single" w:sz="4" w:space="0" w:color="auto"/>
              <w:bottom w:val="single" w:sz="4" w:space="0" w:color="auto"/>
              <w:right w:val="single" w:sz="4" w:space="0" w:color="auto"/>
            </w:tcBorders>
          </w:tcPr>
          <w:p w14:paraId="572BD86A" w14:textId="77777777" w:rsidR="003D511E" w:rsidRPr="00284DE3" w:rsidRDefault="003D511E" w:rsidP="002C1A66">
            <w:pPr>
              <w:jc w:val="center"/>
              <w:rPr>
                <w:rFonts w:ascii="Times New Roman" w:hAnsi="Times New Roman"/>
                <w:sz w:val="20"/>
                <w:szCs w:val="20"/>
              </w:rPr>
            </w:pPr>
            <w:r w:rsidRPr="00284DE3">
              <w:rPr>
                <w:rFonts w:ascii="Times New Roman" w:hAnsi="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tcPr>
          <w:p w14:paraId="481A3339" w14:textId="77777777" w:rsidR="003D511E" w:rsidRPr="00284DE3" w:rsidRDefault="003D511E" w:rsidP="002C1A66">
            <w:pPr>
              <w:jc w:val="center"/>
              <w:rPr>
                <w:rFonts w:ascii="Times New Roman" w:hAnsi="Times New Roman"/>
                <w:sz w:val="20"/>
                <w:szCs w:val="20"/>
              </w:rPr>
            </w:pPr>
          </w:p>
        </w:tc>
      </w:tr>
      <w:tr w:rsidR="00C359F4" w:rsidRPr="00284DE3" w14:paraId="68F0329E" w14:textId="77777777" w:rsidTr="009C0D9B">
        <w:tc>
          <w:tcPr>
            <w:tcW w:w="668" w:type="dxa"/>
            <w:tcBorders>
              <w:top w:val="single" w:sz="4" w:space="0" w:color="auto"/>
              <w:left w:val="single" w:sz="4" w:space="0" w:color="auto"/>
              <w:bottom w:val="single" w:sz="4" w:space="0" w:color="auto"/>
              <w:right w:val="single" w:sz="4" w:space="0" w:color="auto"/>
            </w:tcBorders>
          </w:tcPr>
          <w:p w14:paraId="20542765" w14:textId="77777777" w:rsidR="00C359F4" w:rsidRPr="00C034E8" w:rsidRDefault="00C359F4" w:rsidP="008B1DA3">
            <w:pPr>
              <w:pStyle w:val="a8"/>
              <w:numPr>
                <w:ilvl w:val="0"/>
                <w:numId w:val="19"/>
              </w:numPr>
              <w:ind w:left="0" w:firstLine="0"/>
              <w:jc w:val="center"/>
              <w:rPr>
                <w:rFonts w:ascii="Times New Roman" w:hAnsi="Times New Roman"/>
                <w:sz w:val="20"/>
                <w:szCs w:val="20"/>
              </w:rPr>
            </w:pPr>
          </w:p>
        </w:tc>
        <w:tc>
          <w:tcPr>
            <w:tcW w:w="3301" w:type="dxa"/>
            <w:tcBorders>
              <w:top w:val="single" w:sz="4" w:space="0" w:color="auto"/>
              <w:left w:val="single" w:sz="4" w:space="0" w:color="auto"/>
              <w:bottom w:val="single" w:sz="4" w:space="0" w:color="auto"/>
              <w:right w:val="single" w:sz="4" w:space="0" w:color="auto"/>
            </w:tcBorders>
          </w:tcPr>
          <w:p w14:paraId="5778164C" w14:textId="77777777" w:rsidR="00C359F4" w:rsidRPr="00284DE3" w:rsidRDefault="00C359F4" w:rsidP="00C359F4">
            <w:pPr>
              <w:rPr>
                <w:rFonts w:ascii="Times New Roman" w:hAnsi="Times New Roman"/>
                <w:sz w:val="20"/>
                <w:szCs w:val="20"/>
              </w:rPr>
            </w:pPr>
            <w:r>
              <w:rPr>
                <w:rFonts w:ascii="Times New Roman" w:hAnsi="Times New Roman"/>
                <w:sz w:val="20"/>
                <w:szCs w:val="20"/>
              </w:rPr>
              <w:t>Моховая ул., д.37</w:t>
            </w:r>
          </w:p>
        </w:tc>
        <w:tc>
          <w:tcPr>
            <w:tcW w:w="1843" w:type="dxa"/>
            <w:tcBorders>
              <w:top w:val="single" w:sz="4" w:space="0" w:color="auto"/>
              <w:left w:val="single" w:sz="4" w:space="0" w:color="auto"/>
              <w:bottom w:val="single" w:sz="4" w:space="0" w:color="auto"/>
              <w:right w:val="single" w:sz="4" w:space="0" w:color="auto"/>
            </w:tcBorders>
          </w:tcPr>
          <w:p w14:paraId="34FC3BD3" w14:textId="77777777" w:rsidR="00C359F4" w:rsidRPr="00284DE3" w:rsidRDefault="00C359F4" w:rsidP="002C1A66">
            <w:pPr>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B8FDBCD" w14:textId="77777777" w:rsidR="00C359F4" w:rsidRPr="00284DE3" w:rsidRDefault="00C359F4" w:rsidP="002C1A66">
            <w:pPr>
              <w:jc w:val="center"/>
              <w:rPr>
                <w:rFonts w:ascii="Times New Roman" w:hAnsi="Times New Roman"/>
                <w:sz w:val="20"/>
                <w:szCs w:val="20"/>
              </w:rPr>
            </w:pPr>
            <w:r>
              <w:rPr>
                <w:rFonts w:ascii="Times New Roman" w:hAnsi="Times New Roman"/>
                <w:sz w:val="20"/>
                <w:szCs w:val="20"/>
              </w:rPr>
              <w:t>3</w:t>
            </w:r>
          </w:p>
        </w:tc>
      </w:tr>
      <w:tr w:rsidR="00C359F4" w:rsidRPr="00284DE3" w14:paraId="24CACB54" w14:textId="77777777" w:rsidTr="009C0D9B">
        <w:tc>
          <w:tcPr>
            <w:tcW w:w="668" w:type="dxa"/>
            <w:tcBorders>
              <w:top w:val="single" w:sz="4" w:space="0" w:color="auto"/>
              <w:left w:val="single" w:sz="4" w:space="0" w:color="auto"/>
              <w:bottom w:val="single" w:sz="4" w:space="0" w:color="auto"/>
              <w:right w:val="single" w:sz="4" w:space="0" w:color="auto"/>
            </w:tcBorders>
          </w:tcPr>
          <w:p w14:paraId="61D2CDDC" w14:textId="77777777" w:rsidR="00C359F4" w:rsidRPr="00C034E8" w:rsidRDefault="00C359F4" w:rsidP="008B1DA3">
            <w:pPr>
              <w:pStyle w:val="a8"/>
              <w:numPr>
                <w:ilvl w:val="0"/>
                <w:numId w:val="19"/>
              </w:numPr>
              <w:ind w:left="0" w:firstLine="0"/>
              <w:jc w:val="center"/>
              <w:rPr>
                <w:rFonts w:ascii="Times New Roman" w:hAnsi="Times New Roman"/>
                <w:sz w:val="20"/>
                <w:szCs w:val="20"/>
              </w:rPr>
            </w:pPr>
          </w:p>
        </w:tc>
        <w:tc>
          <w:tcPr>
            <w:tcW w:w="3301" w:type="dxa"/>
            <w:tcBorders>
              <w:top w:val="single" w:sz="4" w:space="0" w:color="auto"/>
              <w:left w:val="single" w:sz="4" w:space="0" w:color="auto"/>
              <w:bottom w:val="single" w:sz="4" w:space="0" w:color="auto"/>
              <w:right w:val="single" w:sz="4" w:space="0" w:color="auto"/>
            </w:tcBorders>
          </w:tcPr>
          <w:p w14:paraId="6F30516D" w14:textId="77777777" w:rsidR="00C359F4" w:rsidRPr="00284DE3" w:rsidRDefault="00C359F4" w:rsidP="002C1A66">
            <w:pPr>
              <w:jc w:val="both"/>
              <w:rPr>
                <w:rFonts w:ascii="Times New Roman" w:hAnsi="Times New Roman"/>
                <w:sz w:val="20"/>
                <w:szCs w:val="20"/>
              </w:rPr>
            </w:pPr>
            <w:r w:rsidRPr="00284DE3">
              <w:rPr>
                <w:rFonts w:ascii="Times New Roman" w:hAnsi="Times New Roman"/>
                <w:sz w:val="20"/>
                <w:szCs w:val="20"/>
              </w:rPr>
              <w:t>Невский пр., д.90-92</w:t>
            </w:r>
          </w:p>
        </w:tc>
        <w:tc>
          <w:tcPr>
            <w:tcW w:w="1843" w:type="dxa"/>
            <w:tcBorders>
              <w:top w:val="single" w:sz="4" w:space="0" w:color="auto"/>
              <w:left w:val="single" w:sz="4" w:space="0" w:color="auto"/>
              <w:bottom w:val="single" w:sz="4" w:space="0" w:color="auto"/>
              <w:right w:val="single" w:sz="4" w:space="0" w:color="auto"/>
            </w:tcBorders>
          </w:tcPr>
          <w:p w14:paraId="2BB0C101" w14:textId="77777777" w:rsidR="00C359F4" w:rsidRPr="00284DE3" w:rsidRDefault="00C359F4" w:rsidP="002C1A66">
            <w:pPr>
              <w:jc w:val="center"/>
              <w:rPr>
                <w:rFonts w:ascii="Times New Roman" w:hAnsi="Times New Roman"/>
                <w:sz w:val="20"/>
                <w:szCs w:val="20"/>
              </w:rPr>
            </w:pPr>
            <w:r w:rsidRPr="00284DE3">
              <w:rPr>
                <w:rFonts w:ascii="Times New Roman" w:hAnsi="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tcPr>
          <w:p w14:paraId="36E90753" w14:textId="77777777" w:rsidR="00C359F4" w:rsidRPr="00284DE3" w:rsidRDefault="00C359F4" w:rsidP="002C1A66">
            <w:pPr>
              <w:jc w:val="center"/>
              <w:rPr>
                <w:rFonts w:ascii="Times New Roman" w:hAnsi="Times New Roman"/>
                <w:sz w:val="20"/>
                <w:szCs w:val="20"/>
              </w:rPr>
            </w:pPr>
          </w:p>
        </w:tc>
      </w:tr>
      <w:tr w:rsidR="00C359F4" w:rsidRPr="00284DE3" w14:paraId="28A9F539" w14:textId="77777777" w:rsidTr="009C0D9B">
        <w:tc>
          <w:tcPr>
            <w:tcW w:w="668" w:type="dxa"/>
            <w:tcBorders>
              <w:top w:val="single" w:sz="4" w:space="0" w:color="auto"/>
              <w:left w:val="single" w:sz="4" w:space="0" w:color="auto"/>
              <w:bottom w:val="single" w:sz="4" w:space="0" w:color="auto"/>
              <w:right w:val="single" w:sz="4" w:space="0" w:color="auto"/>
            </w:tcBorders>
          </w:tcPr>
          <w:p w14:paraId="12E716A2" w14:textId="77777777" w:rsidR="00C359F4" w:rsidRPr="00C034E8" w:rsidRDefault="00C359F4" w:rsidP="008B1DA3">
            <w:pPr>
              <w:pStyle w:val="a8"/>
              <w:numPr>
                <w:ilvl w:val="0"/>
                <w:numId w:val="19"/>
              </w:numPr>
              <w:ind w:left="0" w:firstLine="0"/>
              <w:jc w:val="center"/>
              <w:rPr>
                <w:rFonts w:ascii="Times New Roman" w:hAnsi="Times New Roman"/>
                <w:sz w:val="20"/>
                <w:szCs w:val="20"/>
              </w:rPr>
            </w:pPr>
          </w:p>
        </w:tc>
        <w:tc>
          <w:tcPr>
            <w:tcW w:w="3301" w:type="dxa"/>
            <w:tcBorders>
              <w:top w:val="single" w:sz="4" w:space="0" w:color="auto"/>
              <w:left w:val="single" w:sz="4" w:space="0" w:color="auto"/>
              <w:bottom w:val="single" w:sz="4" w:space="0" w:color="auto"/>
              <w:right w:val="single" w:sz="4" w:space="0" w:color="auto"/>
            </w:tcBorders>
          </w:tcPr>
          <w:p w14:paraId="465BF268" w14:textId="77777777" w:rsidR="00C359F4" w:rsidRPr="00284DE3" w:rsidRDefault="00C359F4" w:rsidP="002C1A66">
            <w:pPr>
              <w:jc w:val="both"/>
              <w:rPr>
                <w:rFonts w:ascii="Times New Roman" w:hAnsi="Times New Roman"/>
                <w:sz w:val="20"/>
                <w:szCs w:val="20"/>
              </w:rPr>
            </w:pPr>
            <w:r w:rsidRPr="00284DE3">
              <w:rPr>
                <w:rFonts w:ascii="Times New Roman" w:hAnsi="Times New Roman"/>
                <w:sz w:val="20"/>
                <w:szCs w:val="20"/>
              </w:rPr>
              <w:t>Чайковского ул., д.31</w:t>
            </w:r>
          </w:p>
        </w:tc>
        <w:tc>
          <w:tcPr>
            <w:tcW w:w="1843" w:type="dxa"/>
            <w:tcBorders>
              <w:top w:val="single" w:sz="4" w:space="0" w:color="auto"/>
              <w:left w:val="single" w:sz="4" w:space="0" w:color="auto"/>
              <w:bottom w:val="single" w:sz="4" w:space="0" w:color="auto"/>
              <w:right w:val="single" w:sz="4" w:space="0" w:color="auto"/>
            </w:tcBorders>
          </w:tcPr>
          <w:p w14:paraId="506F6A67" w14:textId="77777777" w:rsidR="00C359F4" w:rsidRPr="00284DE3" w:rsidRDefault="00C359F4" w:rsidP="002C1A66">
            <w:pPr>
              <w:jc w:val="center"/>
              <w:rPr>
                <w:rFonts w:ascii="Times New Roman" w:hAnsi="Times New Roman"/>
                <w:sz w:val="20"/>
                <w:szCs w:val="20"/>
              </w:rPr>
            </w:pPr>
            <w:r w:rsidRPr="00284DE3">
              <w:rPr>
                <w:rFonts w:ascii="Times New Roman" w:hAnsi="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tcPr>
          <w:p w14:paraId="5D51DD77" w14:textId="77777777" w:rsidR="00C359F4" w:rsidRPr="00284DE3" w:rsidRDefault="00C359F4" w:rsidP="002C1A66">
            <w:pPr>
              <w:jc w:val="center"/>
              <w:rPr>
                <w:rFonts w:ascii="Times New Roman" w:hAnsi="Times New Roman"/>
                <w:sz w:val="20"/>
                <w:szCs w:val="20"/>
              </w:rPr>
            </w:pPr>
          </w:p>
        </w:tc>
      </w:tr>
      <w:tr w:rsidR="00C359F4" w:rsidRPr="00284DE3" w14:paraId="43F1E739" w14:textId="77777777" w:rsidTr="009C0D9B">
        <w:tc>
          <w:tcPr>
            <w:tcW w:w="668" w:type="dxa"/>
            <w:tcBorders>
              <w:top w:val="single" w:sz="4" w:space="0" w:color="auto"/>
              <w:left w:val="single" w:sz="4" w:space="0" w:color="auto"/>
              <w:bottom w:val="single" w:sz="4" w:space="0" w:color="auto"/>
              <w:right w:val="single" w:sz="4" w:space="0" w:color="auto"/>
            </w:tcBorders>
          </w:tcPr>
          <w:p w14:paraId="1B316121" w14:textId="77777777" w:rsidR="00C359F4" w:rsidRPr="00C034E8" w:rsidRDefault="00C359F4" w:rsidP="008B1DA3">
            <w:pPr>
              <w:pStyle w:val="a8"/>
              <w:numPr>
                <w:ilvl w:val="0"/>
                <w:numId w:val="19"/>
              </w:numPr>
              <w:ind w:left="0" w:firstLine="0"/>
              <w:jc w:val="center"/>
              <w:rPr>
                <w:rFonts w:ascii="Times New Roman" w:hAnsi="Times New Roman"/>
                <w:sz w:val="20"/>
                <w:szCs w:val="20"/>
              </w:rPr>
            </w:pPr>
          </w:p>
        </w:tc>
        <w:tc>
          <w:tcPr>
            <w:tcW w:w="3301" w:type="dxa"/>
            <w:tcBorders>
              <w:top w:val="single" w:sz="4" w:space="0" w:color="auto"/>
              <w:left w:val="single" w:sz="4" w:space="0" w:color="auto"/>
              <w:bottom w:val="single" w:sz="4" w:space="0" w:color="auto"/>
              <w:right w:val="single" w:sz="4" w:space="0" w:color="auto"/>
            </w:tcBorders>
          </w:tcPr>
          <w:p w14:paraId="5067E529" w14:textId="77777777" w:rsidR="00C359F4" w:rsidRPr="00284DE3" w:rsidRDefault="00C359F4" w:rsidP="00C359F4">
            <w:pPr>
              <w:jc w:val="both"/>
              <w:rPr>
                <w:rFonts w:ascii="Times New Roman" w:hAnsi="Times New Roman"/>
                <w:sz w:val="20"/>
                <w:szCs w:val="20"/>
              </w:rPr>
            </w:pPr>
            <w:r w:rsidRPr="00284DE3">
              <w:rPr>
                <w:rFonts w:ascii="Times New Roman" w:hAnsi="Times New Roman"/>
                <w:sz w:val="20"/>
                <w:szCs w:val="20"/>
              </w:rPr>
              <w:t>Чайковского ул., д.3</w:t>
            </w:r>
            <w:r>
              <w:rPr>
                <w:rFonts w:ascii="Times New Roman" w:hAnsi="Times New Roman"/>
                <w:sz w:val="20"/>
                <w:szCs w:val="20"/>
              </w:rPr>
              <w:t>9</w:t>
            </w:r>
          </w:p>
        </w:tc>
        <w:tc>
          <w:tcPr>
            <w:tcW w:w="1843" w:type="dxa"/>
            <w:tcBorders>
              <w:top w:val="single" w:sz="4" w:space="0" w:color="auto"/>
              <w:left w:val="single" w:sz="4" w:space="0" w:color="auto"/>
              <w:bottom w:val="single" w:sz="4" w:space="0" w:color="auto"/>
              <w:right w:val="single" w:sz="4" w:space="0" w:color="auto"/>
            </w:tcBorders>
          </w:tcPr>
          <w:p w14:paraId="3CCF3C3F" w14:textId="77777777" w:rsidR="00C359F4" w:rsidRPr="00284DE3" w:rsidRDefault="00C359F4" w:rsidP="002C1A66">
            <w:pPr>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5471B5E" w14:textId="77777777" w:rsidR="00C359F4" w:rsidRPr="00284DE3" w:rsidRDefault="00C359F4" w:rsidP="002C1A66">
            <w:pPr>
              <w:jc w:val="center"/>
              <w:rPr>
                <w:rFonts w:ascii="Times New Roman" w:hAnsi="Times New Roman"/>
                <w:sz w:val="20"/>
                <w:szCs w:val="20"/>
              </w:rPr>
            </w:pPr>
            <w:r>
              <w:rPr>
                <w:rFonts w:ascii="Times New Roman" w:hAnsi="Times New Roman"/>
                <w:sz w:val="20"/>
                <w:szCs w:val="20"/>
              </w:rPr>
              <w:t>5</w:t>
            </w:r>
          </w:p>
        </w:tc>
      </w:tr>
      <w:tr w:rsidR="00C034E8" w:rsidRPr="00284DE3" w14:paraId="37E3E9FD" w14:textId="77777777" w:rsidTr="009C0D9B">
        <w:tc>
          <w:tcPr>
            <w:tcW w:w="668" w:type="dxa"/>
            <w:tcBorders>
              <w:top w:val="single" w:sz="4" w:space="0" w:color="auto"/>
              <w:left w:val="single" w:sz="4" w:space="0" w:color="auto"/>
              <w:bottom w:val="single" w:sz="4" w:space="0" w:color="auto"/>
              <w:right w:val="single" w:sz="4" w:space="0" w:color="auto"/>
            </w:tcBorders>
          </w:tcPr>
          <w:p w14:paraId="32405C23" w14:textId="77777777" w:rsidR="00C034E8" w:rsidRPr="00C034E8" w:rsidRDefault="00C034E8" w:rsidP="008B1DA3">
            <w:pPr>
              <w:pStyle w:val="a8"/>
              <w:numPr>
                <w:ilvl w:val="0"/>
                <w:numId w:val="19"/>
              </w:numPr>
              <w:ind w:left="0" w:firstLine="0"/>
              <w:jc w:val="center"/>
              <w:rPr>
                <w:rFonts w:ascii="Times New Roman" w:hAnsi="Times New Roman"/>
                <w:sz w:val="20"/>
                <w:szCs w:val="20"/>
              </w:rPr>
            </w:pPr>
          </w:p>
        </w:tc>
        <w:tc>
          <w:tcPr>
            <w:tcW w:w="3301" w:type="dxa"/>
            <w:tcBorders>
              <w:top w:val="single" w:sz="4" w:space="0" w:color="auto"/>
              <w:left w:val="single" w:sz="4" w:space="0" w:color="auto"/>
              <w:bottom w:val="single" w:sz="4" w:space="0" w:color="auto"/>
              <w:right w:val="single" w:sz="4" w:space="0" w:color="auto"/>
            </w:tcBorders>
            <w:vAlign w:val="center"/>
          </w:tcPr>
          <w:p w14:paraId="6A1B69CD" w14:textId="77777777" w:rsidR="00C034E8" w:rsidRDefault="00C034E8" w:rsidP="002C1A66">
            <w:pPr>
              <w:rPr>
                <w:rFonts w:ascii="Times New Roman" w:hAnsi="Times New Roman"/>
                <w:color w:val="000000"/>
                <w:sz w:val="20"/>
                <w:szCs w:val="20"/>
                <w:lang w:eastAsia="ru-RU"/>
              </w:rPr>
            </w:pPr>
            <w:r>
              <w:rPr>
                <w:rFonts w:ascii="Times New Roman" w:hAnsi="Times New Roman"/>
                <w:color w:val="000000"/>
                <w:sz w:val="20"/>
                <w:szCs w:val="20"/>
                <w:lang w:eastAsia="ru-RU"/>
              </w:rPr>
              <w:t>Фурштатская ул., д.16</w:t>
            </w:r>
          </w:p>
        </w:tc>
        <w:tc>
          <w:tcPr>
            <w:tcW w:w="1843" w:type="dxa"/>
            <w:tcBorders>
              <w:top w:val="single" w:sz="4" w:space="0" w:color="auto"/>
              <w:left w:val="single" w:sz="4" w:space="0" w:color="auto"/>
              <w:bottom w:val="single" w:sz="4" w:space="0" w:color="auto"/>
              <w:right w:val="single" w:sz="4" w:space="0" w:color="auto"/>
            </w:tcBorders>
          </w:tcPr>
          <w:p w14:paraId="38B6DB6E" w14:textId="77777777" w:rsidR="00C034E8" w:rsidRPr="00284DE3" w:rsidRDefault="00C034E8" w:rsidP="002C1A66">
            <w:pPr>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A0CCB66" w14:textId="77777777" w:rsidR="00C034E8" w:rsidRDefault="00C034E8" w:rsidP="002C1A66">
            <w:pPr>
              <w:jc w:val="center"/>
              <w:rPr>
                <w:rFonts w:ascii="Times New Roman" w:hAnsi="Times New Roman"/>
                <w:sz w:val="20"/>
                <w:szCs w:val="20"/>
              </w:rPr>
            </w:pPr>
            <w:r>
              <w:rPr>
                <w:rFonts w:ascii="Times New Roman" w:hAnsi="Times New Roman"/>
                <w:sz w:val="20"/>
                <w:szCs w:val="20"/>
              </w:rPr>
              <w:t>1</w:t>
            </w:r>
          </w:p>
        </w:tc>
      </w:tr>
      <w:tr w:rsidR="00C359F4" w:rsidRPr="00284DE3" w14:paraId="2F027BE8" w14:textId="77777777" w:rsidTr="009C0D9B">
        <w:tc>
          <w:tcPr>
            <w:tcW w:w="668" w:type="dxa"/>
            <w:tcBorders>
              <w:top w:val="single" w:sz="4" w:space="0" w:color="auto"/>
              <w:left w:val="single" w:sz="4" w:space="0" w:color="auto"/>
              <w:bottom w:val="single" w:sz="4" w:space="0" w:color="auto"/>
              <w:right w:val="single" w:sz="4" w:space="0" w:color="auto"/>
            </w:tcBorders>
          </w:tcPr>
          <w:p w14:paraId="3D9451E6" w14:textId="77777777" w:rsidR="00C359F4" w:rsidRPr="00C034E8" w:rsidRDefault="00C359F4" w:rsidP="008B1DA3">
            <w:pPr>
              <w:pStyle w:val="a8"/>
              <w:numPr>
                <w:ilvl w:val="0"/>
                <w:numId w:val="19"/>
              </w:numPr>
              <w:ind w:left="0" w:firstLine="0"/>
              <w:jc w:val="center"/>
              <w:rPr>
                <w:rFonts w:ascii="Times New Roman" w:hAnsi="Times New Roman"/>
                <w:sz w:val="20"/>
                <w:szCs w:val="20"/>
              </w:rPr>
            </w:pPr>
          </w:p>
        </w:tc>
        <w:tc>
          <w:tcPr>
            <w:tcW w:w="3301" w:type="dxa"/>
            <w:tcBorders>
              <w:top w:val="single" w:sz="4" w:space="0" w:color="auto"/>
              <w:left w:val="single" w:sz="4" w:space="0" w:color="auto"/>
              <w:bottom w:val="single" w:sz="4" w:space="0" w:color="auto"/>
              <w:right w:val="single" w:sz="4" w:space="0" w:color="auto"/>
            </w:tcBorders>
            <w:vAlign w:val="center"/>
          </w:tcPr>
          <w:p w14:paraId="7E16A6DD" w14:textId="77777777" w:rsidR="00C359F4" w:rsidRDefault="00C359F4" w:rsidP="002C1A66">
            <w:pPr>
              <w:rPr>
                <w:rFonts w:ascii="Times New Roman" w:hAnsi="Times New Roman"/>
                <w:color w:val="000000"/>
                <w:sz w:val="20"/>
                <w:szCs w:val="20"/>
                <w:lang w:eastAsia="ru-RU"/>
              </w:rPr>
            </w:pPr>
            <w:r>
              <w:rPr>
                <w:rFonts w:ascii="Times New Roman" w:hAnsi="Times New Roman"/>
                <w:color w:val="000000"/>
                <w:sz w:val="20"/>
                <w:szCs w:val="20"/>
                <w:lang w:eastAsia="ru-RU"/>
              </w:rPr>
              <w:t>Шпалерная ул., д.3</w:t>
            </w:r>
          </w:p>
        </w:tc>
        <w:tc>
          <w:tcPr>
            <w:tcW w:w="1843" w:type="dxa"/>
            <w:tcBorders>
              <w:top w:val="single" w:sz="4" w:space="0" w:color="auto"/>
              <w:left w:val="single" w:sz="4" w:space="0" w:color="auto"/>
              <w:bottom w:val="single" w:sz="4" w:space="0" w:color="auto"/>
              <w:right w:val="single" w:sz="4" w:space="0" w:color="auto"/>
            </w:tcBorders>
          </w:tcPr>
          <w:p w14:paraId="460C62F9" w14:textId="77777777" w:rsidR="00C359F4" w:rsidRPr="00284DE3" w:rsidRDefault="00C359F4" w:rsidP="002C1A66">
            <w:pPr>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43DB981" w14:textId="77777777" w:rsidR="00C359F4" w:rsidRPr="00284DE3" w:rsidRDefault="00C359F4" w:rsidP="002C1A66">
            <w:pPr>
              <w:jc w:val="center"/>
              <w:rPr>
                <w:rFonts w:ascii="Times New Roman" w:hAnsi="Times New Roman"/>
                <w:sz w:val="20"/>
                <w:szCs w:val="20"/>
              </w:rPr>
            </w:pPr>
            <w:r>
              <w:rPr>
                <w:rFonts w:ascii="Times New Roman" w:hAnsi="Times New Roman"/>
                <w:sz w:val="20"/>
                <w:szCs w:val="20"/>
              </w:rPr>
              <w:t>3</w:t>
            </w:r>
          </w:p>
        </w:tc>
      </w:tr>
      <w:tr w:rsidR="00C359F4" w:rsidRPr="00284DE3" w14:paraId="7528DD6C" w14:textId="77777777" w:rsidTr="009C0D9B">
        <w:tc>
          <w:tcPr>
            <w:tcW w:w="668" w:type="dxa"/>
            <w:tcBorders>
              <w:top w:val="single" w:sz="4" w:space="0" w:color="auto"/>
              <w:left w:val="single" w:sz="4" w:space="0" w:color="auto"/>
              <w:bottom w:val="single" w:sz="4" w:space="0" w:color="auto"/>
              <w:right w:val="single" w:sz="4" w:space="0" w:color="auto"/>
            </w:tcBorders>
          </w:tcPr>
          <w:p w14:paraId="0D58384B" w14:textId="77777777" w:rsidR="00C359F4" w:rsidRPr="00C034E8" w:rsidRDefault="00C359F4" w:rsidP="008B1DA3">
            <w:pPr>
              <w:pStyle w:val="a8"/>
              <w:numPr>
                <w:ilvl w:val="0"/>
                <w:numId w:val="19"/>
              </w:numPr>
              <w:ind w:left="0" w:firstLine="0"/>
              <w:jc w:val="center"/>
              <w:rPr>
                <w:rFonts w:ascii="Times New Roman" w:hAnsi="Times New Roman"/>
                <w:sz w:val="20"/>
                <w:szCs w:val="20"/>
              </w:rPr>
            </w:pPr>
          </w:p>
        </w:tc>
        <w:tc>
          <w:tcPr>
            <w:tcW w:w="3301" w:type="dxa"/>
            <w:tcBorders>
              <w:top w:val="single" w:sz="4" w:space="0" w:color="auto"/>
              <w:left w:val="single" w:sz="4" w:space="0" w:color="auto"/>
              <w:bottom w:val="single" w:sz="4" w:space="0" w:color="auto"/>
              <w:right w:val="single" w:sz="4" w:space="0" w:color="auto"/>
            </w:tcBorders>
            <w:vAlign w:val="center"/>
          </w:tcPr>
          <w:p w14:paraId="0C7453E4" w14:textId="77777777" w:rsidR="00C359F4" w:rsidRDefault="00C359F4" w:rsidP="002C1A66">
            <w:pPr>
              <w:rPr>
                <w:rFonts w:ascii="Times New Roman" w:hAnsi="Times New Roman"/>
                <w:color w:val="000000"/>
                <w:sz w:val="20"/>
                <w:szCs w:val="20"/>
                <w:lang w:eastAsia="ru-RU"/>
              </w:rPr>
            </w:pPr>
            <w:r>
              <w:rPr>
                <w:rFonts w:ascii="Times New Roman" w:hAnsi="Times New Roman"/>
                <w:color w:val="000000"/>
                <w:sz w:val="20"/>
                <w:szCs w:val="20"/>
                <w:lang w:eastAsia="ru-RU"/>
              </w:rPr>
              <w:t>Шпалерная ул., д.6</w:t>
            </w:r>
          </w:p>
        </w:tc>
        <w:tc>
          <w:tcPr>
            <w:tcW w:w="1843" w:type="dxa"/>
            <w:tcBorders>
              <w:top w:val="single" w:sz="4" w:space="0" w:color="auto"/>
              <w:left w:val="single" w:sz="4" w:space="0" w:color="auto"/>
              <w:bottom w:val="single" w:sz="4" w:space="0" w:color="auto"/>
              <w:right w:val="single" w:sz="4" w:space="0" w:color="auto"/>
            </w:tcBorders>
          </w:tcPr>
          <w:p w14:paraId="65C2FF9B" w14:textId="77777777" w:rsidR="00C359F4" w:rsidRPr="00284DE3" w:rsidRDefault="00C359F4" w:rsidP="002C1A66">
            <w:pPr>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4D4DCD7" w14:textId="77777777" w:rsidR="00C359F4" w:rsidRPr="00284DE3" w:rsidRDefault="00C359F4" w:rsidP="002C1A66">
            <w:pPr>
              <w:jc w:val="center"/>
              <w:rPr>
                <w:rFonts w:ascii="Times New Roman" w:hAnsi="Times New Roman"/>
                <w:sz w:val="20"/>
                <w:szCs w:val="20"/>
              </w:rPr>
            </w:pPr>
            <w:r>
              <w:rPr>
                <w:rFonts w:ascii="Times New Roman" w:hAnsi="Times New Roman"/>
                <w:sz w:val="20"/>
                <w:szCs w:val="20"/>
              </w:rPr>
              <w:t>3</w:t>
            </w:r>
          </w:p>
        </w:tc>
      </w:tr>
      <w:tr w:rsidR="00C359F4" w:rsidRPr="00284DE3" w14:paraId="3DEB58A6" w14:textId="77777777" w:rsidTr="009C0D9B">
        <w:tc>
          <w:tcPr>
            <w:tcW w:w="668" w:type="dxa"/>
            <w:tcBorders>
              <w:top w:val="single" w:sz="4" w:space="0" w:color="auto"/>
              <w:left w:val="single" w:sz="4" w:space="0" w:color="auto"/>
              <w:bottom w:val="single" w:sz="4" w:space="0" w:color="auto"/>
              <w:right w:val="single" w:sz="4" w:space="0" w:color="auto"/>
            </w:tcBorders>
          </w:tcPr>
          <w:p w14:paraId="3BC376B7" w14:textId="77777777" w:rsidR="00C359F4" w:rsidRPr="00C034E8" w:rsidRDefault="00C359F4" w:rsidP="008B1DA3">
            <w:pPr>
              <w:pStyle w:val="a8"/>
              <w:numPr>
                <w:ilvl w:val="0"/>
                <w:numId w:val="19"/>
              </w:numPr>
              <w:ind w:left="0" w:firstLine="0"/>
              <w:jc w:val="center"/>
              <w:rPr>
                <w:rFonts w:ascii="Times New Roman" w:hAnsi="Times New Roman"/>
                <w:sz w:val="20"/>
                <w:szCs w:val="20"/>
              </w:rPr>
            </w:pPr>
          </w:p>
        </w:tc>
        <w:tc>
          <w:tcPr>
            <w:tcW w:w="3301" w:type="dxa"/>
            <w:tcBorders>
              <w:top w:val="single" w:sz="4" w:space="0" w:color="auto"/>
              <w:left w:val="single" w:sz="4" w:space="0" w:color="auto"/>
              <w:bottom w:val="single" w:sz="4" w:space="0" w:color="auto"/>
              <w:right w:val="single" w:sz="4" w:space="0" w:color="auto"/>
            </w:tcBorders>
            <w:vAlign w:val="center"/>
          </w:tcPr>
          <w:p w14:paraId="54AE1555" w14:textId="77777777" w:rsidR="00C359F4" w:rsidRDefault="00C359F4" w:rsidP="002C1A66">
            <w:pPr>
              <w:rPr>
                <w:rFonts w:ascii="Times New Roman" w:hAnsi="Times New Roman"/>
                <w:color w:val="000000"/>
                <w:sz w:val="20"/>
                <w:szCs w:val="20"/>
                <w:lang w:eastAsia="ru-RU"/>
              </w:rPr>
            </w:pPr>
            <w:r>
              <w:rPr>
                <w:rFonts w:ascii="Times New Roman" w:hAnsi="Times New Roman"/>
                <w:color w:val="000000"/>
                <w:sz w:val="20"/>
                <w:szCs w:val="20"/>
                <w:lang w:eastAsia="ru-RU"/>
              </w:rPr>
              <w:t>Рылеева ул., д.17-19</w:t>
            </w:r>
          </w:p>
        </w:tc>
        <w:tc>
          <w:tcPr>
            <w:tcW w:w="1843" w:type="dxa"/>
            <w:tcBorders>
              <w:top w:val="single" w:sz="4" w:space="0" w:color="auto"/>
              <w:left w:val="single" w:sz="4" w:space="0" w:color="auto"/>
              <w:bottom w:val="single" w:sz="4" w:space="0" w:color="auto"/>
              <w:right w:val="single" w:sz="4" w:space="0" w:color="auto"/>
            </w:tcBorders>
          </w:tcPr>
          <w:p w14:paraId="35754954" w14:textId="77777777" w:rsidR="00C359F4" w:rsidRPr="00284DE3" w:rsidRDefault="00C359F4" w:rsidP="002C1A66">
            <w:pPr>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F8AE11F" w14:textId="77777777" w:rsidR="00C359F4" w:rsidRPr="00284DE3" w:rsidRDefault="00C359F4" w:rsidP="002C1A66">
            <w:pPr>
              <w:jc w:val="center"/>
              <w:rPr>
                <w:rFonts w:ascii="Times New Roman" w:hAnsi="Times New Roman"/>
                <w:sz w:val="20"/>
                <w:szCs w:val="20"/>
              </w:rPr>
            </w:pPr>
            <w:r>
              <w:rPr>
                <w:rFonts w:ascii="Times New Roman" w:hAnsi="Times New Roman"/>
                <w:sz w:val="20"/>
                <w:szCs w:val="20"/>
              </w:rPr>
              <w:t>4</w:t>
            </w:r>
          </w:p>
        </w:tc>
      </w:tr>
      <w:tr w:rsidR="00C359F4" w:rsidRPr="00284DE3" w14:paraId="2423446E" w14:textId="77777777" w:rsidTr="009C0D9B">
        <w:tc>
          <w:tcPr>
            <w:tcW w:w="668" w:type="dxa"/>
            <w:tcBorders>
              <w:top w:val="single" w:sz="4" w:space="0" w:color="auto"/>
              <w:left w:val="single" w:sz="4" w:space="0" w:color="auto"/>
              <w:bottom w:val="single" w:sz="4" w:space="0" w:color="auto"/>
              <w:right w:val="single" w:sz="4" w:space="0" w:color="auto"/>
            </w:tcBorders>
          </w:tcPr>
          <w:p w14:paraId="08B4B1D9" w14:textId="77777777" w:rsidR="00C359F4" w:rsidRPr="00284DE3" w:rsidRDefault="00C359F4" w:rsidP="002C1A66">
            <w:pPr>
              <w:jc w:val="center"/>
              <w:rPr>
                <w:rFonts w:ascii="Times New Roman" w:hAnsi="Times New Roman"/>
                <w:sz w:val="20"/>
                <w:szCs w:val="20"/>
              </w:rPr>
            </w:pPr>
          </w:p>
        </w:tc>
        <w:tc>
          <w:tcPr>
            <w:tcW w:w="3301" w:type="dxa"/>
            <w:tcBorders>
              <w:top w:val="single" w:sz="4" w:space="0" w:color="auto"/>
              <w:left w:val="single" w:sz="4" w:space="0" w:color="auto"/>
              <w:bottom w:val="single" w:sz="4" w:space="0" w:color="auto"/>
              <w:right w:val="single" w:sz="4" w:space="0" w:color="auto"/>
            </w:tcBorders>
          </w:tcPr>
          <w:p w14:paraId="171787A2" w14:textId="77777777" w:rsidR="00C359F4" w:rsidRPr="00284DE3" w:rsidRDefault="00C359F4" w:rsidP="002C1A66">
            <w:pPr>
              <w:jc w:val="both"/>
              <w:rPr>
                <w:rFonts w:ascii="Times New Roman" w:hAnsi="Times New Roman"/>
                <w:sz w:val="20"/>
                <w:szCs w:val="20"/>
              </w:rPr>
            </w:pPr>
            <w:r w:rsidRPr="00284DE3">
              <w:rPr>
                <w:rFonts w:ascii="Times New Roman" w:hAnsi="Times New Roman"/>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14:paraId="7CBB155C" w14:textId="77777777" w:rsidR="00C359F4" w:rsidRPr="00284DE3" w:rsidRDefault="00C359F4" w:rsidP="002C1A66">
            <w:pPr>
              <w:jc w:val="center"/>
              <w:rPr>
                <w:rFonts w:ascii="Times New Roman" w:hAnsi="Times New Roman"/>
                <w:sz w:val="20"/>
                <w:szCs w:val="20"/>
              </w:rPr>
            </w:pPr>
            <w:r w:rsidRPr="00284DE3">
              <w:rPr>
                <w:rFonts w:ascii="Times New Roman" w:hAnsi="Times New Roman"/>
                <w:sz w:val="20"/>
                <w:szCs w:val="20"/>
              </w:rPr>
              <w:t>8</w:t>
            </w:r>
          </w:p>
        </w:tc>
        <w:tc>
          <w:tcPr>
            <w:tcW w:w="3969" w:type="dxa"/>
            <w:tcBorders>
              <w:top w:val="single" w:sz="4" w:space="0" w:color="auto"/>
              <w:left w:val="single" w:sz="4" w:space="0" w:color="auto"/>
              <w:bottom w:val="single" w:sz="4" w:space="0" w:color="auto"/>
              <w:right w:val="single" w:sz="4" w:space="0" w:color="auto"/>
            </w:tcBorders>
          </w:tcPr>
          <w:p w14:paraId="302F5D83" w14:textId="77777777" w:rsidR="00C359F4" w:rsidRPr="00284DE3" w:rsidRDefault="00C034E8" w:rsidP="00C034E8">
            <w:pPr>
              <w:jc w:val="center"/>
              <w:rPr>
                <w:rFonts w:ascii="Times New Roman" w:hAnsi="Times New Roman"/>
                <w:sz w:val="20"/>
                <w:szCs w:val="20"/>
              </w:rPr>
            </w:pPr>
            <w:r>
              <w:rPr>
                <w:rFonts w:ascii="Times New Roman" w:hAnsi="Times New Roman"/>
                <w:sz w:val="20"/>
                <w:szCs w:val="20"/>
              </w:rPr>
              <w:t>27</w:t>
            </w:r>
          </w:p>
        </w:tc>
      </w:tr>
      <w:tr w:rsidR="00C034E8" w:rsidRPr="00284DE3" w14:paraId="26FD81D3" w14:textId="77777777" w:rsidTr="009C0D9B">
        <w:tc>
          <w:tcPr>
            <w:tcW w:w="668" w:type="dxa"/>
            <w:tcBorders>
              <w:top w:val="single" w:sz="4" w:space="0" w:color="auto"/>
              <w:left w:val="single" w:sz="4" w:space="0" w:color="auto"/>
              <w:bottom w:val="single" w:sz="4" w:space="0" w:color="auto"/>
              <w:right w:val="single" w:sz="4" w:space="0" w:color="auto"/>
            </w:tcBorders>
          </w:tcPr>
          <w:p w14:paraId="780501A1" w14:textId="77777777" w:rsidR="00C034E8" w:rsidRPr="00284DE3" w:rsidRDefault="00C034E8" w:rsidP="002C1A66">
            <w:pPr>
              <w:jc w:val="center"/>
              <w:rPr>
                <w:rFonts w:ascii="Times New Roman" w:hAnsi="Times New Roman"/>
                <w:sz w:val="20"/>
                <w:szCs w:val="20"/>
              </w:rPr>
            </w:pPr>
          </w:p>
        </w:tc>
        <w:tc>
          <w:tcPr>
            <w:tcW w:w="9113" w:type="dxa"/>
            <w:gridSpan w:val="3"/>
            <w:tcBorders>
              <w:top w:val="single" w:sz="4" w:space="0" w:color="auto"/>
              <w:left w:val="single" w:sz="4" w:space="0" w:color="auto"/>
              <w:bottom w:val="single" w:sz="4" w:space="0" w:color="auto"/>
              <w:right w:val="single" w:sz="4" w:space="0" w:color="auto"/>
            </w:tcBorders>
          </w:tcPr>
          <w:p w14:paraId="731C7D3D" w14:textId="77777777" w:rsidR="00C034E8" w:rsidRDefault="00C034E8" w:rsidP="00C034E8">
            <w:pPr>
              <w:jc w:val="center"/>
              <w:rPr>
                <w:rFonts w:ascii="Times New Roman" w:hAnsi="Times New Roman"/>
                <w:sz w:val="20"/>
                <w:szCs w:val="20"/>
              </w:rPr>
            </w:pPr>
            <w:r>
              <w:rPr>
                <w:rFonts w:ascii="Times New Roman" w:hAnsi="Times New Roman"/>
                <w:sz w:val="20"/>
                <w:szCs w:val="20"/>
              </w:rPr>
              <w:t>2024 год</w:t>
            </w:r>
          </w:p>
        </w:tc>
      </w:tr>
      <w:tr w:rsidR="00C034E8" w:rsidRPr="00284DE3" w14:paraId="553AB7E1" w14:textId="77777777" w:rsidTr="009C0D9B">
        <w:tc>
          <w:tcPr>
            <w:tcW w:w="668" w:type="dxa"/>
            <w:tcBorders>
              <w:top w:val="single" w:sz="4" w:space="0" w:color="auto"/>
              <w:left w:val="single" w:sz="4" w:space="0" w:color="auto"/>
              <w:bottom w:val="single" w:sz="4" w:space="0" w:color="auto"/>
              <w:right w:val="single" w:sz="4" w:space="0" w:color="auto"/>
            </w:tcBorders>
          </w:tcPr>
          <w:p w14:paraId="666A4E72" w14:textId="77777777" w:rsidR="00C034E8" w:rsidRPr="008B1DA3" w:rsidRDefault="00C034E8" w:rsidP="008B1DA3">
            <w:pPr>
              <w:pStyle w:val="a8"/>
              <w:numPr>
                <w:ilvl w:val="0"/>
                <w:numId w:val="19"/>
              </w:numPr>
              <w:ind w:left="0" w:firstLine="0"/>
              <w:jc w:val="center"/>
              <w:rPr>
                <w:rFonts w:ascii="Times New Roman" w:hAnsi="Times New Roman"/>
                <w:sz w:val="20"/>
                <w:szCs w:val="20"/>
              </w:rPr>
            </w:pPr>
          </w:p>
        </w:tc>
        <w:tc>
          <w:tcPr>
            <w:tcW w:w="3301" w:type="dxa"/>
            <w:tcBorders>
              <w:top w:val="single" w:sz="4" w:space="0" w:color="auto"/>
              <w:left w:val="single" w:sz="4" w:space="0" w:color="auto"/>
              <w:bottom w:val="single" w:sz="4" w:space="0" w:color="auto"/>
              <w:right w:val="single" w:sz="4" w:space="0" w:color="auto"/>
            </w:tcBorders>
          </w:tcPr>
          <w:p w14:paraId="1750609B" w14:textId="77777777" w:rsidR="00C034E8" w:rsidRPr="00284DE3" w:rsidRDefault="00C034E8" w:rsidP="002C1A66">
            <w:pPr>
              <w:jc w:val="both"/>
              <w:rPr>
                <w:rFonts w:ascii="Times New Roman" w:hAnsi="Times New Roman"/>
                <w:sz w:val="20"/>
                <w:szCs w:val="20"/>
              </w:rPr>
            </w:pPr>
            <w:r w:rsidRPr="00284DE3">
              <w:rPr>
                <w:rFonts w:ascii="Times New Roman" w:hAnsi="Times New Roman"/>
                <w:sz w:val="20"/>
                <w:szCs w:val="20"/>
              </w:rPr>
              <w:t xml:space="preserve">Чайковского ул., д.2/ Фонтанка </w:t>
            </w:r>
            <w:proofErr w:type="spellStart"/>
            <w:r w:rsidRPr="00284DE3">
              <w:rPr>
                <w:rFonts w:ascii="Times New Roman" w:hAnsi="Times New Roman"/>
                <w:sz w:val="20"/>
                <w:szCs w:val="20"/>
              </w:rPr>
              <w:t>н.р</w:t>
            </w:r>
            <w:proofErr w:type="spellEnd"/>
            <w:r w:rsidRPr="00284DE3">
              <w:rPr>
                <w:rFonts w:ascii="Times New Roman" w:hAnsi="Times New Roman"/>
                <w:sz w:val="20"/>
                <w:szCs w:val="20"/>
              </w:rPr>
              <w:t>., д.2</w:t>
            </w:r>
          </w:p>
        </w:tc>
        <w:tc>
          <w:tcPr>
            <w:tcW w:w="1843" w:type="dxa"/>
            <w:tcBorders>
              <w:top w:val="single" w:sz="4" w:space="0" w:color="auto"/>
              <w:left w:val="single" w:sz="4" w:space="0" w:color="auto"/>
              <w:bottom w:val="single" w:sz="4" w:space="0" w:color="auto"/>
              <w:right w:val="single" w:sz="4" w:space="0" w:color="auto"/>
            </w:tcBorders>
          </w:tcPr>
          <w:p w14:paraId="0196D116" w14:textId="77777777" w:rsidR="00C034E8" w:rsidRPr="00284DE3" w:rsidRDefault="00C034E8" w:rsidP="002C1A66">
            <w:pPr>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1DFE401" w14:textId="77777777" w:rsidR="00C034E8" w:rsidRDefault="00C034E8" w:rsidP="00C034E8">
            <w:pPr>
              <w:jc w:val="center"/>
              <w:rPr>
                <w:rFonts w:ascii="Times New Roman" w:hAnsi="Times New Roman"/>
                <w:sz w:val="20"/>
                <w:szCs w:val="20"/>
              </w:rPr>
            </w:pPr>
            <w:r>
              <w:rPr>
                <w:rFonts w:ascii="Times New Roman" w:hAnsi="Times New Roman"/>
                <w:sz w:val="20"/>
                <w:szCs w:val="20"/>
              </w:rPr>
              <w:t>30</w:t>
            </w:r>
          </w:p>
        </w:tc>
      </w:tr>
      <w:tr w:rsidR="00C034E8" w:rsidRPr="00284DE3" w14:paraId="38CCC98D" w14:textId="77777777" w:rsidTr="009C0D9B">
        <w:tc>
          <w:tcPr>
            <w:tcW w:w="668" w:type="dxa"/>
            <w:tcBorders>
              <w:top w:val="single" w:sz="4" w:space="0" w:color="auto"/>
              <w:left w:val="single" w:sz="4" w:space="0" w:color="auto"/>
              <w:bottom w:val="single" w:sz="4" w:space="0" w:color="auto"/>
              <w:right w:val="single" w:sz="4" w:space="0" w:color="auto"/>
            </w:tcBorders>
          </w:tcPr>
          <w:p w14:paraId="48AD1CF3" w14:textId="77777777" w:rsidR="00C034E8" w:rsidRPr="008B1DA3" w:rsidRDefault="00C034E8" w:rsidP="008B1DA3">
            <w:pPr>
              <w:pStyle w:val="a8"/>
              <w:numPr>
                <w:ilvl w:val="0"/>
                <w:numId w:val="19"/>
              </w:numPr>
              <w:ind w:left="0" w:firstLine="0"/>
              <w:jc w:val="center"/>
              <w:rPr>
                <w:rFonts w:ascii="Times New Roman" w:hAnsi="Times New Roman"/>
                <w:sz w:val="20"/>
                <w:szCs w:val="20"/>
              </w:rPr>
            </w:pPr>
          </w:p>
        </w:tc>
        <w:tc>
          <w:tcPr>
            <w:tcW w:w="3301" w:type="dxa"/>
            <w:tcBorders>
              <w:top w:val="single" w:sz="4" w:space="0" w:color="auto"/>
              <w:left w:val="single" w:sz="4" w:space="0" w:color="auto"/>
              <w:bottom w:val="single" w:sz="4" w:space="0" w:color="auto"/>
              <w:right w:val="single" w:sz="4" w:space="0" w:color="auto"/>
            </w:tcBorders>
          </w:tcPr>
          <w:p w14:paraId="343C6F25" w14:textId="77777777" w:rsidR="00C034E8" w:rsidRPr="00284DE3" w:rsidRDefault="00C034E8" w:rsidP="003F7A40">
            <w:pPr>
              <w:jc w:val="both"/>
              <w:rPr>
                <w:rFonts w:ascii="Times New Roman" w:hAnsi="Times New Roman"/>
                <w:sz w:val="20"/>
                <w:szCs w:val="20"/>
              </w:rPr>
            </w:pPr>
            <w:r>
              <w:rPr>
                <w:rFonts w:ascii="Times New Roman" w:hAnsi="Times New Roman"/>
                <w:color w:val="000000"/>
                <w:sz w:val="20"/>
                <w:szCs w:val="20"/>
                <w:lang w:eastAsia="ru-RU"/>
              </w:rPr>
              <w:t xml:space="preserve">Фонтанка </w:t>
            </w:r>
            <w:proofErr w:type="spellStart"/>
            <w:r>
              <w:rPr>
                <w:rFonts w:ascii="Times New Roman" w:hAnsi="Times New Roman"/>
                <w:color w:val="000000"/>
                <w:sz w:val="20"/>
                <w:szCs w:val="20"/>
                <w:lang w:eastAsia="ru-RU"/>
              </w:rPr>
              <w:t>н.р</w:t>
            </w:r>
            <w:proofErr w:type="spellEnd"/>
            <w:r>
              <w:rPr>
                <w:rFonts w:ascii="Times New Roman" w:hAnsi="Times New Roman"/>
                <w:color w:val="000000"/>
                <w:sz w:val="20"/>
                <w:szCs w:val="20"/>
                <w:lang w:eastAsia="ru-RU"/>
              </w:rPr>
              <w:t>., д.18</w:t>
            </w:r>
          </w:p>
        </w:tc>
        <w:tc>
          <w:tcPr>
            <w:tcW w:w="1843" w:type="dxa"/>
            <w:tcBorders>
              <w:top w:val="single" w:sz="4" w:space="0" w:color="auto"/>
              <w:left w:val="single" w:sz="4" w:space="0" w:color="auto"/>
              <w:bottom w:val="single" w:sz="4" w:space="0" w:color="auto"/>
              <w:right w:val="single" w:sz="4" w:space="0" w:color="auto"/>
            </w:tcBorders>
          </w:tcPr>
          <w:p w14:paraId="0D80A241" w14:textId="77777777" w:rsidR="00C034E8" w:rsidRPr="00284DE3" w:rsidRDefault="00C034E8" w:rsidP="003F7A40">
            <w:pPr>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ADD59DA" w14:textId="77777777" w:rsidR="00C034E8" w:rsidRPr="00284DE3" w:rsidRDefault="00C034E8" w:rsidP="003F7A40">
            <w:pPr>
              <w:jc w:val="center"/>
              <w:rPr>
                <w:rFonts w:ascii="Times New Roman" w:hAnsi="Times New Roman"/>
                <w:sz w:val="20"/>
                <w:szCs w:val="20"/>
              </w:rPr>
            </w:pPr>
            <w:r>
              <w:rPr>
                <w:rFonts w:ascii="Times New Roman" w:hAnsi="Times New Roman"/>
                <w:sz w:val="20"/>
                <w:szCs w:val="20"/>
              </w:rPr>
              <w:t>12</w:t>
            </w:r>
          </w:p>
        </w:tc>
      </w:tr>
      <w:tr w:rsidR="00C034E8" w:rsidRPr="00284DE3" w14:paraId="265CEBEC" w14:textId="77777777" w:rsidTr="009C0D9B">
        <w:tc>
          <w:tcPr>
            <w:tcW w:w="668" w:type="dxa"/>
            <w:tcBorders>
              <w:top w:val="single" w:sz="4" w:space="0" w:color="auto"/>
              <w:left w:val="single" w:sz="4" w:space="0" w:color="auto"/>
              <w:bottom w:val="single" w:sz="4" w:space="0" w:color="auto"/>
              <w:right w:val="single" w:sz="4" w:space="0" w:color="auto"/>
            </w:tcBorders>
          </w:tcPr>
          <w:p w14:paraId="235CF965" w14:textId="77777777" w:rsidR="00C034E8" w:rsidRPr="008B1DA3" w:rsidRDefault="00C034E8" w:rsidP="008B1DA3">
            <w:pPr>
              <w:pStyle w:val="a8"/>
              <w:numPr>
                <w:ilvl w:val="0"/>
                <w:numId w:val="19"/>
              </w:numPr>
              <w:ind w:left="0" w:firstLine="0"/>
              <w:jc w:val="center"/>
              <w:rPr>
                <w:rFonts w:ascii="Times New Roman" w:hAnsi="Times New Roman"/>
                <w:sz w:val="20"/>
                <w:szCs w:val="20"/>
              </w:rPr>
            </w:pPr>
          </w:p>
        </w:tc>
        <w:tc>
          <w:tcPr>
            <w:tcW w:w="3301" w:type="dxa"/>
            <w:tcBorders>
              <w:top w:val="single" w:sz="4" w:space="0" w:color="auto"/>
              <w:left w:val="single" w:sz="4" w:space="0" w:color="auto"/>
              <w:bottom w:val="single" w:sz="4" w:space="0" w:color="auto"/>
              <w:right w:val="single" w:sz="4" w:space="0" w:color="auto"/>
            </w:tcBorders>
            <w:vAlign w:val="center"/>
          </w:tcPr>
          <w:p w14:paraId="40D862FF" w14:textId="77777777" w:rsidR="00C034E8" w:rsidRDefault="00C034E8" w:rsidP="00C034E8">
            <w:pPr>
              <w:rPr>
                <w:rFonts w:ascii="Times New Roman" w:hAnsi="Times New Roman"/>
                <w:color w:val="000000"/>
                <w:sz w:val="20"/>
                <w:szCs w:val="20"/>
                <w:lang w:eastAsia="ru-RU"/>
              </w:rPr>
            </w:pPr>
            <w:r>
              <w:rPr>
                <w:rFonts w:ascii="Times New Roman" w:hAnsi="Times New Roman"/>
                <w:color w:val="000000"/>
                <w:sz w:val="20"/>
                <w:szCs w:val="20"/>
                <w:lang w:eastAsia="ru-RU"/>
              </w:rPr>
              <w:t>Рылеева ул., д.10</w:t>
            </w:r>
          </w:p>
        </w:tc>
        <w:tc>
          <w:tcPr>
            <w:tcW w:w="1843" w:type="dxa"/>
            <w:tcBorders>
              <w:top w:val="single" w:sz="4" w:space="0" w:color="auto"/>
              <w:left w:val="single" w:sz="4" w:space="0" w:color="auto"/>
              <w:bottom w:val="single" w:sz="4" w:space="0" w:color="auto"/>
              <w:right w:val="single" w:sz="4" w:space="0" w:color="auto"/>
            </w:tcBorders>
          </w:tcPr>
          <w:p w14:paraId="485A992B" w14:textId="77777777" w:rsidR="00C034E8" w:rsidRPr="00284DE3" w:rsidRDefault="00C034E8" w:rsidP="002C1A66">
            <w:pPr>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6B2D9DE" w14:textId="77777777" w:rsidR="00C034E8" w:rsidRDefault="00C034E8" w:rsidP="00C034E8">
            <w:pPr>
              <w:jc w:val="center"/>
              <w:rPr>
                <w:rFonts w:ascii="Times New Roman" w:hAnsi="Times New Roman"/>
                <w:sz w:val="20"/>
                <w:szCs w:val="20"/>
              </w:rPr>
            </w:pPr>
            <w:r>
              <w:rPr>
                <w:rFonts w:ascii="Times New Roman" w:hAnsi="Times New Roman"/>
                <w:sz w:val="20"/>
                <w:szCs w:val="20"/>
              </w:rPr>
              <w:t>10</w:t>
            </w:r>
          </w:p>
        </w:tc>
      </w:tr>
      <w:tr w:rsidR="008B1DA3" w:rsidRPr="00284DE3" w14:paraId="4FD6C653" w14:textId="77777777" w:rsidTr="009C0D9B">
        <w:tc>
          <w:tcPr>
            <w:tcW w:w="668" w:type="dxa"/>
            <w:tcBorders>
              <w:top w:val="single" w:sz="4" w:space="0" w:color="auto"/>
              <w:left w:val="single" w:sz="4" w:space="0" w:color="auto"/>
              <w:bottom w:val="single" w:sz="4" w:space="0" w:color="auto"/>
              <w:right w:val="single" w:sz="4" w:space="0" w:color="auto"/>
            </w:tcBorders>
          </w:tcPr>
          <w:p w14:paraId="55D38125" w14:textId="77777777" w:rsidR="008B1DA3" w:rsidRPr="008B1DA3" w:rsidRDefault="008B1DA3" w:rsidP="008B1DA3">
            <w:pPr>
              <w:pStyle w:val="a8"/>
              <w:numPr>
                <w:ilvl w:val="0"/>
                <w:numId w:val="19"/>
              </w:numPr>
              <w:ind w:left="0" w:firstLine="0"/>
              <w:jc w:val="center"/>
              <w:rPr>
                <w:rFonts w:ascii="Times New Roman" w:hAnsi="Times New Roman"/>
                <w:sz w:val="20"/>
                <w:szCs w:val="20"/>
              </w:rPr>
            </w:pPr>
          </w:p>
        </w:tc>
        <w:tc>
          <w:tcPr>
            <w:tcW w:w="3301" w:type="dxa"/>
            <w:tcBorders>
              <w:top w:val="single" w:sz="4" w:space="0" w:color="auto"/>
              <w:left w:val="single" w:sz="4" w:space="0" w:color="auto"/>
              <w:bottom w:val="single" w:sz="4" w:space="0" w:color="auto"/>
              <w:right w:val="single" w:sz="4" w:space="0" w:color="auto"/>
            </w:tcBorders>
          </w:tcPr>
          <w:p w14:paraId="2E0E3C10" w14:textId="77777777" w:rsidR="008B1DA3" w:rsidRPr="00F1285D" w:rsidRDefault="008B1DA3" w:rsidP="003F7A40">
            <w:pPr>
              <w:rPr>
                <w:rFonts w:ascii="Times New Roman" w:eastAsia="Calibri" w:hAnsi="Times New Roman"/>
                <w:sz w:val="20"/>
                <w:szCs w:val="20"/>
              </w:rPr>
            </w:pPr>
            <w:proofErr w:type="spellStart"/>
            <w:r w:rsidRPr="00F1285D">
              <w:rPr>
                <w:rFonts w:ascii="Times New Roman" w:eastAsia="Calibri" w:hAnsi="Times New Roman"/>
                <w:sz w:val="20"/>
                <w:szCs w:val="20"/>
              </w:rPr>
              <w:t>Захарьевская</w:t>
            </w:r>
            <w:proofErr w:type="spellEnd"/>
            <w:r w:rsidRPr="00F1285D">
              <w:rPr>
                <w:rFonts w:ascii="Times New Roman" w:eastAsia="Calibri" w:hAnsi="Times New Roman"/>
                <w:sz w:val="20"/>
                <w:szCs w:val="20"/>
              </w:rPr>
              <w:t xml:space="preserve"> ул. д.11</w:t>
            </w:r>
          </w:p>
        </w:tc>
        <w:tc>
          <w:tcPr>
            <w:tcW w:w="1843" w:type="dxa"/>
            <w:tcBorders>
              <w:top w:val="single" w:sz="4" w:space="0" w:color="auto"/>
              <w:left w:val="single" w:sz="4" w:space="0" w:color="auto"/>
              <w:bottom w:val="single" w:sz="4" w:space="0" w:color="auto"/>
              <w:right w:val="single" w:sz="4" w:space="0" w:color="auto"/>
            </w:tcBorders>
          </w:tcPr>
          <w:p w14:paraId="7323008F" w14:textId="77777777" w:rsidR="008B1DA3" w:rsidRPr="00284DE3" w:rsidRDefault="008B1DA3" w:rsidP="002C1A66">
            <w:pPr>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0D96A7B" w14:textId="77777777" w:rsidR="008B1DA3" w:rsidRDefault="008B1DA3" w:rsidP="00C034E8">
            <w:pPr>
              <w:jc w:val="center"/>
              <w:rPr>
                <w:rFonts w:ascii="Times New Roman" w:hAnsi="Times New Roman"/>
                <w:sz w:val="20"/>
                <w:szCs w:val="20"/>
              </w:rPr>
            </w:pPr>
            <w:r>
              <w:rPr>
                <w:rFonts w:ascii="Times New Roman" w:hAnsi="Times New Roman"/>
                <w:sz w:val="20"/>
                <w:szCs w:val="20"/>
              </w:rPr>
              <w:t>5</w:t>
            </w:r>
          </w:p>
        </w:tc>
      </w:tr>
      <w:tr w:rsidR="008B1DA3" w:rsidRPr="00284DE3" w14:paraId="48EBA230" w14:textId="77777777" w:rsidTr="009C0D9B">
        <w:tc>
          <w:tcPr>
            <w:tcW w:w="668" w:type="dxa"/>
            <w:tcBorders>
              <w:top w:val="single" w:sz="4" w:space="0" w:color="auto"/>
              <w:left w:val="single" w:sz="4" w:space="0" w:color="auto"/>
              <w:bottom w:val="single" w:sz="4" w:space="0" w:color="auto"/>
              <w:right w:val="single" w:sz="4" w:space="0" w:color="auto"/>
            </w:tcBorders>
          </w:tcPr>
          <w:p w14:paraId="7D834F97" w14:textId="77777777" w:rsidR="008B1DA3" w:rsidRPr="008B1DA3" w:rsidRDefault="008B1DA3" w:rsidP="008B1DA3">
            <w:pPr>
              <w:pStyle w:val="a8"/>
              <w:numPr>
                <w:ilvl w:val="0"/>
                <w:numId w:val="19"/>
              </w:numPr>
              <w:ind w:left="0" w:firstLine="0"/>
              <w:jc w:val="center"/>
              <w:rPr>
                <w:rFonts w:ascii="Times New Roman" w:hAnsi="Times New Roman"/>
                <w:sz w:val="20"/>
                <w:szCs w:val="20"/>
              </w:rPr>
            </w:pPr>
          </w:p>
        </w:tc>
        <w:tc>
          <w:tcPr>
            <w:tcW w:w="3301" w:type="dxa"/>
            <w:tcBorders>
              <w:top w:val="single" w:sz="4" w:space="0" w:color="auto"/>
              <w:left w:val="single" w:sz="4" w:space="0" w:color="auto"/>
              <w:bottom w:val="single" w:sz="4" w:space="0" w:color="auto"/>
              <w:right w:val="single" w:sz="4" w:space="0" w:color="auto"/>
            </w:tcBorders>
          </w:tcPr>
          <w:p w14:paraId="31915435" w14:textId="77777777" w:rsidR="008B1DA3" w:rsidRPr="00F1285D" w:rsidRDefault="008B1DA3" w:rsidP="003F7A40">
            <w:pPr>
              <w:rPr>
                <w:rFonts w:ascii="Times New Roman" w:eastAsia="Calibri" w:hAnsi="Times New Roman"/>
                <w:sz w:val="20"/>
                <w:szCs w:val="20"/>
              </w:rPr>
            </w:pPr>
            <w:proofErr w:type="spellStart"/>
            <w:r w:rsidRPr="00F1285D">
              <w:rPr>
                <w:rFonts w:ascii="Times New Roman" w:eastAsia="Calibri" w:hAnsi="Times New Roman"/>
                <w:sz w:val="20"/>
                <w:szCs w:val="20"/>
              </w:rPr>
              <w:t>Кирочная</w:t>
            </w:r>
            <w:proofErr w:type="spellEnd"/>
            <w:r w:rsidRPr="00F1285D">
              <w:rPr>
                <w:rFonts w:ascii="Times New Roman" w:eastAsia="Calibri" w:hAnsi="Times New Roman"/>
                <w:sz w:val="20"/>
                <w:szCs w:val="20"/>
              </w:rPr>
              <w:t xml:space="preserve"> ул. 20</w:t>
            </w:r>
          </w:p>
        </w:tc>
        <w:tc>
          <w:tcPr>
            <w:tcW w:w="1843" w:type="dxa"/>
            <w:tcBorders>
              <w:top w:val="single" w:sz="4" w:space="0" w:color="auto"/>
              <w:left w:val="single" w:sz="4" w:space="0" w:color="auto"/>
              <w:bottom w:val="single" w:sz="4" w:space="0" w:color="auto"/>
              <w:right w:val="single" w:sz="4" w:space="0" w:color="auto"/>
            </w:tcBorders>
          </w:tcPr>
          <w:p w14:paraId="2F5854F0" w14:textId="77777777" w:rsidR="008B1DA3" w:rsidRPr="00284DE3" w:rsidRDefault="008B1DA3" w:rsidP="002C1A66">
            <w:pPr>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ABF534D" w14:textId="77777777" w:rsidR="008B1DA3" w:rsidRDefault="008B1DA3" w:rsidP="00C034E8">
            <w:pPr>
              <w:jc w:val="center"/>
              <w:rPr>
                <w:rFonts w:ascii="Times New Roman" w:hAnsi="Times New Roman"/>
                <w:sz w:val="20"/>
                <w:szCs w:val="20"/>
              </w:rPr>
            </w:pPr>
            <w:r>
              <w:rPr>
                <w:rFonts w:ascii="Times New Roman" w:hAnsi="Times New Roman"/>
                <w:sz w:val="20"/>
                <w:szCs w:val="20"/>
              </w:rPr>
              <w:t>2</w:t>
            </w:r>
          </w:p>
        </w:tc>
      </w:tr>
      <w:tr w:rsidR="008B1DA3" w:rsidRPr="00284DE3" w14:paraId="3F5DD961" w14:textId="77777777" w:rsidTr="009C0D9B">
        <w:tc>
          <w:tcPr>
            <w:tcW w:w="668" w:type="dxa"/>
            <w:tcBorders>
              <w:top w:val="single" w:sz="4" w:space="0" w:color="auto"/>
              <w:left w:val="single" w:sz="4" w:space="0" w:color="auto"/>
              <w:bottom w:val="single" w:sz="4" w:space="0" w:color="auto"/>
              <w:right w:val="single" w:sz="4" w:space="0" w:color="auto"/>
            </w:tcBorders>
          </w:tcPr>
          <w:p w14:paraId="12B9F6E3" w14:textId="77777777" w:rsidR="008B1DA3" w:rsidRPr="008B1DA3" w:rsidRDefault="008B1DA3" w:rsidP="008B1DA3">
            <w:pPr>
              <w:pStyle w:val="a8"/>
              <w:numPr>
                <w:ilvl w:val="0"/>
                <w:numId w:val="19"/>
              </w:numPr>
              <w:ind w:left="0" w:firstLine="0"/>
              <w:jc w:val="center"/>
              <w:rPr>
                <w:rFonts w:ascii="Times New Roman" w:hAnsi="Times New Roman"/>
                <w:sz w:val="20"/>
                <w:szCs w:val="20"/>
              </w:rPr>
            </w:pPr>
          </w:p>
        </w:tc>
        <w:tc>
          <w:tcPr>
            <w:tcW w:w="3301" w:type="dxa"/>
            <w:tcBorders>
              <w:top w:val="single" w:sz="4" w:space="0" w:color="auto"/>
              <w:left w:val="single" w:sz="4" w:space="0" w:color="auto"/>
              <w:bottom w:val="single" w:sz="4" w:space="0" w:color="auto"/>
              <w:right w:val="single" w:sz="4" w:space="0" w:color="auto"/>
            </w:tcBorders>
          </w:tcPr>
          <w:p w14:paraId="03412814" w14:textId="77777777" w:rsidR="008B1DA3" w:rsidRPr="00F1285D" w:rsidRDefault="008B1DA3" w:rsidP="003F7A40">
            <w:pPr>
              <w:rPr>
                <w:rFonts w:ascii="Times New Roman" w:eastAsia="Calibri" w:hAnsi="Times New Roman"/>
                <w:sz w:val="20"/>
                <w:szCs w:val="20"/>
              </w:rPr>
            </w:pPr>
            <w:proofErr w:type="spellStart"/>
            <w:r w:rsidRPr="00F1285D">
              <w:rPr>
                <w:rFonts w:ascii="Times New Roman" w:eastAsia="Calibri" w:hAnsi="Times New Roman"/>
                <w:sz w:val="20"/>
                <w:szCs w:val="20"/>
              </w:rPr>
              <w:t>Кирочная</w:t>
            </w:r>
            <w:proofErr w:type="spellEnd"/>
            <w:r w:rsidRPr="00F1285D">
              <w:rPr>
                <w:rFonts w:ascii="Times New Roman" w:eastAsia="Calibri" w:hAnsi="Times New Roman"/>
                <w:sz w:val="20"/>
                <w:szCs w:val="20"/>
              </w:rPr>
              <w:t xml:space="preserve"> ул. д.5</w:t>
            </w:r>
          </w:p>
        </w:tc>
        <w:tc>
          <w:tcPr>
            <w:tcW w:w="1843" w:type="dxa"/>
            <w:tcBorders>
              <w:top w:val="single" w:sz="4" w:space="0" w:color="auto"/>
              <w:left w:val="single" w:sz="4" w:space="0" w:color="auto"/>
              <w:bottom w:val="single" w:sz="4" w:space="0" w:color="auto"/>
              <w:right w:val="single" w:sz="4" w:space="0" w:color="auto"/>
            </w:tcBorders>
          </w:tcPr>
          <w:p w14:paraId="75AB30EC" w14:textId="77777777" w:rsidR="008B1DA3" w:rsidRPr="00284DE3" w:rsidRDefault="008B1DA3" w:rsidP="002C1A66">
            <w:pPr>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380CDA4" w14:textId="77777777" w:rsidR="008B1DA3" w:rsidRDefault="008B1DA3" w:rsidP="00C034E8">
            <w:pPr>
              <w:jc w:val="center"/>
              <w:rPr>
                <w:rFonts w:ascii="Times New Roman" w:hAnsi="Times New Roman"/>
                <w:sz w:val="20"/>
                <w:szCs w:val="20"/>
              </w:rPr>
            </w:pPr>
            <w:r>
              <w:rPr>
                <w:rFonts w:ascii="Times New Roman" w:hAnsi="Times New Roman"/>
                <w:sz w:val="20"/>
                <w:szCs w:val="20"/>
              </w:rPr>
              <w:t>8</w:t>
            </w:r>
          </w:p>
        </w:tc>
      </w:tr>
      <w:tr w:rsidR="008B1DA3" w:rsidRPr="00284DE3" w14:paraId="0EBF2016" w14:textId="77777777" w:rsidTr="009C0D9B">
        <w:tc>
          <w:tcPr>
            <w:tcW w:w="668" w:type="dxa"/>
            <w:tcBorders>
              <w:top w:val="single" w:sz="4" w:space="0" w:color="auto"/>
              <w:left w:val="single" w:sz="4" w:space="0" w:color="auto"/>
              <w:bottom w:val="single" w:sz="4" w:space="0" w:color="auto"/>
              <w:right w:val="single" w:sz="4" w:space="0" w:color="auto"/>
            </w:tcBorders>
          </w:tcPr>
          <w:p w14:paraId="0E693F0D" w14:textId="77777777" w:rsidR="008B1DA3" w:rsidRPr="00284DE3" w:rsidRDefault="008B1DA3" w:rsidP="002C1A66">
            <w:pPr>
              <w:jc w:val="center"/>
              <w:rPr>
                <w:rFonts w:ascii="Times New Roman" w:hAnsi="Times New Roman"/>
                <w:sz w:val="20"/>
                <w:szCs w:val="20"/>
              </w:rPr>
            </w:pPr>
          </w:p>
        </w:tc>
        <w:tc>
          <w:tcPr>
            <w:tcW w:w="3301" w:type="dxa"/>
            <w:tcBorders>
              <w:top w:val="single" w:sz="4" w:space="0" w:color="auto"/>
              <w:left w:val="single" w:sz="4" w:space="0" w:color="auto"/>
              <w:bottom w:val="single" w:sz="4" w:space="0" w:color="auto"/>
              <w:right w:val="single" w:sz="4" w:space="0" w:color="auto"/>
            </w:tcBorders>
          </w:tcPr>
          <w:p w14:paraId="76A47CE8" w14:textId="77777777" w:rsidR="008B1DA3" w:rsidRPr="00F1285D" w:rsidRDefault="008B1DA3" w:rsidP="003F7A40">
            <w:pPr>
              <w:rPr>
                <w:rFonts w:ascii="Times New Roman" w:eastAsia="Calibri" w:hAnsi="Times New Roman"/>
                <w:sz w:val="20"/>
                <w:szCs w:val="20"/>
              </w:rPr>
            </w:pPr>
            <w:r>
              <w:rPr>
                <w:rFonts w:ascii="Times New Roman" w:eastAsia="Calibri" w:hAnsi="Times New Roman"/>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14:paraId="1F58D069" w14:textId="77777777" w:rsidR="008B1DA3" w:rsidRPr="00284DE3" w:rsidRDefault="008B1DA3" w:rsidP="002C1A66">
            <w:pPr>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D401700" w14:textId="77777777" w:rsidR="008B1DA3" w:rsidRDefault="008B1DA3" w:rsidP="00C034E8">
            <w:pPr>
              <w:jc w:val="center"/>
              <w:rPr>
                <w:rFonts w:ascii="Times New Roman" w:hAnsi="Times New Roman"/>
                <w:sz w:val="20"/>
                <w:szCs w:val="20"/>
              </w:rPr>
            </w:pPr>
            <w:r>
              <w:rPr>
                <w:rFonts w:ascii="Times New Roman" w:hAnsi="Times New Roman"/>
                <w:sz w:val="20"/>
                <w:szCs w:val="20"/>
              </w:rPr>
              <w:t>67</w:t>
            </w:r>
          </w:p>
        </w:tc>
      </w:tr>
      <w:tr w:rsidR="008B1DA3" w:rsidRPr="00284DE3" w14:paraId="10D373A3" w14:textId="77777777" w:rsidTr="009C0D9B">
        <w:tc>
          <w:tcPr>
            <w:tcW w:w="668" w:type="dxa"/>
            <w:tcBorders>
              <w:top w:val="single" w:sz="4" w:space="0" w:color="auto"/>
              <w:left w:val="single" w:sz="4" w:space="0" w:color="auto"/>
              <w:bottom w:val="single" w:sz="4" w:space="0" w:color="auto"/>
              <w:right w:val="single" w:sz="4" w:space="0" w:color="auto"/>
            </w:tcBorders>
          </w:tcPr>
          <w:p w14:paraId="553EB199" w14:textId="77777777" w:rsidR="008B1DA3" w:rsidRPr="00284DE3" w:rsidRDefault="008B1DA3" w:rsidP="002C1A66">
            <w:pPr>
              <w:jc w:val="center"/>
              <w:rPr>
                <w:rFonts w:ascii="Times New Roman" w:hAnsi="Times New Roman"/>
                <w:sz w:val="20"/>
                <w:szCs w:val="20"/>
              </w:rPr>
            </w:pPr>
          </w:p>
        </w:tc>
        <w:tc>
          <w:tcPr>
            <w:tcW w:w="9113" w:type="dxa"/>
            <w:gridSpan w:val="3"/>
            <w:tcBorders>
              <w:top w:val="single" w:sz="4" w:space="0" w:color="auto"/>
              <w:left w:val="single" w:sz="4" w:space="0" w:color="auto"/>
              <w:bottom w:val="single" w:sz="4" w:space="0" w:color="auto"/>
              <w:right w:val="single" w:sz="4" w:space="0" w:color="auto"/>
            </w:tcBorders>
          </w:tcPr>
          <w:p w14:paraId="613030F8" w14:textId="77777777" w:rsidR="008B1DA3" w:rsidRDefault="008B1DA3" w:rsidP="00C034E8">
            <w:pPr>
              <w:jc w:val="center"/>
              <w:rPr>
                <w:rFonts w:ascii="Times New Roman" w:hAnsi="Times New Roman"/>
                <w:sz w:val="20"/>
                <w:szCs w:val="20"/>
              </w:rPr>
            </w:pPr>
            <w:r>
              <w:rPr>
                <w:rFonts w:ascii="Times New Roman" w:hAnsi="Times New Roman"/>
                <w:sz w:val="20"/>
                <w:szCs w:val="20"/>
              </w:rPr>
              <w:t>2025 год</w:t>
            </w:r>
          </w:p>
        </w:tc>
      </w:tr>
      <w:tr w:rsidR="008B1DA3" w:rsidRPr="00284DE3" w14:paraId="141AC1A5" w14:textId="77777777" w:rsidTr="009C0D9B">
        <w:tc>
          <w:tcPr>
            <w:tcW w:w="668" w:type="dxa"/>
            <w:tcBorders>
              <w:top w:val="single" w:sz="4" w:space="0" w:color="auto"/>
              <w:left w:val="single" w:sz="4" w:space="0" w:color="auto"/>
              <w:bottom w:val="single" w:sz="4" w:space="0" w:color="auto"/>
              <w:right w:val="single" w:sz="4" w:space="0" w:color="auto"/>
            </w:tcBorders>
          </w:tcPr>
          <w:p w14:paraId="1B07EA04" w14:textId="77777777" w:rsidR="008B1DA3" w:rsidRPr="00106F2E" w:rsidRDefault="008B1DA3" w:rsidP="00106F2E">
            <w:pPr>
              <w:pStyle w:val="a8"/>
              <w:numPr>
                <w:ilvl w:val="0"/>
                <w:numId w:val="19"/>
              </w:numPr>
              <w:ind w:left="0" w:firstLine="0"/>
              <w:jc w:val="center"/>
              <w:rPr>
                <w:rFonts w:ascii="Times New Roman" w:hAnsi="Times New Roman"/>
                <w:sz w:val="20"/>
                <w:szCs w:val="20"/>
              </w:rPr>
            </w:pPr>
          </w:p>
        </w:tc>
        <w:tc>
          <w:tcPr>
            <w:tcW w:w="3301" w:type="dxa"/>
            <w:tcBorders>
              <w:top w:val="single" w:sz="4" w:space="0" w:color="auto"/>
              <w:left w:val="single" w:sz="4" w:space="0" w:color="auto"/>
              <w:bottom w:val="single" w:sz="4" w:space="0" w:color="auto"/>
              <w:right w:val="single" w:sz="4" w:space="0" w:color="auto"/>
            </w:tcBorders>
          </w:tcPr>
          <w:p w14:paraId="19A95EF7" w14:textId="77777777" w:rsidR="008B1DA3" w:rsidRPr="00F1285D" w:rsidRDefault="008B1DA3" w:rsidP="008B1DA3">
            <w:pPr>
              <w:rPr>
                <w:rFonts w:ascii="Times New Roman" w:eastAsia="Calibri" w:hAnsi="Times New Roman"/>
                <w:sz w:val="20"/>
                <w:szCs w:val="20"/>
              </w:rPr>
            </w:pPr>
            <w:r w:rsidRPr="00F1285D">
              <w:rPr>
                <w:rFonts w:ascii="Times New Roman" w:eastAsia="Calibri" w:hAnsi="Times New Roman"/>
                <w:sz w:val="20"/>
                <w:szCs w:val="20"/>
              </w:rPr>
              <w:t>Белинского ул. д.</w:t>
            </w:r>
            <w:r>
              <w:rPr>
                <w:rFonts w:ascii="Times New Roman" w:eastAsia="Calibri" w:hAnsi="Times New Roman"/>
                <w:sz w:val="20"/>
                <w:szCs w:val="20"/>
              </w:rPr>
              <w:t>5-7</w:t>
            </w:r>
          </w:p>
        </w:tc>
        <w:tc>
          <w:tcPr>
            <w:tcW w:w="1843" w:type="dxa"/>
            <w:tcBorders>
              <w:top w:val="single" w:sz="4" w:space="0" w:color="auto"/>
              <w:left w:val="single" w:sz="4" w:space="0" w:color="auto"/>
              <w:bottom w:val="single" w:sz="4" w:space="0" w:color="auto"/>
              <w:right w:val="single" w:sz="4" w:space="0" w:color="auto"/>
            </w:tcBorders>
          </w:tcPr>
          <w:p w14:paraId="11ACF676" w14:textId="77777777" w:rsidR="008B1DA3" w:rsidRPr="00284DE3" w:rsidRDefault="008B1DA3" w:rsidP="002C1A66">
            <w:pPr>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377C058" w14:textId="77777777" w:rsidR="008B1DA3" w:rsidRDefault="008B1DA3" w:rsidP="00C034E8">
            <w:pPr>
              <w:jc w:val="center"/>
              <w:rPr>
                <w:rFonts w:ascii="Times New Roman" w:hAnsi="Times New Roman"/>
                <w:sz w:val="20"/>
                <w:szCs w:val="20"/>
              </w:rPr>
            </w:pPr>
            <w:r>
              <w:rPr>
                <w:rFonts w:ascii="Times New Roman" w:hAnsi="Times New Roman"/>
                <w:sz w:val="20"/>
                <w:szCs w:val="20"/>
              </w:rPr>
              <w:t>36</w:t>
            </w:r>
          </w:p>
        </w:tc>
      </w:tr>
      <w:tr w:rsidR="008B1DA3" w:rsidRPr="00284DE3" w14:paraId="0C8450D8" w14:textId="77777777" w:rsidTr="009C0D9B">
        <w:tc>
          <w:tcPr>
            <w:tcW w:w="668" w:type="dxa"/>
            <w:tcBorders>
              <w:top w:val="single" w:sz="4" w:space="0" w:color="auto"/>
              <w:left w:val="single" w:sz="4" w:space="0" w:color="auto"/>
              <w:bottom w:val="single" w:sz="4" w:space="0" w:color="auto"/>
              <w:right w:val="single" w:sz="4" w:space="0" w:color="auto"/>
            </w:tcBorders>
          </w:tcPr>
          <w:p w14:paraId="618389F7" w14:textId="77777777" w:rsidR="008B1DA3" w:rsidRPr="00106F2E" w:rsidRDefault="008B1DA3" w:rsidP="00106F2E">
            <w:pPr>
              <w:pStyle w:val="a8"/>
              <w:numPr>
                <w:ilvl w:val="0"/>
                <w:numId w:val="19"/>
              </w:numPr>
              <w:ind w:left="0" w:firstLine="0"/>
              <w:jc w:val="center"/>
              <w:rPr>
                <w:rFonts w:ascii="Times New Roman" w:hAnsi="Times New Roman"/>
                <w:sz w:val="20"/>
                <w:szCs w:val="20"/>
              </w:rPr>
            </w:pPr>
          </w:p>
        </w:tc>
        <w:tc>
          <w:tcPr>
            <w:tcW w:w="3301" w:type="dxa"/>
            <w:tcBorders>
              <w:top w:val="single" w:sz="4" w:space="0" w:color="auto"/>
              <w:left w:val="single" w:sz="4" w:space="0" w:color="auto"/>
              <w:bottom w:val="single" w:sz="4" w:space="0" w:color="auto"/>
              <w:right w:val="single" w:sz="4" w:space="0" w:color="auto"/>
            </w:tcBorders>
          </w:tcPr>
          <w:p w14:paraId="0E50BD52" w14:textId="77777777" w:rsidR="008B1DA3" w:rsidRPr="00F1285D" w:rsidRDefault="008B1DA3" w:rsidP="003F7A40">
            <w:pPr>
              <w:rPr>
                <w:rFonts w:ascii="Times New Roman" w:eastAsia="Calibri" w:hAnsi="Times New Roman"/>
                <w:sz w:val="20"/>
                <w:szCs w:val="20"/>
              </w:rPr>
            </w:pPr>
            <w:r w:rsidRPr="00F1285D">
              <w:rPr>
                <w:rFonts w:ascii="Times New Roman" w:eastAsia="Calibri" w:hAnsi="Times New Roman"/>
                <w:sz w:val="20"/>
                <w:szCs w:val="20"/>
              </w:rPr>
              <w:t>Моховая ул. д.41</w:t>
            </w:r>
          </w:p>
        </w:tc>
        <w:tc>
          <w:tcPr>
            <w:tcW w:w="1843" w:type="dxa"/>
            <w:tcBorders>
              <w:top w:val="single" w:sz="4" w:space="0" w:color="auto"/>
              <w:left w:val="single" w:sz="4" w:space="0" w:color="auto"/>
              <w:bottom w:val="single" w:sz="4" w:space="0" w:color="auto"/>
              <w:right w:val="single" w:sz="4" w:space="0" w:color="auto"/>
            </w:tcBorders>
          </w:tcPr>
          <w:p w14:paraId="4A7BBE8B" w14:textId="77777777" w:rsidR="008B1DA3" w:rsidRPr="00284DE3" w:rsidRDefault="008B1DA3" w:rsidP="002C1A66">
            <w:pPr>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849A67A" w14:textId="77777777" w:rsidR="008B1DA3" w:rsidRDefault="008B1DA3" w:rsidP="00C034E8">
            <w:pPr>
              <w:jc w:val="center"/>
              <w:rPr>
                <w:rFonts w:ascii="Times New Roman" w:hAnsi="Times New Roman"/>
                <w:sz w:val="20"/>
                <w:szCs w:val="20"/>
              </w:rPr>
            </w:pPr>
            <w:r>
              <w:rPr>
                <w:rFonts w:ascii="Times New Roman" w:hAnsi="Times New Roman"/>
                <w:sz w:val="20"/>
                <w:szCs w:val="20"/>
              </w:rPr>
              <w:t>3</w:t>
            </w:r>
          </w:p>
        </w:tc>
      </w:tr>
      <w:tr w:rsidR="008B1DA3" w:rsidRPr="00284DE3" w14:paraId="243AA812" w14:textId="77777777" w:rsidTr="009C0D9B">
        <w:tc>
          <w:tcPr>
            <w:tcW w:w="668" w:type="dxa"/>
            <w:tcBorders>
              <w:top w:val="single" w:sz="4" w:space="0" w:color="auto"/>
              <w:left w:val="single" w:sz="4" w:space="0" w:color="auto"/>
              <w:bottom w:val="single" w:sz="4" w:space="0" w:color="auto"/>
              <w:right w:val="single" w:sz="4" w:space="0" w:color="auto"/>
            </w:tcBorders>
          </w:tcPr>
          <w:p w14:paraId="4B1E1CA0" w14:textId="77777777" w:rsidR="008B1DA3" w:rsidRPr="00106F2E" w:rsidRDefault="008B1DA3" w:rsidP="00106F2E">
            <w:pPr>
              <w:pStyle w:val="a8"/>
              <w:numPr>
                <w:ilvl w:val="0"/>
                <w:numId w:val="19"/>
              </w:numPr>
              <w:ind w:left="0" w:firstLine="0"/>
              <w:jc w:val="center"/>
              <w:rPr>
                <w:rFonts w:ascii="Times New Roman" w:hAnsi="Times New Roman"/>
                <w:sz w:val="20"/>
                <w:szCs w:val="20"/>
              </w:rPr>
            </w:pPr>
          </w:p>
        </w:tc>
        <w:tc>
          <w:tcPr>
            <w:tcW w:w="3301" w:type="dxa"/>
            <w:tcBorders>
              <w:top w:val="single" w:sz="4" w:space="0" w:color="auto"/>
              <w:left w:val="single" w:sz="4" w:space="0" w:color="auto"/>
              <w:bottom w:val="single" w:sz="4" w:space="0" w:color="auto"/>
              <w:right w:val="single" w:sz="4" w:space="0" w:color="auto"/>
            </w:tcBorders>
          </w:tcPr>
          <w:p w14:paraId="5D3CFBC4" w14:textId="77777777" w:rsidR="008B1DA3" w:rsidRPr="00F1285D" w:rsidRDefault="008B1DA3" w:rsidP="003F7A40">
            <w:pPr>
              <w:rPr>
                <w:rFonts w:ascii="Times New Roman" w:eastAsia="Calibri" w:hAnsi="Times New Roman"/>
                <w:sz w:val="20"/>
                <w:szCs w:val="20"/>
              </w:rPr>
            </w:pPr>
            <w:r w:rsidRPr="00F1285D">
              <w:rPr>
                <w:rFonts w:ascii="Times New Roman" w:eastAsia="Calibri" w:hAnsi="Times New Roman"/>
                <w:sz w:val="20"/>
                <w:szCs w:val="20"/>
              </w:rPr>
              <w:t>Моховая ул. д.10</w:t>
            </w:r>
          </w:p>
        </w:tc>
        <w:tc>
          <w:tcPr>
            <w:tcW w:w="1843" w:type="dxa"/>
            <w:tcBorders>
              <w:top w:val="single" w:sz="4" w:space="0" w:color="auto"/>
              <w:left w:val="single" w:sz="4" w:space="0" w:color="auto"/>
              <w:bottom w:val="single" w:sz="4" w:space="0" w:color="auto"/>
              <w:right w:val="single" w:sz="4" w:space="0" w:color="auto"/>
            </w:tcBorders>
          </w:tcPr>
          <w:p w14:paraId="07937FA6" w14:textId="77777777" w:rsidR="008B1DA3" w:rsidRPr="00284DE3" w:rsidRDefault="008B1DA3" w:rsidP="002C1A66">
            <w:pPr>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094B6EE" w14:textId="77777777" w:rsidR="008B1DA3" w:rsidRDefault="008B1DA3" w:rsidP="00C034E8">
            <w:pPr>
              <w:jc w:val="center"/>
              <w:rPr>
                <w:rFonts w:ascii="Times New Roman" w:hAnsi="Times New Roman"/>
                <w:sz w:val="20"/>
                <w:szCs w:val="20"/>
              </w:rPr>
            </w:pPr>
            <w:r>
              <w:rPr>
                <w:rFonts w:ascii="Times New Roman" w:hAnsi="Times New Roman"/>
                <w:sz w:val="20"/>
                <w:szCs w:val="20"/>
              </w:rPr>
              <w:t>8</w:t>
            </w:r>
          </w:p>
        </w:tc>
      </w:tr>
      <w:tr w:rsidR="008B1DA3" w:rsidRPr="00284DE3" w14:paraId="7779B5DD" w14:textId="77777777" w:rsidTr="009C0D9B">
        <w:tc>
          <w:tcPr>
            <w:tcW w:w="668" w:type="dxa"/>
            <w:tcBorders>
              <w:top w:val="single" w:sz="4" w:space="0" w:color="auto"/>
              <w:left w:val="single" w:sz="4" w:space="0" w:color="auto"/>
              <w:bottom w:val="single" w:sz="4" w:space="0" w:color="auto"/>
              <w:right w:val="single" w:sz="4" w:space="0" w:color="auto"/>
            </w:tcBorders>
          </w:tcPr>
          <w:p w14:paraId="794E8BAF" w14:textId="77777777" w:rsidR="008B1DA3" w:rsidRPr="00106F2E" w:rsidRDefault="008B1DA3" w:rsidP="00106F2E">
            <w:pPr>
              <w:pStyle w:val="a8"/>
              <w:numPr>
                <w:ilvl w:val="0"/>
                <w:numId w:val="19"/>
              </w:numPr>
              <w:ind w:left="0" w:firstLine="0"/>
              <w:jc w:val="center"/>
              <w:rPr>
                <w:rFonts w:ascii="Times New Roman" w:hAnsi="Times New Roman"/>
                <w:sz w:val="20"/>
                <w:szCs w:val="20"/>
              </w:rPr>
            </w:pPr>
          </w:p>
        </w:tc>
        <w:tc>
          <w:tcPr>
            <w:tcW w:w="3301" w:type="dxa"/>
            <w:tcBorders>
              <w:top w:val="single" w:sz="4" w:space="0" w:color="auto"/>
              <w:left w:val="single" w:sz="4" w:space="0" w:color="auto"/>
              <w:bottom w:val="single" w:sz="4" w:space="0" w:color="auto"/>
              <w:right w:val="single" w:sz="4" w:space="0" w:color="auto"/>
            </w:tcBorders>
          </w:tcPr>
          <w:p w14:paraId="5551ADE9" w14:textId="77777777" w:rsidR="008B1DA3" w:rsidRPr="00F1285D" w:rsidRDefault="008B1DA3" w:rsidP="003F7A40">
            <w:pPr>
              <w:rPr>
                <w:rFonts w:ascii="Times New Roman" w:eastAsia="Calibri" w:hAnsi="Times New Roman"/>
                <w:sz w:val="20"/>
                <w:szCs w:val="20"/>
              </w:rPr>
            </w:pPr>
            <w:r w:rsidRPr="00F1285D">
              <w:rPr>
                <w:rFonts w:ascii="Times New Roman" w:eastAsia="Calibri" w:hAnsi="Times New Roman"/>
                <w:sz w:val="20"/>
                <w:szCs w:val="20"/>
              </w:rPr>
              <w:t>Шпалерная</w:t>
            </w:r>
            <w:r>
              <w:rPr>
                <w:rFonts w:ascii="Times New Roman" w:eastAsia="Calibri" w:hAnsi="Times New Roman"/>
                <w:sz w:val="20"/>
                <w:szCs w:val="20"/>
              </w:rPr>
              <w:t xml:space="preserve"> ул.</w:t>
            </w:r>
            <w:r w:rsidRPr="00F1285D">
              <w:rPr>
                <w:rFonts w:ascii="Times New Roman" w:eastAsia="Calibri" w:hAnsi="Times New Roman"/>
                <w:sz w:val="20"/>
                <w:szCs w:val="20"/>
              </w:rPr>
              <w:t>, д. 3</w:t>
            </w:r>
          </w:p>
        </w:tc>
        <w:tc>
          <w:tcPr>
            <w:tcW w:w="1843" w:type="dxa"/>
            <w:tcBorders>
              <w:top w:val="single" w:sz="4" w:space="0" w:color="auto"/>
              <w:left w:val="single" w:sz="4" w:space="0" w:color="auto"/>
              <w:bottom w:val="single" w:sz="4" w:space="0" w:color="auto"/>
              <w:right w:val="single" w:sz="4" w:space="0" w:color="auto"/>
            </w:tcBorders>
          </w:tcPr>
          <w:p w14:paraId="3989AEDE" w14:textId="77777777" w:rsidR="008B1DA3" w:rsidRPr="00284DE3" w:rsidRDefault="008B1DA3" w:rsidP="002C1A66">
            <w:pPr>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20651B6" w14:textId="77777777" w:rsidR="008B1DA3" w:rsidRDefault="008B1DA3" w:rsidP="00C034E8">
            <w:pPr>
              <w:jc w:val="center"/>
              <w:rPr>
                <w:rFonts w:ascii="Times New Roman" w:hAnsi="Times New Roman"/>
                <w:sz w:val="20"/>
                <w:szCs w:val="20"/>
              </w:rPr>
            </w:pPr>
            <w:r>
              <w:rPr>
                <w:rFonts w:ascii="Times New Roman" w:hAnsi="Times New Roman"/>
                <w:sz w:val="20"/>
                <w:szCs w:val="20"/>
              </w:rPr>
              <w:t>4</w:t>
            </w:r>
          </w:p>
        </w:tc>
      </w:tr>
      <w:tr w:rsidR="008B1DA3" w:rsidRPr="00284DE3" w14:paraId="33F53A4F" w14:textId="77777777" w:rsidTr="009C0D9B">
        <w:tc>
          <w:tcPr>
            <w:tcW w:w="668" w:type="dxa"/>
            <w:tcBorders>
              <w:top w:val="single" w:sz="4" w:space="0" w:color="auto"/>
              <w:left w:val="single" w:sz="4" w:space="0" w:color="auto"/>
              <w:bottom w:val="single" w:sz="4" w:space="0" w:color="auto"/>
              <w:right w:val="single" w:sz="4" w:space="0" w:color="auto"/>
            </w:tcBorders>
          </w:tcPr>
          <w:p w14:paraId="1342DE24" w14:textId="77777777" w:rsidR="008B1DA3" w:rsidRPr="00106F2E" w:rsidRDefault="008B1DA3" w:rsidP="00106F2E">
            <w:pPr>
              <w:pStyle w:val="a8"/>
              <w:numPr>
                <w:ilvl w:val="0"/>
                <w:numId w:val="19"/>
              </w:numPr>
              <w:ind w:left="0" w:firstLine="0"/>
              <w:jc w:val="center"/>
              <w:rPr>
                <w:rFonts w:ascii="Times New Roman" w:hAnsi="Times New Roman"/>
                <w:sz w:val="20"/>
                <w:szCs w:val="20"/>
              </w:rPr>
            </w:pPr>
          </w:p>
        </w:tc>
        <w:tc>
          <w:tcPr>
            <w:tcW w:w="3301" w:type="dxa"/>
            <w:tcBorders>
              <w:top w:val="single" w:sz="4" w:space="0" w:color="auto"/>
              <w:left w:val="single" w:sz="4" w:space="0" w:color="auto"/>
              <w:bottom w:val="single" w:sz="4" w:space="0" w:color="auto"/>
              <w:right w:val="single" w:sz="4" w:space="0" w:color="auto"/>
            </w:tcBorders>
          </w:tcPr>
          <w:p w14:paraId="0750D27D" w14:textId="77777777" w:rsidR="008B1DA3" w:rsidRPr="00F1285D" w:rsidRDefault="008B1DA3" w:rsidP="003F7A40">
            <w:pPr>
              <w:rPr>
                <w:rFonts w:ascii="Times New Roman" w:eastAsia="Calibri" w:hAnsi="Times New Roman"/>
                <w:sz w:val="20"/>
                <w:szCs w:val="20"/>
              </w:rPr>
            </w:pPr>
            <w:r w:rsidRPr="00F1285D">
              <w:rPr>
                <w:rFonts w:ascii="Times New Roman" w:eastAsia="Calibri" w:hAnsi="Times New Roman"/>
                <w:sz w:val="20"/>
                <w:szCs w:val="20"/>
              </w:rPr>
              <w:t>Шпалерная</w:t>
            </w:r>
            <w:r>
              <w:rPr>
                <w:rFonts w:ascii="Times New Roman" w:eastAsia="Calibri" w:hAnsi="Times New Roman"/>
                <w:sz w:val="20"/>
                <w:szCs w:val="20"/>
              </w:rPr>
              <w:t xml:space="preserve"> ул.</w:t>
            </w:r>
            <w:r w:rsidRPr="00F1285D">
              <w:rPr>
                <w:rFonts w:ascii="Times New Roman" w:eastAsia="Calibri" w:hAnsi="Times New Roman"/>
                <w:sz w:val="20"/>
                <w:szCs w:val="20"/>
              </w:rPr>
              <w:t>, д. 30</w:t>
            </w:r>
          </w:p>
        </w:tc>
        <w:tc>
          <w:tcPr>
            <w:tcW w:w="1843" w:type="dxa"/>
            <w:tcBorders>
              <w:top w:val="single" w:sz="4" w:space="0" w:color="auto"/>
              <w:left w:val="single" w:sz="4" w:space="0" w:color="auto"/>
              <w:bottom w:val="single" w:sz="4" w:space="0" w:color="auto"/>
              <w:right w:val="single" w:sz="4" w:space="0" w:color="auto"/>
            </w:tcBorders>
          </w:tcPr>
          <w:p w14:paraId="42A7BCDB" w14:textId="77777777" w:rsidR="008B1DA3" w:rsidRPr="00284DE3" w:rsidRDefault="008B1DA3" w:rsidP="002C1A66">
            <w:pPr>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8050749" w14:textId="77777777" w:rsidR="008B1DA3" w:rsidRDefault="008B1DA3" w:rsidP="00C034E8">
            <w:pPr>
              <w:jc w:val="center"/>
              <w:rPr>
                <w:rFonts w:ascii="Times New Roman" w:hAnsi="Times New Roman"/>
                <w:sz w:val="20"/>
                <w:szCs w:val="20"/>
              </w:rPr>
            </w:pPr>
            <w:r>
              <w:rPr>
                <w:rFonts w:ascii="Times New Roman" w:hAnsi="Times New Roman"/>
                <w:sz w:val="20"/>
                <w:szCs w:val="20"/>
              </w:rPr>
              <w:t>22</w:t>
            </w:r>
          </w:p>
        </w:tc>
      </w:tr>
      <w:tr w:rsidR="008B1DA3" w:rsidRPr="00284DE3" w14:paraId="6A7F31F3" w14:textId="77777777" w:rsidTr="009C0D9B">
        <w:tc>
          <w:tcPr>
            <w:tcW w:w="668" w:type="dxa"/>
            <w:tcBorders>
              <w:top w:val="single" w:sz="4" w:space="0" w:color="auto"/>
              <w:left w:val="single" w:sz="4" w:space="0" w:color="auto"/>
              <w:bottom w:val="single" w:sz="4" w:space="0" w:color="auto"/>
              <w:right w:val="single" w:sz="4" w:space="0" w:color="auto"/>
            </w:tcBorders>
          </w:tcPr>
          <w:p w14:paraId="61CACAC7" w14:textId="77777777" w:rsidR="008B1DA3" w:rsidRPr="00106F2E" w:rsidRDefault="008B1DA3" w:rsidP="00106F2E">
            <w:pPr>
              <w:pStyle w:val="a8"/>
              <w:numPr>
                <w:ilvl w:val="0"/>
                <w:numId w:val="19"/>
              </w:numPr>
              <w:ind w:left="0" w:firstLine="0"/>
              <w:jc w:val="center"/>
              <w:rPr>
                <w:rFonts w:ascii="Times New Roman" w:hAnsi="Times New Roman"/>
                <w:sz w:val="20"/>
                <w:szCs w:val="20"/>
              </w:rPr>
            </w:pPr>
          </w:p>
        </w:tc>
        <w:tc>
          <w:tcPr>
            <w:tcW w:w="3301" w:type="dxa"/>
            <w:tcBorders>
              <w:top w:val="single" w:sz="4" w:space="0" w:color="auto"/>
              <w:left w:val="single" w:sz="4" w:space="0" w:color="auto"/>
              <w:bottom w:val="single" w:sz="4" w:space="0" w:color="auto"/>
              <w:right w:val="single" w:sz="4" w:space="0" w:color="auto"/>
            </w:tcBorders>
          </w:tcPr>
          <w:p w14:paraId="3BD22B94" w14:textId="77777777" w:rsidR="008B1DA3" w:rsidRPr="00F1285D" w:rsidRDefault="008B1DA3" w:rsidP="003F7A40">
            <w:pPr>
              <w:rPr>
                <w:rFonts w:ascii="Times New Roman" w:eastAsia="Calibri" w:hAnsi="Times New Roman"/>
                <w:sz w:val="20"/>
                <w:szCs w:val="20"/>
              </w:rPr>
            </w:pPr>
            <w:r w:rsidRPr="00F1285D">
              <w:rPr>
                <w:rFonts w:ascii="Times New Roman" w:eastAsia="Calibri" w:hAnsi="Times New Roman"/>
                <w:sz w:val="20"/>
                <w:szCs w:val="20"/>
              </w:rPr>
              <w:t>Невский пр., д. 102</w:t>
            </w:r>
          </w:p>
        </w:tc>
        <w:tc>
          <w:tcPr>
            <w:tcW w:w="1843" w:type="dxa"/>
            <w:tcBorders>
              <w:top w:val="single" w:sz="4" w:space="0" w:color="auto"/>
              <w:left w:val="single" w:sz="4" w:space="0" w:color="auto"/>
              <w:bottom w:val="single" w:sz="4" w:space="0" w:color="auto"/>
              <w:right w:val="single" w:sz="4" w:space="0" w:color="auto"/>
            </w:tcBorders>
          </w:tcPr>
          <w:p w14:paraId="08DEAD34" w14:textId="77777777" w:rsidR="008B1DA3" w:rsidRPr="00284DE3" w:rsidRDefault="008B1DA3" w:rsidP="002C1A66">
            <w:pPr>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1A74E99" w14:textId="77777777" w:rsidR="008B1DA3" w:rsidRDefault="008B1DA3" w:rsidP="00C034E8">
            <w:pPr>
              <w:jc w:val="center"/>
              <w:rPr>
                <w:rFonts w:ascii="Times New Roman" w:hAnsi="Times New Roman"/>
                <w:sz w:val="20"/>
                <w:szCs w:val="20"/>
              </w:rPr>
            </w:pPr>
            <w:r>
              <w:rPr>
                <w:rFonts w:ascii="Times New Roman" w:hAnsi="Times New Roman"/>
                <w:sz w:val="20"/>
                <w:szCs w:val="20"/>
              </w:rPr>
              <w:t>2</w:t>
            </w:r>
          </w:p>
        </w:tc>
      </w:tr>
      <w:tr w:rsidR="008B1DA3" w:rsidRPr="00284DE3" w14:paraId="37811E5B" w14:textId="77777777" w:rsidTr="009C0D9B">
        <w:tc>
          <w:tcPr>
            <w:tcW w:w="668" w:type="dxa"/>
            <w:tcBorders>
              <w:top w:val="single" w:sz="4" w:space="0" w:color="auto"/>
              <w:left w:val="single" w:sz="4" w:space="0" w:color="auto"/>
              <w:bottom w:val="single" w:sz="4" w:space="0" w:color="auto"/>
              <w:right w:val="single" w:sz="4" w:space="0" w:color="auto"/>
            </w:tcBorders>
          </w:tcPr>
          <w:p w14:paraId="2CAC2679" w14:textId="77777777" w:rsidR="008B1DA3" w:rsidRPr="00284DE3" w:rsidRDefault="008B1DA3" w:rsidP="002C1A66">
            <w:pPr>
              <w:jc w:val="center"/>
              <w:rPr>
                <w:rFonts w:ascii="Times New Roman" w:hAnsi="Times New Roman"/>
                <w:sz w:val="20"/>
                <w:szCs w:val="20"/>
              </w:rPr>
            </w:pPr>
          </w:p>
        </w:tc>
        <w:tc>
          <w:tcPr>
            <w:tcW w:w="3301" w:type="dxa"/>
            <w:tcBorders>
              <w:top w:val="single" w:sz="4" w:space="0" w:color="auto"/>
              <w:left w:val="single" w:sz="4" w:space="0" w:color="auto"/>
              <w:bottom w:val="single" w:sz="4" w:space="0" w:color="auto"/>
              <w:right w:val="single" w:sz="4" w:space="0" w:color="auto"/>
            </w:tcBorders>
          </w:tcPr>
          <w:p w14:paraId="634CB8B6" w14:textId="77777777" w:rsidR="008B1DA3" w:rsidRPr="00284DE3" w:rsidRDefault="008B1DA3" w:rsidP="002C1A66">
            <w:pPr>
              <w:jc w:val="both"/>
              <w:rPr>
                <w:rFonts w:ascii="Times New Roman" w:hAnsi="Times New Roman"/>
                <w:sz w:val="20"/>
                <w:szCs w:val="20"/>
              </w:rPr>
            </w:pPr>
            <w:r>
              <w:rPr>
                <w:rFonts w:ascii="Times New Roman" w:hAnsi="Times New Roman"/>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14:paraId="11570645" w14:textId="77777777" w:rsidR="008B1DA3" w:rsidRPr="00284DE3" w:rsidRDefault="008B1DA3" w:rsidP="002C1A66">
            <w:pPr>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2984AF9" w14:textId="77777777" w:rsidR="008B1DA3" w:rsidRDefault="008B1DA3" w:rsidP="00C034E8">
            <w:pPr>
              <w:jc w:val="center"/>
              <w:rPr>
                <w:rFonts w:ascii="Times New Roman" w:hAnsi="Times New Roman"/>
                <w:sz w:val="20"/>
                <w:szCs w:val="20"/>
              </w:rPr>
            </w:pPr>
            <w:r>
              <w:rPr>
                <w:rFonts w:ascii="Times New Roman" w:hAnsi="Times New Roman"/>
                <w:sz w:val="20"/>
                <w:szCs w:val="20"/>
              </w:rPr>
              <w:t>75</w:t>
            </w:r>
          </w:p>
        </w:tc>
      </w:tr>
    </w:tbl>
    <w:p w14:paraId="6F76521C" w14:textId="77777777" w:rsidR="001825C4" w:rsidRPr="00284DE3" w:rsidRDefault="001825C4" w:rsidP="001825C4">
      <w:pPr>
        <w:shd w:val="clear" w:color="auto" w:fill="FFFFFF"/>
        <w:spacing w:after="0" w:line="240" w:lineRule="auto"/>
        <w:jc w:val="both"/>
        <w:rPr>
          <w:rFonts w:ascii="Times New Roman" w:hAnsi="Times New Roman"/>
          <w:b/>
          <w:bCs/>
          <w:iCs/>
          <w:color w:val="000000"/>
          <w:spacing w:val="1"/>
          <w:sz w:val="20"/>
          <w:szCs w:val="20"/>
        </w:rPr>
      </w:pPr>
    </w:p>
    <w:p w14:paraId="29390032" w14:textId="77777777" w:rsidR="00CE2ED4" w:rsidRPr="0017332A" w:rsidRDefault="00014971" w:rsidP="00CE2ED4">
      <w:pPr>
        <w:spacing w:after="0" w:line="240" w:lineRule="auto"/>
        <w:jc w:val="right"/>
        <w:rPr>
          <w:rFonts w:ascii="Times New Roman" w:hAnsi="Times New Roman"/>
          <w:bCs/>
          <w:sz w:val="20"/>
          <w:szCs w:val="20"/>
          <w:lang w:eastAsia="ru-RU"/>
        </w:rPr>
      </w:pPr>
      <w:r w:rsidRPr="0017332A">
        <w:rPr>
          <w:rFonts w:ascii="Times New Roman" w:hAnsi="Times New Roman"/>
          <w:bCs/>
          <w:sz w:val="20"/>
          <w:szCs w:val="20"/>
          <w:lang w:eastAsia="ru-RU"/>
        </w:rPr>
        <w:t>П</w:t>
      </w:r>
      <w:r w:rsidR="00CE2ED4" w:rsidRPr="0017332A">
        <w:rPr>
          <w:rFonts w:ascii="Times New Roman" w:hAnsi="Times New Roman"/>
          <w:bCs/>
          <w:sz w:val="20"/>
          <w:szCs w:val="20"/>
          <w:lang w:eastAsia="ru-RU"/>
        </w:rPr>
        <w:t>риложение 1</w:t>
      </w:r>
      <w:r w:rsidR="00B57509">
        <w:rPr>
          <w:rFonts w:ascii="Times New Roman" w:hAnsi="Times New Roman"/>
          <w:bCs/>
          <w:sz w:val="20"/>
          <w:szCs w:val="20"/>
          <w:lang w:eastAsia="ru-RU"/>
        </w:rPr>
        <w:t>1</w:t>
      </w:r>
    </w:p>
    <w:p w14:paraId="0AC95A1B" w14:textId="77777777" w:rsidR="00CE2ED4" w:rsidRPr="0017332A" w:rsidRDefault="00CE2ED4" w:rsidP="00CE2ED4">
      <w:pPr>
        <w:spacing w:after="0" w:line="240" w:lineRule="auto"/>
        <w:jc w:val="right"/>
        <w:rPr>
          <w:rFonts w:ascii="Times New Roman" w:hAnsi="Times New Roman"/>
          <w:bCs/>
          <w:sz w:val="20"/>
          <w:szCs w:val="20"/>
          <w:lang w:eastAsia="ru-RU"/>
        </w:rPr>
      </w:pPr>
      <w:r w:rsidRPr="0017332A">
        <w:rPr>
          <w:rFonts w:ascii="Times New Roman" w:hAnsi="Times New Roman"/>
          <w:bCs/>
          <w:sz w:val="20"/>
          <w:szCs w:val="20"/>
          <w:lang w:eastAsia="ru-RU"/>
        </w:rPr>
        <w:t>к муниципальной программе</w:t>
      </w:r>
    </w:p>
    <w:p w14:paraId="69926C69" w14:textId="77777777" w:rsidR="00CE2ED4" w:rsidRPr="0017332A" w:rsidRDefault="00CE2ED4" w:rsidP="00CE2ED4">
      <w:pPr>
        <w:rPr>
          <w:rFonts w:ascii="Times New Roman" w:hAnsi="Times New Roman"/>
          <w:sz w:val="20"/>
          <w:szCs w:val="20"/>
        </w:rPr>
      </w:pPr>
    </w:p>
    <w:p w14:paraId="3155F799" w14:textId="77777777" w:rsidR="00CE2ED4" w:rsidRPr="00CE2ED4" w:rsidRDefault="00CE2ED4" w:rsidP="00CE2ED4">
      <w:pPr>
        <w:jc w:val="center"/>
        <w:rPr>
          <w:rFonts w:ascii="Times New Roman" w:hAnsi="Times New Roman"/>
          <w:bCs/>
          <w:sz w:val="20"/>
          <w:szCs w:val="20"/>
          <w:lang w:eastAsia="ru-RU"/>
        </w:rPr>
      </w:pPr>
      <w:r w:rsidRPr="00CE2ED4">
        <w:rPr>
          <w:rFonts w:ascii="Times New Roman" w:hAnsi="Times New Roman"/>
          <w:sz w:val="20"/>
          <w:szCs w:val="20"/>
        </w:rPr>
        <w:t>Адресный перечень оформления к Новому году внутриквартальных территорий</w:t>
      </w:r>
      <w:r w:rsidRPr="00CE2ED4">
        <w:rPr>
          <w:rFonts w:ascii="Times New Roman" w:hAnsi="Times New Roman"/>
          <w:bCs/>
          <w:sz w:val="20"/>
          <w:szCs w:val="20"/>
          <w:lang w:eastAsia="ru-RU"/>
        </w:rPr>
        <w:t xml:space="preserve"> к муниципальной программе «Благоустройство территории внутригородского муниципального образования Санкт – Пете</w:t>
      </w:r>
      <w:r w:rsidR="003E5D32">
        <w:rPr>
          <w:rFonts w:ascii="Times New Roman" w:hAnsi="Times New Roman"/>
          <w:bCs/>
          <w:sz w:val="20"/>
          <w:szCs w:val="20"/>
          <w:lang w:eastAsia="ru-RU"/>
        </w:rPr>
        <w:t xml:space="preserve">рбурга МО Литейный округ на </w:t>
      </w:r>
      <w:r w:rsidR="002C334C" w:rsidRPr="002C334C">
        <w:rPr>
          <w:rFonts w:ascii="Times New Roman" w:hAnsi="Times New Roman"/>
          <w:bCs/>
          <w:sz w:val="20"/>
          <w:szCs w:val="20"/>
          <w:lang w:eastAsia="ru-RU"/>
        </w:rPr>
        <w:t xml:space="preserve">2023 -25 </w:t>
      </w:r>
      <w:proofErr w:type="gramStart"/>
      <w:r w:rsidR="002C334C" w:rsidRPr="002C334C">
        <w:rPr>
          <w:rFonts w:ascii="Times New Roman" w:hAnsi="Times New Roman"/>
          <w:bCs/>
          <w:sz w:val="20"/>
          <w:szCs w:val="20"/>
          <w:lang w:eastAsia="ru-RU"/>
        </w:rPr>
        <w:t>годы</w:t>
      </w:r>
      <w:r w:rsidRPr="00CE2ED4">
        <w:rPr>
          <w:rFonts w:ascii="Times New Roman" w:hAnsi="Times New Roman"/>
          <w:bCs/>
          <w:sz w:val="20"/>
          <w:szCs w:val="20"/>
          <w:lang w:eastAsia="ru-RU"/>
        </w:rPr>
        <w:t xml:space="preserve"> »</w:t>
      </w:r>
      <w:proofErr w:type="gramEnd"/>
    </w:p>
    <w:tbl>
      <w:tblPr>
        <w:tblW w:w="9476" w:type="dxa"/>
        <w:tblInd w:w="95" w:type="dxa"/>
        <w:tblLook w:val="0000" w:firstRow="0" w:lastRow="0" w:firstColumn="0" w:lastColumn="0" w:noHBand="0" w:noVBand="0"/>
      </w:tblPr>
      <w:tblGrid>
        <w:gridCol w:w="580"/>
        <w:gridCol w:w="6975"/>
        <w:gridCol w:w="1921"/>
      </w:tblGrid>
      <w:tr w:rsidR="00CE2ED4" w:rsidRPr="00CE2ED4" w14:paraId="3DD39E56" w14:textId="77777777" w:rsidTr="008051DA">
        <w:trPr>
          <w:trHeight w:val="471"/>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4A08814C" w14:textId="77777777" w:rsidR="00CE2ED4" w:rsidRDefault="00CE2ED4" w:rsidP="00934790">
            <w:pPr>
              <w:spacing w:after="0" w:line="240" w:lineRule="auto"/>
              <w:rPr>
                <w:rFonts w:ascii="Times New Roman" w:hAnsi="Times New Roman"/>
                <w:color w:val="000000"/>
                <w:sz w:val="20"/>
                <w:szCs w:val="20"/>
                <w:lang w:eastAsia="ru-RU"/>
              </w:rPr>
            </w:pPr>
            <w:r w:rsidRPr="001825C4">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w:t>
            </w:r>
          </w:p>
          <w:p w14:paraId="43551CD9" w14:textId="77777777" w:rsidR="00CE2ED4" w:rsidRPr="001825C4" w:rsidRDefault="00CE2ED4" w:rsidP="00934790">
            <w:pPr>
              <w:spacing w:after="0" w:line="240" w:lineRule="auto"/>
              <w:rPr>
                <w:rFonts w:ascii="Times New Roman" w:hAnsi="Times New Roman"/>
                <w:color w:val="000000"/>
                <w:sz w:val="20"/>
                <w:szCs w:val="20"/>
                <w:lang w:eastAsia="ru-RU"/>
              </w:rPr>
            </w:pPr>
            <w:r w:rsidRPr="001825C4">
              <w:rPr>
                <w:rFonts w:ascii="Times New Roman" w:hAnsi="Times New Roman"/>
                <w:color w:val="000000"/>
                <w:sz w:val="20"/>
                <w:szCs w:val="20"/>
                <w:lang w:eastAsia="ru-RU"/>
              </w:rPr>
              <w:t>п/п</w:t>
            </w: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33407B50" w14:textId="77777777" w:rsidR="00CE2ED4" w:rsidRPr="00CE2ED4" w:rsidRDefault="00CE2ED4" w:rsidP="00CE2ED4">
            <w:pPr>
              <w:spacing w:after="0" w:line="240" w:lineRule="auto"/>
              <w:jc w:val="center"/>
              <w:rPr>
                <w:rFonts w:ascii="Times New Roman" w:hAnsi="Times New Roman"/>
                <w:sz w:val="20"/>
                <w:szCs w:val="20"/>
              </w:rPr>
            </w:pPr>
            <w:r>
              <w:rPr>
                <w:rFonts w:ascii="Times New Roman" w:hAnsi="Times New Roman"/>
                <w:sz w:val="20"/>
                <w:szCs w:val="20"/>
              </w:rPr>
              <w:t xml:space="preserve">Адрес </w:t>
            </w:r>
            <w:r w:rsidRPr="00CE2ED4">
              <w:rPr>
                <w:rFonts w:ascii="Times New Roman" w:hAnsi="Times New Roman"/>
                <w:sz w:val="20"/>
                <w:szCs w:val="20"/>
              </w:rPr>
              <w:t>дворовых территорий</w:t>
            </w:r>
          </w:p>
        </w:tc>
        <w:tc>
          <w:tcPr>
            <w:tcW w:w="1921" w:type="dxa"/>
            <w:tcBorders>
              <w:top w:val="single" w:sz="4" w:space="0" w:color="auto"/>
              <w:left w:val="single" w:sz="4" w:space="0" w:color="auto"/>
              <w:right w:val="single" w:sz="4" w:space="0" w:color="auto"/>
            </w:tcBorders>
          </w:tcPr>
          <w:p w14:paraId="4BC774AB" w14:textId="77777777" w:rsidR="00CE2ED4" w:rsidRPr="00CE2ED4" w:rsidRDefault="00CE2ED4" w:rsidP="00CE2ED4">
            <w:pPr>
              <w:spacing w:after="0" w:line="240" w:lineRule="auto"/>
              <w:jc w:val="center"/>
              <w:rPr>
                <w:rFonts w:ascii="Times New Roman" w:hAnsi="Times New Roman"/>
                <w:sz w:val="20"/>
                <w:szCs w:val="20"/>
              </w:rPr>
            </w:pPr>
            <w:r w:rsidRPr="00CE2ED4">
              <w:rPr>
                <w:rFonts w:ascii="Times New Roman" w:hAnsi="Times New Roman"/>
                <w:sz w:val="20"/>
                <w:szCs w:val="20"/>
              </w:rPr>
              <w:t>Наименование</w:t>
            </w:r>
          </w:p>
        </w:tc>
      </w:tr>
      <w:tr w:rsidR="00CE2ED4" w:rsidRPr="00CE2ED4" w14:paraId="29903332" w14:textId="77777777" w:rsidTr="008051DA">
        <w:trPr>
          <w:trHeight w:val="283"/>
        </w:trPr>
        <w:tc>
          <w:tcPr>
            <w:tcW w:w="580" w:type="dxa"/>
            <w:tcBorders>
              <w:top w:val="nil"/>
              <w:left w:val="single" w:sz="4" w:space="0" w:color="auto"/>
              <w:bottom w:val="single" w:sz="4" w:space="0" w:color="auto"/>
              <w:right w:val="single" w:sz="4" w:space="0" w:color="auto"/>
            </w:tcBorders>
            <w:shd w:val="clear" w:color="auto" w:fill="auto"/>
            <w:noWrap/>
            <w:vAlign w:val="center"/>
          </w:tcPr>
          <w:p w14:paraId="7A6E1764" w14:textId="77777777" w:rsidR="00CE2ED4" w:rsidRPr="00CE2ED4" w:rsidRDefault="00CE2ED4" w:rsidP="00CE2ED4">
            <w:pPr>
              <w:pStyle w:val="a8"/>
              <w:numPr>
                <w:ilvl w:val="0"/>
                <w:numId w:val="15"/>
              </w:numPr>
              <w:spacing w:after="0" w:line="240" w:lineRule="auto"/>
              <w:ind w:left="0" w:firstLine="0"/>
              <w:jc w:val="center"/>
              <w:rPr>
                <w:rFonts w:ascii="Times New Roman" w:hAnsi="Times New Roman"/>
                <w:sz w:val="20"/>
                <w:szCs w:val="20"/>
              </w:rPr>
            </w:pPr>
          </w:p>
        </w:tc>
        <w:tc>
          <w:tcPr>
            <w:tcW w:w="6975" w:type="dxa"/>
            <w:tcBorders>
              <w:top w:val="single" w:sz="4" w:space="0" w:color="auto"/>
              <w:left w:val="nil"/>
              <w:bottom w:val="single" w:sz="4" w:space="0" w:color="auto"/>
              <w:right w:val="single" w:sz="4" w:space="0" w:color="auto"/>
            </w:tcBorders>
            <w:shd w:val="clear" w:color="auto" w:fill="auto"/>
            <w:noWrap/>
            <w:vAlign w:val="center"/>
          </w:tcPr>
          <w:p w14:paraId="6C844279" w14:textId="77777777" w:rsidR="00CE2ED4" w:rsidRPr="00CE2ED4" w:rsidRDefault="00CE2ED4" w:rsidP="00CE2ED4">
            <w:pPr>
              <w:spacing w:after="0" w:line="240" w:lineRule="auto"/>
              <w:jc w:val="center"/>
              <w:rPr>
                <w:rFonts w:ascii="Times New Roman" w:hAnsi="Times New Roman"/>
                <w:sz w:val="20"/>
                <w:szCs w:val="20"/>
              </w:rPr>
            </w:pPr>
            <w:proofErr w:type="spellStart"/>
            <w:r w:rsidRPr="00CE2ED4">
              <w:rPr>
                <w:rFonts w:ascii="Times New Roman" w:hAnsi="Times New Roman"/>
                <w:bCs/>
                <w:sz w:val="20"/>
                <w:szCs w:val="20"/>
              </w:rPr>
              <w:t>Захарьевская</w:t>
            </w:r>
            <w:proofErr w:type="spellEnd"/>
            <w:r w:rsidRPr="00CE2ED4">
              <w:rPr>
                <w:rFonts w:ascii="Times New Roman" w:hAnsi="Times New Roman"/>
                <w:bCs/>
                <w:sz w:val="20"/>
                <w:szCs w:val="20"/>
              </w:rPr>
              <w:t xml:space="preserve"> ул., д.14</w:t>
            </w:r>
          </w:p>
        </w:tc>
        <w:tc>
          <w:tcPr>
            <w:tcW w:w="1921" w:type="dxa"/>
            <w:tcBorders>
              <w:top w:val="single" w:sz="4" w:space="0" w:color="auto"/>
              <w:left w:val="single" w:sz="4" w:space="0" w:color="auto"/>
              <w:bottom w:val="single" w:sz="4" w:space="0" w:color="auto"/>
              <w:right w:val="single" w:sz="4" w:space="0" w:color="auto"/>
            </w:tcBorders>
          </w:tcPr>
          <w:p w14:paraId="28F71292" w14:textId="77777777" w:rsidR="00CE2ED4" w:rsidRPr="00CE2ED4" w:rsidRDefault="00CE2ED4" w:rsidP="00CE2ED4">
            <w:pPr>
              <w:spacing w:after="0" w:line="240" w:lineRule="auto"/>
              <w:jc w:val="center"/>
              <w:rPr>
                <w:rFonts w:ascii="Times New Roman" w:hAnsi="Times New Roman"/>
                <w:bCs/>
                <w:sz w:val="20"/>
                <w:szCs w:val="20"/>
              </w:rPr>
            </w:pPr>
            <w:r w:rsidRPr="00CE2ED4">
              <w:rPr>
                <w:rFonts w:ascii="Times New Roman" w:hAnsi="Times New Roman"/>
                <w:bCs/>
                <w:sz w:val="20"/>
                <w:szCs w:val="20"/>
              </w:rPr>
              <w:t>Ель, оформление территории</w:t>
            </w:r>
          </w:p>
        </w:tc>
      </w:tr>
      <w:tr w:rsidR="00CE2ED4" w:rsidRPr="00CE2ED4" w14:paraId="232C864F" w14:textId="77777777" w:rsidTr="008051DA">
        <w:trPr>
          <w:trHeight w:val="268"/>
        </w:trPr>
        <w:tc>
          <w:tcPr>
            <w:tcW w:w="580" w:type="dxa"/>
            <w:tcBorders>
              <w:top w:val="nil"/>
              <w:left w:val="single" w:sz="4" w:space="0" w:color="auto"/>
              <w:bottom w:val="single" w:sz="4" w:space="0" w:color="auto"/>
              <w:right w:val="single" w:sz="4" w:space="0" w:color="auto"/>
            </w:tcBorders>
            <w:shd w:val="clear" w:color="auto" w:fill="auto"/>
            <w:noWrap/>
            <w:vAlign w:val="center"/>
          </w:tcPr>
          <w:p w14:paraId="1C08DBEF" w14:textId="77777777" w:rsidR="00CE2ED4" w:rsidRPr="00CE2ED4" w:rsidRDefault="00CE2ED4" w:rsidP="00CE2ED4">
            <w:pPr>
              <w:pStyle w:val="a8"/>
              <w:numPr>
                <w:ilvl w:val="0"/>
                <w:numId w:val="15"/>
              </w:numPr>
              <w:spacing w:after="0" w:line="240" w:lineRule="auto"/>
              <w:ind w:left="0" w:firstLine="0"/>
              <w:jc w:val="center"/>
              <w:rPr>
                <w:rFonts w:ascii="Times New Roman" w:hAnsi="Times New Roman"/>
                <w:sz w:val="20"/>
                <w:szCs w:val="20"/>
              </w:rPr>
            </w:pPr>
          </w:p>
        </w:tc>
        <w:tc>
          <w:tcPr>
            <w:tcW w:w="6975" w:type="dxa"/>
            <w:tcBorders>
              <w:top w:val="single" w:sz="4" w:space="0" w:color="auto"/>
              <w:left w:val="nil"/>
              <w:bottom w:val="single" w:sz="4" w:space="0" w:color="auto"/>
              <w:right w:val="single" w:sz="4" w:space="0" w:color="auto"/>
            </w:tcBorders>
            <w:shd w:val="clear" w:color="auto" w:fill="auto"/>
            <w:noWrap/>
            <w:vAlign w:val="center"/>
          </w:tcPr>
          <w:p w14:paraId="1AEA2057" w14:textId="77777777" w:rsidR="00CE2ED4" w:rsidRPr="00CE2ED4" w:rsidRDefault="00CE2ED4" w:rsidP="00CE2ED4">
            <w:pPr>
              <w:spacing w:after="0" w:line="240" w:lineRule="auto"/>
              <w:jc w:val="center"/>
              <w:rPr>
                <w:rFonts w:ascii="Times New Roman" w:hAnsi="Times New Roman"/>
                <w:sz w:val="20"/>
                <w:szCs w:val="20"/>
              </w:rPr>
            </w:pPr>
            <w:r w:rsidRPr="00CE2ED4">
              <w:rPr>
                <w:rFonts w:ascii="Times New Roman" w:hAnsi="Times New Roman"/>
                <w:bCs/>
                <w:sz w:val="20"/>
                <w:szCs w:val="20"/>
              </w:rPr>
              <w:t>Фурштатская ул., д.27.</w:t>
            </w:r>
          </w:p>
        </w:tc>
        <w:tc>
          <w:tcPr>
            <w:tcW w:w="1921" w:type="dxa"/>
            <w:tcBorders>
              <w:top w:val="single" w:sz="4" w:space="0" w:color="auto"/>
              <w:left w:val="single" w:sz="4" w:space="0" w:color="auto"/>
              <w:bottom w:val="single" w:sz="4" w:space="0" w:color="auto"/>
              <w:right w:val="single" w:sz="4" w:space="0" w:color="auto"/>
            </w:tcBorders>
          </w:tcPr>
          <w:p w14:paraId="22E76C25" w14:textId="77777777" w:rsidR="00CE2ED4" w:rsidRPr="00CE2ED4" w:rsidRDefault="00CE2ED4" w:rsidP="00CE2ED4">
            <w:pPr>
              <w:spacing w:after="0" w:line="240" w:lineRule="auto"/>
              <w:jc w:val="center"/>
              <w:rPr>
                <w:rFonts w:ascii="Times New Roman" w:hAnsi="Times New Roman"/>
                <w:sz w:val="20"/>
                <w:szCs w:val="20"/>
              </w:rPr>
            </w:pPr>
            <w:r w:rsidRPr="00CE2ED4">
              <w:rPr>
                <w:rFonts w:ascii="Times New Roman" w:hAnsi="Times New Roman"/>
                <w:bCs/>
                <w:sz w:val="20"/>
                <w:szCs w:val="20"/>
              </w:rPr>
              <w:t>Оформление территории</w:t>
            </w:r>
          </w:p>
        </w:tc>
      </w:tr>
      <w:tr w:rsidR="00CE2ED4" w:rsidRPr="00CE2ED4" w14:paraId="077BF584" w14:textId="77777777" w:rsidTr="008051DA">
        <w:trPr>
          <w:trHeight w:val="27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94762" w14:textId="77777777" w:rsidR="00CE2ED4" w:rsidRPr="00CE2ED4" w:rsidRDefault="00CE2ED4" w:rsidP="00CE2ED4">
            <w:pPr>
              <w:pStyle w:val="a8"/>
              <w:numPr>
                <w:ilvl w:val="0"/>
                <w:numId w:val="15"/>
              </w:numPr>
              <w:spacing w:after="0" w:line="240" w:lineRule="auto"/>
              <w:ind w:left="0" w:firstLine="0"/>
              <w:jc w:val="center"/>
              <w:rPr>
                <w:rFonts w:ascii="Times New Roman" w:hAnsi="Times New Roman"/>
                <w:sz w:val="20"/>
                <w:szCs w:val="20"/>
              </w:rPr>
            </w:pPr>
          </w:p>
        </w:tc>
        <w:tc>
          <w:tcPr>
            <w:tcW w:w="6975" w:type="dxa"/>
            <w:tcBorders>
              <w:top w:val="single" w:sz="4" w:space="0" w:color="auto"/>
              <w:left w:val="nil"/>
              <w:bottom w:val="single" w:sz="4" w:space="0" w:color="auto"/>
              <w:right w:val="single" w:sz="4" w:space="0" w:color="auto"/>
            </w:tcBorders>
            <w:shd w:val="clear" w:color="auto" w:fill="auto"/>
            <w:noWrap/>
            <w:vAlign w:val="center"/>
          </w:tcPr>
          <w:p w14:paraId="10A46DC5" w14:textId="77777777" w:rsidR="00CE2ED4" w:rsidRPr="00CE2ED4" w:rsidRDefault="00CE2ED4" w:rsidP="00CE2ED4">
            <w:pPr>
              <w:spacing w:after="0" w:line="240" w:lineRule="auto"/>
              <w:jc w:val="center"/>
              <w:rPr>
                <w:rFonts w:ascii="Times New Roman" w:hAnsi="Times New Roman"/>
                <w:sz w:val="20"/>
                <w:szCs w:val="20"/>
              </w:rPr>
            </w:pPr>
            <w:r w:rsidRPr="00CE2ED4">
              <w:rPr>
                <w:rFonts w:ascii="Times New Roman" w:hAnsi="Times New Roman"/>
                <w:sz w:val="20"/>
                <w:szCs w:val="20"/>
              </w:rPr>
              <w:t>Чайковского ул., д.8</w:t>
            </w:r>
          </w:p>
        </w:tc>
        <w:tc>
          <w:tcPr>
            <w:tcW w:w="1921" w:type="dxa"/>
            <w:tcBorders>
              <w:top w:val="single" w:sz="4" w:space="0" w:color="auto"/>
              <w:left w:val="single" w:sz="4" w:space="0" w:color="auto"/>
              <w:bottom w:val="single" w:sz="4" w:space="0" w:color="auto"/>
              <w:right w:val="single" w:sz="4" w:space="0" w:color="auto"/>
            </w:tcBorders>
          </w:tcPr>
          <w:p w14:paraId="0F13D917" w14:textId="77777777" w:rsidR="00CE2ED4" w:rsidRPr="00CE2ED4" w:rsidRDefault="00CE2ED4" w:rsidP="00CE2ED4">
            <w:pPr>
              <w:spacing w:after="0" w:line="240" w:lineRule="auto"/>
              <w:jc w:val="center"/>
              <w:rPr>
                <w:rFonts w:ascii="Times New Roman" w:hAnsi="Times New Roman"/>
                <w:sz w:val="20"/>
                <w:szCs w:val="20"/>
              </w:rPr>
            </w:pPr>
            <w:r w:rsidRPr="00CE2ED4">
              <w:rPr>
                <w:rFonts w:ascii="Times New Roman" w:hAnsi="Times New Roman"/>
                <w:bCs/>
                <w:sz w:val="20"/>
                <w:szCs w:val="20"/>
              </w:rPr>
              <w:t>Оформление территории</w:t>
            </w:r>
          </w:p>
        </w:tc>
      </w:tr>
      <w:tr w:rsidR="00CE2ED4" w:rsidRPr="00CE2ED4" w14:paraId="04FC0E79" w14:textId="77777777" w:rsidTr="008051DA">
        <w:trPr>
          <w:trHeight w:val="275"/>
        </w:trPr>
        <w:tc>
          <w:tcPr>
            <w:tcW w:w="580" w:type="dxa"/>
            <w:tcBorders>
              <w:top w:val="nil"/>
              <w:left w:val="single" w:sz="4" w:space="0" w:color="auto"/>
              <w:bottom w:val="single" w:sz="4" w:space="0" w:color="auto"/>
              <w:right w:val="single" w:sz="4" w:space="0" w:color="auto"/>
            </w:tcBorders>
            <w:shd w:val="clear" w:color="auto" w:fill="auto"/>
            <w:noWrap/>
            <w:vAlign w:val="center"/>
          </w:tcPr>
          <w:p w14:paraId="3986783C" w14:textId="77777777" w:rsidR="00CE2ED4" w:rsidRPr="00CE2ED4" w:rsidRDefault="00CE2ED4" w:rsidP="00CE2ED4">
            <w:pPr>
              <w:pStyle w:val="a8"/>
              <w:numPr>
                <w:ilvl w:val="0"/>
                <w:numId w:val="15"/>
              </w:numPr>
              <w:spacing w:after="0" w:line="240" w:lineRule="auto"/>
              <w:ind w:left="0" w:firstLine="0"/>
              <w:jc w:val="center"/>
              <w:rPr>
                <w:rFonts w:ascii="Times New Roman" w:hAnsi="Times New Roman"/>
                <w:sz w:val="20"/>
                <w:szCs w:val="20"/>
              </w:rPr>
            </w:pPr>
          </w:p>
        </w:tc>
        <w:tc>
          <w:tcPr>
            <w:tcW w:w="6975" w:type="dxa"/>
            <w:tcBorders>
              <w:top w:val="single" w:sz="4" w:space="0" w:color="auto"/>
              <w:left w:val="nil"/>
              <w:bottom w:val="single" w:sz="4" w:space="0" w:color="auto"/>
              <w:right w:val="single" w:sz="4" w:space="0" w:color="auto"/>
            </w:tcBorders>
            <w:shd w:val="clear" w:color="auto" w:fill="auto"/>
            <w:noWrap/>
            <w:vAlign w:val="center"/>
          </w:tcPr>
          <w:p w14:paraId="76BF60DF" w14:textId="77777777" w:rsidR="00CE2ED4" w:rsidRPr="00CE2ED4" w:rsidRDefault="00CE2ED4" w:rsidP="00CE2ED4">
            <w:pPr>
              <w:spacing w:after="0" w:line="240" w:lineRule="auto"/>
              <w:jc w:val="center"/>
              <w:rPr>
                <w:rFonts w:ascii="Times New Roman" w:hAnsi="Times New Roman"/>
                <w:sz w:val="20"/>
                <w:szCs w:val="20"/>
              </w:rPr>
            </w:pPr>
            <w:r w:rsidRPr="00CE2ED4">
              <w:rPr>
                <w:rFonts w:ascii="Times New Roman" w:hAnsi="Times New Roman"/>
                <w:bCs/>
                <w:sz w:val="20"/>
                <w:szCs w:val="20"/>
              </w:rPr>
              <w:t>Шпалерная ул., д. 28-30</w:t>
            </w:r>
          </w:p>
        </w:tc>
        <w:tc>
          <w:tcPr>
            <w:tcW w:w="1921" w:type="dxa"/>
            <w:tcBorders>
              <w:top w:val="single" w:sz="4" w:space="0" w:color="auto"/>
              <w:left w:val="single" w:sz="4" w:space="0" w:color="auto"/>
              <w:bottom w:val="single" w:sz="4" w:space="0" w:color="auto"/>
              <w:right w:val="single" w:sz="4" w:space="0" w:color="auto"/>
            </w:tcBorders>
          </w:tcPr>
          <w:p w14:paraId="26F44B5E" w14:textId="77777777" w:rsidR="00CE2ED4" w:rsidRPr="00CE2ED4" w:rsidRDefault="00CE2ED4" w:rsidP="00CE2ED4">
            <w:pPr>
              <w:spacing w:after="0" w:line="240" w:lineRule="auto"/>
              <w:jc w:val="center"/>
              <w:rPr>
                <w:rFonts w:ascii="Times New Roman" w:hAnsi="Times New Roman"/>
                <w:bCs/>
                <w:sz w:val="20"/>
                <w:szCs w:val="20"/>
              </w:rPr>
            </w:pPr>
            <w:r w:rsidRPr="00CE2ED4">
              <w:rPr>
                <w:rFonts w:ascii="Times New Roman" w:hAnsi="Times New Roman"/>
                <w:bCs/>
                <w:sz w:val="20"/>
                <w:szCs w:val="20"/>
              </w:rPr>
              <w:t>Ель, оформление территории</w:t>
            </w:r>
          </w:p>
        </w:tc>
      </w:tr>
    </w:tbl>
    <w:p w14:paraId="54C3E9B5" w14:textId="77777777" w:rsidR="00CE2ED4" w:rsidRPr="00CE2ED4" w:rsidRDefault="00CE2ED4" w:rsidP="00A76A6B">
      <w:pPr>
        <w:spacing w:after="0" w:line="240" w:lineRule="auto"/>
        <w:ind w:right="1670"/>
        <w:jc w:val="right"/>
        <w:rPr>
          <w:rFonts w:ascii="Times New Roman" w:hAnsi="Times New Roman"/>
          <w:bCs/>
          <w:sz w:val="20"/>
          <w:szCs w:val="20"/>
          <w:lang w:eastAsia="ru-RU"/>
        </w:rPr>
      </w:pPr>
    </w:p>
    <w:sectPr w:rsidR="00CE2ED4" w:rsidRPr="00CE2ED4" w:rsidSect="00E72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451D"/>
    <w:multiLevelType w:val="hybridMultilevel"/>
    <w:tmpl w:val="E21857F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7F2F0A"/>
    <w:multiLevelType w:val="hybridMultilevel"/>
    <w:tmpl w:val="7FE4E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003F08"/>
    <w:multiLevelType w:val="hybridMultilevel"/>
    <w:tmpl w:val="BA58498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ED0742"/>
    <w:multiLevelType w:val="hybridMultilevel"/>
    <w:tmpl w:val="3F5ACF3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F51633"/>
    <w:multiLevelType w:val="hybridMultilevel"/>
    <w:tmpl w:val="BF582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C506EA"/>
    <w:multiLevelType w:val="hybridMultilevel"/>
    <w:tmpl w:val="C686A5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400F4AB6"/>
    <w:multiLevelType w:val="hybridMultilevel"/>
    <w:tmpl w:val="C7DA6CE6"/>
    <w:lvl w:ilvl="0" w:tplc="3BC437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B35162"/>
    <w:multiLevelType w:val="hybridMultilevel"/>
    <w:tmpl w:val="D3145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346182"/>
    <w:multiLevelType w:val="hybridMultilevel"/>
    <w:tmpl w:val="25546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082807"/>
    <w:multiLevelType w:val="hybridMultilevel"/>
    <w:tmpl w:val="F1DE8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063B66"/>
    <w:multiLevelType w:val="hybridMultilevel"/>
    <w:tmpl w:val="28281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E9953C1"/>
    <w:multiLevelType w:val="hybridMultilevel"/>
    <w:tmpl w:val="9D926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E70051"/>
    <w:multiLevelType w:val="hybridMultilevel"/>
    <w:tmpl w:val="A510ED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34E61EF"/>
    <w:multiLevelType w:val="hybridMultilevel"/>
    <w:tmpl w:val="019E8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E2480D"/>
    <w:multiLevelType w:val="hybridMultilevel"/>
    <w:tmpl w:val="9EA0E6D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EDF0F7D"/>
    <w:multiLevelType w:val="hybridMultilevel"/>
    <w:tmpl w:val="B19C61C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F37062"/>
    <w:multiLevelType w:val="hybridMultilevel"/>
    <w:tmpl w:val="E5268B5A"/>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8"/>
  </w:num>
  <w:num w:numId="3">
    <w:abstractNumId w:val="10"/>
  </w:num>
  <w:num w:numId="4">
    <w:abstractNumId w:val="4"/>
  </w:num>
  <w:num w:numId="5">
    <w:abstractNumId w:val="1"/>
  </w:num>
  <w:num w:numId="6">
    <w:abstractNumId w:val="14"/>
  </w:num>
  <w:num w:numId="7">
    <w:abstractNumId w:val="5"/>
  </w:num>
  <w:num w:numId="8">
    <w:abstractNumId w:val="16"/>
  </w:num>
  <w:num w:numId="9">
    <w:abstractNumId w:val="15"/>
  </w:num>
  <w:num w:numId="10">
    <w:abstractNumId w:val="2"/>
  </w:num>
  <w:num w:numId="11">
    <w:abstractNumId w:val="12"/>
  </w:num>
  <w:num w:numId="12">
    <w:abstractNumId w:val="11"/>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67D1"/>
    <w:rsid w:val="00001A57"/>
    <w:rsid w:val="0000382C"/>
    <w:rsid w:val="00004DDE"/>
    <w:rsid w:val="00005874"/>
    <w:rsid w:val="000105A0"/>
    <w:rsid w:val="00014971"/>
    <w:rsid w:val="00016A98"/>
    <w:rsid w:val="000220D2"/>
    <w:rsid w:val="00024C0E"/>
    <w:rsid w:val="0002785C"/>
    <w:rsid w:val="000278F5"/>
    <w:rsid w:val="000311E7"/>
    <w:rsid w:val="00034B7B"/>
    <w:rsid w:val="00036643"/>
    <w:rsid w:val="00040E89"/>
    <w:rsid w:val="000433F0"/>
    <w:rsid w:val="00044862"/>
    <w:rsid w:val="00046AD8"/>
    <w:rsid w:val="00050A80"/>
    <w:rsid w:val="0005152F"/>
    <w:rsid w:val="000534C3"/>
    <w:rsid w:val="00053C04"/>
    <w:rsid w:val="00055FC1"/>
    <w:rsid w:val="00056027"/>
    <w:rsid w:val="00061EA0"/>
    <w:rsid w:val="0006457B"/>
    <w:rsid w:val="00064C77"/>
    <w:rsid w:val="000652FD"/>
    <w:rsid w:val="000666F4"/>
    <w:rsid w:val="00067333"/>
    <w:rsid w:val="00075E36"/>
    <w:rsid w:val="00076B28"/>
    <w:rsid w:val="0007735B"/>
    <w:rsid w:val="0008114E"/>
    <w:rsid w:val="0008286F"/>
    <w:rsid w:val="00082990"/>
    <w:rsid w:val="00085FC6"/>
    <w:rsid w:val="00086638"/>
    <w:rsid w:val="000879FB"/>
    <w:rsid w:val="000904ED"/>
    <w:rsid w:val="00094241"/>
    <w:rsid w:val="0009435A"/>
    <w:rsid w:val="00097D97"/>
    <w:rsid w:val="000A28E4"/>
    <w:rsid w:val="000A4A75"/>
    <w:rsid w:val="000A69F4"/>
    <w:rsid w:val="000B1594"/>
    <w:rsid w:val="000B242B"/>
    <w:rsid w:val="000B3CD8"/>
    <w:rsid w:val="000B7017"/>
    <w:rsid w:val="000C3517"/>
    <w:rsid w:val="000D2856"/>
    <w:rsid w:val="000D2879"/>
    <w:rsid w:val="000D3658"/>
    <w:rsid w:val="000D3AD3"/>
    <w:rsid w:val="000E3AD6"/>
    <w:rsid w:val="000E42C3"/>
    <w:rsid w:val="000E7E94"/>
    <w:rsid w:val="000E7F8C"/>
    <w:rsid w:val="000F51E9"/>
    <w:rsid w:val="000F5ADB"/>
    <w:rsid w:val="000F7DDE"/>
    <w:rsid w:val="001050D6"/>
    <w:rsid w:val="00106AF5"/>
    <w:rsid w:val="00106F2E"/>
    <w:rsid w:val="001120F2"/>
    <w:rsid w:val="00112698"/>
    <w:rsid w:val="00117506"/>
    <w:rsid w:val="00121B8E"/>
    <w:rsid w:val="00124AD3"/>
    <w:rsid w:val="001275DB"/>
    <w:rsid w:val="00130967"/>
    <w:rsid w:val="00130C96"/>
    <w:rsid w:val="001313F8"/>
    <w:rsid w:val="00131554"/>
    <w:rsid w:val="0013437A"/>
    <w:rsid w:val="001345B4"/>
    <w:rsid w:val="00142694"/>
    <w:rsid w:val="00145AF7"/>
    <w:rsid w:val="00154565"/>
    <w:rsid w:val="00155546"/>
    <w:rsid w:val="001613C3"/>
    <w:rsid w:val="00163863"/>
    <w:rsid w:val="00164593"/>
    <w:rsid w:val="0017188F"/>
    <w:rsid w:val="00171DAB"/>
    <w:rsid w:val="0017269B"/>
    <w:rsid w:val="00172FE1"/>
    <w:rsid w:val="0017332A"/>
    <w:rsid w:val="001753C6"/>
    <w:rsid w:val="001825A8"/>
    <w:rsid w:val="001825C4"/>
    <w:rsid w:val="001828F1"/>
    <w:rsid w:val="00183CB5"/>
    <w:rsid w:val="00186686"/>
    <w:rsid w:val="00190B4E"/>
    <w:rsid w:val="0019262B"/>
    <w:rsid w:val="00193F66"/>
    <w:rsid w:val="00195859"/>
    <w:rsid w:val="001A20C9"/>
    <w:rsid w:val="001A26B0"/>
    <w:rsid w:val="001A2B77"/>
    <w:rsid w:val="001A3853"/>
    <w:rsid w:val="001B2AA7"/>
    <w:rsid w:val="001B3083"/>
    <w:rsid w:val="001B6510"/>
    <w:rsid w:val="001C0066"/>
    <w:rsid w:val="001C1A1A"/>
    <w:rsid w:val="001C1CB8"/>
    <w:rsid w:val="001C22FE"/>
    <w:rsid w:val="001C4E80"/>
    <w:rsid w:val="001C587D"/>
    <w:rsid w:val="001C61BC"/>
    <w:rsid w:val="001C755E"/>
    <w:rsid w:val="001E1EE7"/>
    <w:rsid w:val="001E583F"/>
    <w:rsid w:val="001F0392"/>
    <w:rsid w:val="001F2DF7"/>
    <w:rsid w:val="001F31E5"/>
    <w:rsid w:val="001F42BB"/>
    <w:rsid w:val="001F4809"/>
    <w:rsid w:val="001F566C"/>
    <w:rsid w:val="001F613D"/>
    <w:rsid w:val="001F6C17"/>
    <w:rsid w:val="001F7CBA"/>
    <w:rsid w:val="002016F1"/>
    <w:rsid w:val="00201B46"/>
    <w:rsid w:val="00205347"/>
    <w:rsid w:val="00207225"/>
    <w:rsid w:val="002072E8"/>
    <w:rsid w:val="0020767E"/>
    <w:rsid w:val="002110BE"/>
    <w:rsid w:val="00213295"/>
    <w:rsid w:val="002142B1"/>
    <w:rsid w:val="00214BFA"/>
    <w:rsid w:val="002162C0"/>
    <w:rsid w:val="00217351"/>
    <w:rsid w:val="002217EB"/>
    <w:rsid w:val="00224717"/>
    <w:rsid w:val="00225E54"/>
    <w:rsid w:val="00230574"/>
    <w:rsid w:val="002342B7"/>
    <w:rsid w:val="00235ECA"/>
    <w:rsid w:val="002427E2"/>
    <w:rsid w:val="0024581E"/>
    <w:rsid w:val="002460DB"/>
    <w:rsid w:val="00246988"/>
    <w:rsid w:val="00251CE3"/>
    <w:rsid w:val="00252203"/>
    <w:rsid w:val="002543D9"/>
    <w:rsid w:val="00257954"/>
    <w:rsid w:val="00257CA7"/>
    <w:rsid w:val="0026009F"/>
    <w:rsid w:val="00263EAD"/>
    <w:rsid w:val="00273023"/>
    <w:rsid w:val="00274F72"/>
    <w:rsid w:val="00277E28"/>
    <w:rsid w:val="00280B30"/>
    <w:rsid w:val="00282C56"/>
    <w:rsid w:val="00282F51"/>
    <w:rsid w:val="002843C9"/>
    <w:rsid w:val="00284DE3"/>
    <w:rsid w:val="00284E32"/>
    <w:rsid w:val="00286A13"/>
    <w:rsid w:val="0028728E"/>
    <w:rsid w:val="002917F8"/>
    <w:rsid w:val="00292039"/>
    <w:rsid w:val="002933F8"/>
    <w:rsid w:val="00293B95"/>
    <w:rsid w:val="002A1CBB"/>
    <w:rsid w:val="002A28B9"/>
    <w:rsid w:val="002A2A62"/>
    <w:rsid w:val="002A3A54"/>
    <w:rsid w:val="002A55FD"/>
    <w:rsid w:val="002A5D07"/>
    <w:rsid w:val="002A5FF7"/>
    <w:rsid w:val="002A670B"/>
    <w:rsid w:val="002A753B"/>
    <w:rsid w:val="002A76BE"/>
    <w:rsid w:val="002B122F"/>
    <w:rsid w:val="002B2C21"/>
    <w:rsid w:val="002B5060"/>
    <w:rsid w:val="002C1A66"/>
    <w:rsid w:val="002C334C"/>
    <w:rsid w:val="002C509A"/>
    <w:rsid w:val="002C6302"/>
    <w:rsid w:val="002D0C6F"/>
    <w:rsid w:val="002D1781"/>
    <w:rsid w:val="002D1FE4"/>
    <w:rsid w:val="002D24ED"/>
    <w:rsid w:val="002D48CE"/>
    <w:rsid w:val="002D540F"/>
    <w:rsid w:val="002D5D39"/>
    <w:rsid w:val="002D6092"/>
    <w:rsid w:val="002E20E1"/>
    <w:rsid w:val="002E241B"/>
    <w:rsid w:val="002E55EE"/>
    <w:rsid w:val="002E634B"/>
    <w:rsid w:val="002E6565"/>
    <w:rsid w:val="002E66EA"/>
    <w:rsid w:val="002F0688"/>
    <w:rsid w:val="002F1ADA"/>
    <w:rsid w:val="002F31CA"/>
    <w:rsid w:val="002F4FF4"/>
    <w:rsid w:val="002F7AF2"/>
    <w:rsid w:val="0030146D"/>
    <w:rsid w:val="00303860"/>
    <w:rsid w:val="003045BC"/>
    <w:rsid w:val="00306581"/>
    <w:rsid w:val="00307541"/>
    <w:rsid w:val="00310560"/>
    <w:rsid w:val="00311467"/>
    <w:rsid w:val="003148B5"/>
    <w:rsid w:val="003163D7"/>
    <w:rsid w:val="003164F7"/>
    <w:rsid w:val="00320122"/>
    <w:rsid w:val="003217DC"/>
    <w:rsid w:val="00325453"/>
    <w:rsid w:val="0033221B"/>
    <w:rsid w:val="00333151"/>
    <w:rsid w:val="0034577F"/>
    <w:rsid w:val="0035151E"/>
    <w:rsid w:val="00355B34"/>
    <w:rsid w:val="00355FBE"/>
    <w:rsid w:val="00357467"/>
    <w:rsid w:val="003601FA"/>
    <w:rsid w:val="00363205"/>
    <w:rsid w:val="00365415"/>
    <w:rsid w:val="003662B1"/>
    <w:rsid w:val="0036657B"/>
    <w:rsid w:val="0036742E"/>
    <w:rsid w:val="003721FA"/>
    <w:rsid w:val="003750A4"/>
    <w:rsid w:val="0039552E"/>
    <w:rsid w:val="00396808"/>
    <w:rsid w:val="00397570"/>
    <w:rsid w:val="003A29CC"/>
    <w:rsid w:val="003A7EB9"/>
    <w:rsid w:val="003B2595"/>
    <w:rsid w:val="003B3476"/>
    <w:rsid w:val="003B78DF"/>
    <w:rsid w:val="003B7DD9"/>
    <w:rsid w:val="003C6922"/>
    <w:rsid w:val="003C7816"/>
    <w:rsid w:val="003C79EE"/>
    <w:rsid w:val="003D1C07"/>
    <w:rsid w:val="003D1CC0"/>
    <w:rsid w:val="003D1E88"/>
    <w:rsid w:val="003D511E"/>
    <w:rsid w:val="003D733D"/>
    <w:rsid w:val="003E0396"/>
    <w:rsid w:val="003E54AA"/>
    <w:rsid w:val="003E5D32"/>
    <w:rsid w:val="003E6B39"/>
    <w:rsid w:val="003E6BA1"/>
    <w:rsid w:val="003F5BB9"/>
    <w:rsid w:val="003F74B3"/>
    <w:rsid w:val="003F7A40"/>
    <w:rsid w:val="0040210E"/>
    <w:rsid w:val="00402C3B"/>
    <w:rsid w:val="00402DB7"/>
    <w:rsid w:val="004038B3"/>
    <w:rsid w:val="00404525"/>
    <w:rsid w:val="0040514D"/>
    <w:rsid w:val="004164A1"/>
    <w:rsid w:val="004166CD"/>
    <w:rsid w:val="00417A42"/>
    <w:rsid w:val="004241F4"/>
    <w:rsid w:val="00424B8A"/>
    <w:rsid w:val="00426DF7"/>
    <w:rsid w:val="00432224"/>
    <w:rsid w:val="00432BF0"/>
    <w:rsid w:val="00434F1D"/>
    <w:rsid w:val="0043617B"/>
    <w:rsid w:val="00441D99"/>
    <w:rsid w:val="0044602C"/>
    <w:rsid w:val="00446080"/>
    <w:rsid w:val="004461AB"/>
    <w:rsid w:val="00446F64"/>
    <w:rsid w:val="00447DD4"/>
    <w:rsid w:val="00453EEC"/>
    <w:rsid w:val="004543BF"/>
    <w:rsid w:val="00460CBA"/>
    <w:rsid w:val="00463F97"/>
    <w:rsid w:val="004713C1"/>
    <w:rsid w:val="00472C12"/>
    <w:rsid w:val="004748B8"/>
    <w:rsid w:val="004830B4"/>
    <w:rsid w:val="004832E6"/>
    <w:rsid w:val="0048428C"/>
    <w:rsid w:val="004850B6"/>
    <w:rsid w:val="004866AE"/>
    <w:rsid w:val="004A1421"/>
    <w:rsid w:val="004A3316"/>
    <w:rsid w:val="004A7FCA"/>
    <w:rsid w:val="004B0E79"/>
    <w:rsid w:val="004C0A60"/>
    <w:rsid w:val="004C49C2"/>
    <w:rsid w:val="004D12A0"/>
    <w:rsid w:val="004D179F"/>
    <w:rsid w:val="004D1EED"/>
    <w:rsid w:val="004D6CF7"/>
    <w:rsid w:val="004E0142"/>
    <w:rsid w:val="004E0561"/>
    <w:rsid w:val="004E1146"/>
    <w:rsid w:val="004E4605"/>
    <w:rsid w:val="004E4C07"/>
    <w:rsid w:val="004E5318"/>
    <w:rsid w:val="004E60AA"/>
    <w:rsid w:val="004E652F"/>
    <w:rsid w:val="004E6F25"/>
    <w:rsid w:val="004F2509"/>
    <w:rsid w:val="004F3196"/>
    <w:rsid w:val="004F3827"/>
    <w:rsid w:val="004F3B37"/>
    <w:rsid w:val="004F3C59"/>
    <w:rsid w:val="004F7282"/>
    <w:rsid w:val="005019C3"/>
    <w:rsid w:val="005030E5"/>
    <w:rsid w:val="00503552"/>
    <w:rsid w:val="00504A71"/>
    <w:rsid w:val="00507002"/>
    <w:rsid w:val="00507F93"/>
    <w:rsid w:val="005109B6"/>
    <w:rsid w:val="005110BB"/>
    <w:rsid w:val="00512A08"/>
    <w:rsid w:val="00513E9A"/>
    <w:rsid w:val="0051402C"/>
    <w:rsid w:val="00520553"/>
    <w:rsid w:val="00520BBD"/>
    <w:rsid w:val="00523179"/>
    <w:rsid w:val="00523734"/>
    <w:rsid w:val="00525464"/>
    <w:rsid w:val="0052578F"/>
    <w:rsid w:val="00530F10"/>
    <w:rsid w:val="00531AC4"/>
    <w:rsid w:val="0053691C"/>
    <w:rsid w:val="00536BA0"/>
    <w:rsid w:val="00541862"/>
    <w:rsid w:val="00542F74"/>
    <w:rsid w:val="005458DB"/>
    <w:rsid w:val="00546998"/>
    <w:rsid w:val="00551BBF"/>
    <w:rsid w:val="0055222E"/>
    <w:rsid w:val="005537DA"/>
    <w:rsid w:val="00554DFB"/>
    <w:rsid w:val="00554F97"/>
    <w:rsid w:val="0055640A"/>
    <w:rsid w:val="0056156D"/>
    <w:rsid w:val="00564F2E"/>
    <w:rsid w:val="00565593"/>
    <w:rsid w:val="0056747A"/>
    <w:rsid w:val="00571386"/>
    <w:rsid w:val="00577EBF"/>
    <w:rsid w:val="00583A88"/>
    <w:rsid w:val="0058525D"/>
    <w:rsid w:val="005862F0"/>
    <w:rsid w:val="0059042A"/>
    <w:rsid w:val="0059231C"/>
    <w:rsid w:val="00593131"/>
    <w:rsid w:val="00593588"/>
    <w:rsid w:val="0059539E"/>
    <w:rsid w:val="00596B9E"/>
    <w:rsid w:val="00597BE6"/>
    <w:rsid w:val="005A275B"/>
    <w:rsid w:val="005A6E31"/>
    <w:rsid w:val="005B22F2"/>
    <w:rsid w:val="005B5358"/>
    <w:rsid w:val="005B58FF"/>
    <w:rsid w:val="005B73AE"/>
    <w:rsid w:val="005C4F09"/>
    <w:rsid w:val="005C5649"/>
    <w:rsid w:val="005C788A"/>
    <w:rsid w:val="005D114C"/>
    <w:rsid w:val="005D1BF9"/>
    <w:rsid w:val="005D35B5"/>
    <w:rsid w:val="005D7419"/>
    <w:rsid w:val="005D7E95"/>
    <w:rsid w:val="005E1261"/>
    <w:rsid w:val="005E3D36"/>
    <w:rsid w:val="005E44F2"/>
    <w:rsid w:val="005E49A7"/>
    <w:rsid w:val="005E500A"/>
    <w:rsid w:val="005E67D1"/>
    <w:rsid w:val="005F1FE9"/>
    <w:rsid w:val="005F38ED"/>
    <w:rsid w:val="005F3ECE"/>
    <w:rsid w:val="00601842"/>
    <w:rsid w:val="00601E9D"/>
    <w:rsid w:val="00603C58"/>
    <w:rsid w:val="0060787C"/>
    <w:rsid w:val="006103D0"/>
    <w:rsid w:val="00610459"/>
    <w:rsid w:val="00611C67"/>
    <w:rsid w:val="006130B8"/>
    <w:rsid w:val="00621A72"/>
    <w:rsid w:val="00621D78"/>
    <w:rsid w:val="00622A05"/>
    <w:rsid w:val="00626F8E"/>
    <w:rsid w:val="0063009A"/>
    <w:rsid w:val="006320E8"/>
    <w:rsid w:val="006321F1"/>
    <w:rsid w:val="006330E6"/>
    <w:rsid w:val="006345F1"/>
    <w:rsid w:val="00637D92"/>
    <w:rsid w:val="00641315"/>
    <w:rsid w:val="00642172"/>
    <w:rsid w:val="0064395E"/>
    <w:rsid w:val="00644555"/>
    <w:rsid w:val="00646F59"/>
    <w:rsid w:val="006526E8"/>
    <w:rsid w:val="00654997"/>
    <w:rsid w:val="0065591A"/>
    <w:rsid w:val="00656B3B"/>
    <w:rsid w:val="006605F6"/>
    <w:rsid w:val="00660D74"/>
    <w:rsid w:val="006635A9"/>
    <w:rsid w:val="006655AF"/>
    <w:rsid w:val="00672ABA"/>
    <w:rsid w:val="00673E2B"/>
    <w:rsid w:val="00676E43"/>
    <w:rsid w:val="00677830"/>
    <w:rsid w:val="006810D1"/>
    <w:rsid w:val="006835F8"/>
    <w:rsid w:val="0068482D"/>
    <w:rsid w:val="00685A55"/>
    <w:rsid w:val="00687C93"/>
    <w:rsid w:val="00690B60"/>
    <w:rsid w:val="0069352F"/>
    <w:rsid w:val="006944FC"/>
    <w:rsid w:val="0069452E"/>
    <w:rsid w:val="0069747A"/>
    <w:rsid w:val="006A028F"/>
    <w:rsid w:val="006A4144"/>
    <w:rsid w:val="006A4AA0"/>
    <w:rsid w:val="006A71B6"/>
    <w:rsid w:val="006B2147"/>
    <w:rsid w:val="006C2B2E"/>
    <w:rsid w:val="006C3256"/>
    <w:rsid w:val="006C727C"/>
    <w:rsid w:val="006D1447"/>
    <w:rsid w:val="006D2A00"/>
    <w:rsid w:val="006D3649"/>
    <w:rsid w:val="006D4833"/>
    <w:rsid w:val="006D49CB"/>
    <w:rsid w:val="006D4D77"/>
    <w:rsid w:val="006E0BAC"/>
    <w:rsid w:val="006E0F54"/>
    <w:rsid w:val="006E1506"/>
    <w:rsid w:val="006E32CC"/>
    <w:rsid w:val="006E7152"/>
    <w:rsid w:val="006E78CF"/>
    <w:rsid w:val="006F189C"/>
    <w:rsid w:val="006F2666"/>
    <w:rsid w:val="006F7FBB"/>
    <w:rsid w:val="00700304"/>
    <w:rsid w:val="00706D9A"/>
    <w:rsid w:val="007077B5"/>
    <w:rsid w:val="00707EC9"/>
    <w:rsid w:val="007131DD"/>
    <w:rsid w:val="00716C66"/>
    <w:rsid w:val="00717728"/>
    <w:rsid w:val="00717AC4"/>
    <w:rsid w:val="00720D86"/>
    <w:rsid w:val="00723176"/>
    <w:rsid w:val="00724B0B"/>
    <w:rsid w:val="0072529D"/>
    <w:rsid w:val="007257FC"/>
    <w:rsid w:val="00726C85"/>
    <w:rsid w:val="00726F8A"/>
    <w:rsid w:val="00732B2D"/>
    <w:rsid w:val="007348D5"/>
    <w:rsid w:val="007358C6"/>
    <w:rsid w:val="00736AC7"/>
    <w:rsid w:val="0074004E"/>
    <w:rsid w:val="00740B1E"/>
    <w:rsid w:val="00740EA0"/>
    <w:rsid w:val="00740FE8"/>
    <w:rsid w:val="00741AE1"/>
    <w:rsid w:val="00742040"/>
    <w:rsid w:val="00742130"/>
    <w:rsid w:val="00743DB4"/>
    <w:rsid w:val="007457A2"/>
    <w:rsid w:val="007537CB"/>
    <w:rsid w:val="007544AB"/>
    <w:rsid w:val="0075722C"/>
    <w:rsid w:val="00761DED"/>
    <w:rsid w:val="00767142"/>
    <w:rsid w:val="00767677"/>
    <w:rsid w:val="0078095D"/>
    <w:rsid w:val="00781541"/>
    <w:rsid w:val="007817CF"/>
    <w:rsid w:val="00781B24"/>
    <w:rsid w:val="007842CC"/>
    <w:rsid w:val="0078744E"/>
    <w:rsid w:val="007912F4"/>
    <w:rsid w:val="00792201"/>
    <w:rsid w:val="00792357"/>
    <w:rsid w:val="00796722"/>
    <w:rsid w:val="007A11D6"/>
    <w:rsid w:val="007A161E"/>
    <w:rsid w:val="007A184E"/>
    <w:rsid w:val="007A2B21"/>
    <w:rsid w:val="007A335A"/>
    <w:rsid w:val="007A5928"/>
    <w:rsid w:val="007B032F"/>
    <w:rsid w:val="007B0A40"/>
    <w:rsid w:val="007B0E37"/>
    <w:rsid w:val="007B25AB"/>
    <w:rsid w:val="007B6C5A"/>
    <w:rsid w:val="007C0306"/>
    <w:rsid w:val="007C042F"/>
    <w:rsid w:val="007C0FAB"/>
    <w:rsid w:val="007C77F6"/>
    <w:rsid w:val="007C7EFD"/>
    <w:rsid w:val="007D2B0D"/>
    <w:rsid w:val="007D64B6"/>
    <w:rsid w:val="007E2D10"/>
    <w:rsid w:val="007E3CC2"/>
    <w:rsid w:val="007E46C3"/>
    <w:rsid w:val="007E5251"/>
    <w:rsid w:val="007F0472"/>
    <w:rsid w:val="007F15F6"/>
    <w:rsid w:val="007F708C"/>
    <w:rsid w:val="007F7A29"/>
    <w:rsid w:val="00801D82"/>
    <w:rsid w:val="00802C93"/>
    <w:rsid w:val="00803572"/>
    <w:rsid w:val="00804827"/>
    <w:rsid w:val="008051DA"/>
    <w:rsid w:val="00806840"/>
    <w:rsid w:val="00810112"/>
    <w:rsid w:val="008114B5"/>
    <w:rsid w:val="0081412E"/>
    <w:rsid w:val="00817ACE"/>
    <w:rsid w:val="00820A21"/>
    <w:rsid w:val="00822529"/>
    <w:rsid w:val="00826BC5"/>
    <w:rsid w:val="00831F9A"/>
    <w:rsid w:val="00835C52"/>
    <w:rsid w:val="008417E1"/>
    <w:rsid w:val="00841D43"/>
    <w:rsid w:val="00842EAE"/>
    <w:rsid w:val="008453C4"/>
    <w:rsid w:val="0084576E"/>
    <w:rsid w:val="00847D61"/>
    <w:rsid w:val="008519E6"/>
    <w:rsid w:val="00853DCA"/>
    <w:rsid w:val="0085770A"/>
    <w:rsid w:val="00862EA8"/>
    <w:rsid w:val="008643A7"/>
    <w:rsid w:val="00866612"/>
    <w:rsid w:val="008731FB"/>
    <w:rsid w:val="00874590"/>
    <w:rsid w:val="008768B2"/>
    <w:rsid w:val="00876DC3"/>
    <w:rsid w:val="00877D1F"/>
    <w:rsid w:val="00882D9F"/>
    <w:rsid w:val="0088419C"/>
    <w:rsid w:val="00884AF6"/>
    <w:rsid w:val="008859AD"/>
    <w:rsid w:val="00890248"/>
    <w:rsid w:val="00890720"/>
    <w:rsid w:val="0089129C"/>
    <w:rsid w:val="00892405"/>
    <w:rsid w:val="008924AF"/>
    <w:rsid w:val="00893668"/>
    <w:rsid w:val="008936A0"/>
    <w:rsid w:val="0089577C"/>
    <w:rsid w:val="008968A4"/>
    <w:rsid w:val="008A2739"/>
    <w:rsid w:val="008A35AB"/>
    <w:rsid w:val="008A455B"/>
    <w:rsid w:val="008A47D2"/>
    <w:rsid w:val="008A5B20"/>
    <w:rsid w:val="008B1DA3"/>
    <w:rsid w:val="008B3DB1"/>
    <w:rsid w:val="008B49E1"/>
    <w:rsid w:val="008B5920"/>
    <w:rsid w:val="008B7E98"/>
    <w:rsid w:val="008C0E7C"/>
    <w:rsid w:val="008C19D3"/>
    <w:rsid w:val="008C2F15"/>
    <w:rsid w:val="008C41DD"/>
    <w:rsid w:val="008C458A"/>
    <w:rsid w:val="008C7183"/>
    <w:rsid w:val="008C77E1"/>
    <w:rsid w:val="008C7A54"/>
    <w:rsid w:val="008D0D80"/>
    <w:rsid w:val="008D4BC5"/>
    <w:rsid w:val="008D5566"/>
    <w:rsid w:val="008E2407"/>
    <w:rsid w:val="008E248E"/>
    <w:rsid w:val="008E29B8"/>
    <w:rsid w:val="008E3DD5"/>
    <w:rsid w:val="008E4260"/>
    <w:rsid w:val="008E4842"/>
    <w:rsid w:val="008E4AB8"/>
    <w:rsid w:val="008E7530"/>
    <w:rsid w:val="008F32CE"/>
    <w:rsid w:val="008F402F"/>
    <w:rsid w:val="008F6C53"/>
    <w:rsid w:val="009006C4"/>
    <w:rsid w:val="00901976"/>
    <w:rsid w:val="00902699"/>
    <w:rsid w:val="00902731"/>
    <w:rsid w:val="009075BB"/>
    <w:rsid w:val="00907901"/>
    <w:rsid w:val="00910EE1"/>
    <w:rsid w:val="0091187A"/>
    <w:rsid w:val="0091256D"/>
    <w:rsid w:val="0091360E"/>
    <w:rsid w:val="00914DFD"/>
    <w:rsid w:val="00915844"/>
    <w:rsid w:val="0092151B"/>
    <w:rsid w:val="0092337A"/>
    <w:rsid w:val="00931EE0"/>
    <w:rsid w:val="0093306A"/>
    <w:rsid w:val="009337C5"/>
    <w:rsid w:val="00934790"/>
    <w:rsid w:val="00934BD5"/>
    <w:rsid w:val="00936BBD"/>
    <w:rsid w:val="009378AA"/>
    <w:rsid w:val="009416C8"/>
    <w:rsid w:val="00942737"/>
    <w:rsid w:val="00945510"/>
    <w:rsid w:val="0094752C"/>
    <w:rsid w:val="00947D88"/>
    <w:rsid w:val="0095040A"/>
    <w:rsid w:val="00950BA4"/>
    <w:rsid w:val="00951062"/>
    <w:rsid w:val="009510F3"/>
    <w:rsid w:val="0095375A"/>
    <w:rsid w:val="0095404A"/>
    <w:rsid w:val="00961281"/>
    <w:rsid w:val="0096132B"/>
    <w:rsid w:val="009635D2"/>
    <w:rsid w:val="009638AD"/>
    <w:rsid w:val="00963B0C"/>
    <w:rsid w:val="00964584"/>
    <w:rsid w:val="00965C62"/>
    <w:rsid w:val="0096710A"/>
    <w:rsid w:val="009674B0"/>
    <w:rsid w:val="00967686"/>
    <w:rsid w:val="00967B20"/>
    <w:rsid w:val="009701F1"/>
    <w:rsid w:val="00971BD0"/>
    <w:rsid w:val="00974769"/>
    <w:rsid w:val="0097775B"/>
    <w:rsid w:val="0098089D"/>
    <w:rsid w:val="0099071F"/>
    <w:rsid w:val="00990EB5"/>
    <w:rsid w:val="00992810"/>
    <w:rsid w:val="00996EB9"/>
    <w:rsid w:val="009971B3"/>
    <w:rsid w:val="009A04D4"/>
    <w:rsid w:val="009A17E0"/>
    <w:rsid w:val="009A2368"/>
    <w:rsid w:val="009A29DF"/>
    <w:rsid w:val="009A380E"/>
    <w:rsid w:val="009A5201"/>
    <w:rsid w:val="009A7E56"/>
    <w:rsid w:val="009A7F64"/>
    <w:rsid w:val="009B14BC"/>
    <w:rsid w:val="009B304E"/>
    <w:rsid w:val="009B33A9"/>
    <w:rsid w:val="009B3A6C"/>
    <w:rsid w:val="009B3B64"/>
    <w:rsid w:val="009B6E6C"/>
    <w:rsid w:val="009B708E"/>
    <w:rsid w:val="009C0BCF"/>
    <w:rsid w:val="009C0D9B"/>
    <w:rsid w:val="009C13A3"/>
    <w:rsid w:val="009C2B99"/>
    <w:rsid w:val="009C4C81"/>
    <w:rsid w:val="009C5D5C"/>
    <w:rsid w:val="009D1C0C"/>
    <w:rsid w:val="009D32BA"/>
    <w:rsid w:val="009E7335"/>
    <w:rsid w:val="009F2CCF"/>
    <w:rsid w:val="009F4BD2"/>
    <w:rsid w:val="009F78F1"/>
    <w:rsid w:val="00A024FB"/>
    <w:rsid w:val="00A044E4"/>
    <w:rsid w:val="00A04C80"/>
    <w:rsid w:val="00A07EAE"/>
    <w:rsid w:val="00A131A1"/>
    <w:rsid w:val="00A1773C"/>
    <w:rsid w:val="00A21818"/>
    <w:rsid w:val="00A21CCB"/>
    <w:rsid w:val="00A22E26"/>
    <w:rsid w:val="00A26530"/>
    <w:rsid w:val="00A26CC4"/>
    <w:rsid w:val="00A26D48"/>
    <w:rsid w:val="00A318C2"/>
    <w:rsid w:val="00A31D66"/>
    <w:rsid w:val="00A32DE9"/>
    <w:rsid w:val="00A33A7A"/>
    <w:rsid w:val="00A36B86"/>
    <w:rsid w:val="00A36DBA"/>
    <w:rsid w:val="00A3792B"/>
    <w:rsid w:val="00A41BBB"/>
    <w:rsid w:val="00A479EF"/>
    <w:rsid w:val="00A70077"/>
    <w:rsid w:val="00A71146"/>
    <w:rsid w:val="00A75B01"/>
    <w:rsid w:val="00A76A6B"/>
    <w:rsid w:val="00A807A4"/>
    <w:rsid w:val="00A83CDD"/>
    <w:rsid w:val="00A84390"/>
    <w:rsid w:val="00A86FBA"/>
    <w:rsid w:val="00A86FEE"/>
    <w:rsid w:val="00A907F3"/>
    <w:rsid w:val="00A9149E"/>
    <w:rsid w:val="00A95F20"/>
    <w:rsid w:val="00A97C4B"/>
    <w:rsid w:val="00AA2329"/>
    <w:rsid w:val="00AA2597"/>
    <w:rsid w:val="00AA2B7C"/>
    <w:rsid w:val="00AA34AF"/>
    <w:rsid w:val="00AA5922"/>
    <w:rsid w:val="00AA79C2"/>
    <w:rsid w:val="00AA7F19"/>
    <w:rsid w:val="00AB0FD8"/>
    <w:rsid w:val="00AB2EF1"/>
    <w:rsid w:val="00AB33A2"/>
    <w:rsid w:val="00AB3C8D"/>
    <w:rsid w:val="00AB61EC"/>
    <w:rsid w:val="00AB6911"/>
    <w:rsid w:val="00AD0B3F"/>
    <w:rsid w:val="00AD3278"/>
    <w:rsid w:val="00AD3650"/>
    <w:rsid w:val="00AD3FE7"/>
    <w:rsid w:val="00AD595A"/>
    <w:rsid w:val="00AD731D"/>
    <w:rsid w:val="00AD7F56"/>
    <w:rsid w:val="00AE0E1B"/>
    <w:rsid w:val="00AE438F"/>
    <w:rsid w:val="00AE650D"/>
    <w:rsid w:val="00AE6BD8"/>
    <w:rsid w:val="00AF0AED"/>
    <w:rsid w:val="00AF4F1A"/>
    <w:rsid w:val="00AF7498"/>
    <w:rsid w:val="00B0063C"/>
    <w:rsid w:val="00B021BA"/>
    <w:rsid w:val="00B074E7"/>
    <w:rsid w:val="00B15E4A"/>
    <w:rsid w:val="00B167F4"/>
    <w:rsid w:val="00B25098"/>
    <w:rsid w:val="00B26180"/>
    <w:rsid w:val="00B27554"/>
    <w:rsid w:val="00B31722"/>
    <w:rsid w:val="00B33CDE"/>
    <w:rsid w:val="00B357A5"/>
    <w:rsid w:val="00B359C4"/>
    <w:rsid w:val="00B35C6C"/>
    <w:rsid w:val="00B35EBA"/>
    <w:rsid w:val="00B36416"/>
    <w:rsid w:val="00B367A0"/>
    <w:rsid w:val="00B36953"/>
    <w:rsid w:val="00B43A6B"/>
    <w:rsid w:val="00B478EC"/>
    <w:rsid w:val="00B47B5C"/>
    <w:rsid w:val="00B51612"/>
    <w:rsid w:val="00B534AB"/>
    <w:rsid w:val="00B53CF4"/>
    <w:rsid w:val="00B55562"/>
    <w:rsid w:val="00B56601"/>
    <w:rsid w:val="00B56C0C"/>
    <w:rsid w:val="00B57509"/>
    <w:rsid w:val="00B6023E"/>
    <w:rsid w:val="00B61942"/>
    <w:rsid w:val="00B63FAD"/>
    <w:rsid w:val="00B64149"/>
    <w:rsid w:val="00B66EED"/>
    <w:rsid w:val="00B708EA"/>
    <w:rsid w:val="00B7185B"/>
    <w:rsid w:val="00B72A7C"/>
    <w:rsid w:val="00B732BE"/>
    <w:rsid w:val="00B73AB9"/>
    <w:rsid w:val="00B75678"/>
    <w:rsid w:val="00B75A0D"/>
    <w:rsid w:val="00B76FBA"/>
    <w:rsid w:val="00B77B87"/>
    <w:rsid w:val="00B827A5"/>
    <w:rsid w:val="00B87A9C"/>
    <w:rsid w:val="00B9092C"/>
    <w:rsid w:val="00B9097D"/>
    <w:rsid w:val="00B927E7"/>
    <w:rsid w:val="00B92A7B"/>
    <w:rsid w:val="00B94B0F"/>
    <w:rsid w:val="00BA2954"/>
    <w:rsid w:val="00BA41F9"/>
    <w:rsid w:val="00BA6F86"/>
    <w:rsid w:val="00BA7ED1"/>
    <w:rsid w:val="00BB1E58"/>
    <w:rsid w:val="00BB627A"/>
    <w:rsid w:val="00BB640B"/>
    <w:rsid w:val="00BB6A8F"/>
    <w:rsid w:val="00BB72CE"/>
    <w:rsid w:val="00BC0664"/>
    <w:rsid w:val="00BC37E5"/>
    <w:rsid w:val="00BC3DE0"/>
    <w:rsid w:val="00BD0009"/>
    <w:rsid w:val="00BD5C75"/>
    <w:rsid w:val="00BE092B"/>
    <w:rsid w:val="00BE25CE"/>
    <w:rsid w:val="00BE3B39"/>
    <w:rsid w:val="00BE435E"/>
    <w:rsid w:val="00BE6D21"/>
    <w:rsid w:val="00BE710A"/>
    <w:rsid w:val="00C0037A"/>
    <w:rsid w:val="00C006AD"/>
    <w:rsid w:val="00C0082F"/>
    <w:rsid w:val="00C034E8"/>
    <w:rsid w:val="00C03632"/>
    <w:rsid w:val="00C03760"/>
    <w:rsid w:val="00C10F80"/>
    <w:rsid w:val="00C11453"/>
    <w:rsid w:val="00C13CA5"/>
    <w:rsid w:val="00C160EF"/>
    <w:rsid w:val="00C20DCF"/>
    <w:rsid w:val="00C21EE3"/>
    <w:rsid w:val="00C23507"/>
    <w:rsid w:val="00C2506C"/>
    <w:rsid w:val="00C25CDE"/>
    <w:rsid w:val="00C2624F"/>
    <w:rsid w:val="00C26BE7"/>
    <w:rsid w:val="00C3008F"/>
    <w:rsid w:val="00C303BF"/>
    <w:rsid w:val="00C320D2"/>
    <w:rsid w:val="00C334C9"/>
    <w:rsid w:val="00C338F4"/>
    <w:rsid w:val="00C359F4"/>
    <w:rsid w:val="00C42358"/>
    <w:rsid w:val="00C44C1F"/>
    <w:rsid w:val="00C4596E"/>
    <w:rsid w:val="00C46F18"/>
    <w:rsid w:val="00C50650"/>
    <w:rsid w:val="00C5139B"/>
    <w:rsid w:val="00C52CA5"/>
    <w:rsid w:val="00C52DEA"/>
    <w:rsid w:val="00C54CD3"/>
    <w:rsid w:val="00C56C3A"/>
    <w:rsid w:val="00C5797F"/>
    <w:rsid w:val="00C65C7A"/>
    <w:rsid w:val="00C70D59"/>
    <w:rsid w:val="00C74FB3"/>
    <w:rsid w:val="00C75269"/>
    <w:rsid w:val="00C763E9"/>
    <w:rsid w:val="00C76881"/>
    <w:rsid w:val="00C77B40"/>
    <w:rsid w:val="00C82981"/>
    <w:rsid w:val="00C85392"/>
    <w:rsid w:val="00C94BFF"/>
    <w:rsid w:val="00C960B2"/>
    <w:rsid w:val="00C971D1"/>
    <w:rsid w:val="00CA5B03"/>
    <w:rsid w:val="00CA74E7"/>
    <w:rsid w:val="00CB0503"/>
    <w:rsid w:val="00CB0FE7"/>
    <w:rsid w:val="00CB491C"/>
    <w:rsid w:val="00CB4A1E"/>
    <w:rsid w:val="00CB5412"/>
    <w:rsid w:val="00CB5FAF"/>
    <w:rsid w:val="00CC1E76"/>
    <w:rsid w:val="00CC7997"/>
    <w:rsid w:val="00CD0462"/>
    <w:rsid w:val="00CD12F7"/>
    <w:rsid w:val="00CD1D22"/>
    <w:rsid w:val="00CD477C"/>
    <w:rsid w:val="00CD6968"/>
    <w:rsid w:val="00CD7B5D"/>
    <w:rsid w:val="00CE2ED4"/>
    <w:rsid w:val="00CE4FF8"/>
    <w:rsid w:val="00CE5A49"/>
    <w:rsid w:val="00CE6275"/>
    <w:rsid w:val="00CF00AE"/>
    <w:rsid w:val="00CF0F8E"/>
    <w:rsid w:val="00CF2870"/>
    <w:rsid w:val="00CF67C9"/>
    <w:rsid w:val="00D016E7"/>
    <w:rsid w:val="00D03B55"/>
    <w:rsid w:val="00D03E3B"/>
    <w:rsid w:val="00D04284"/>
    <w:rsid w:val="00D049E8"/>
    <w:rsid w:val="00D13019"/>
    <w:rsid w:val="00D158E7"/>
    <w:rsid w:val="00D174DD"/>
    <w:rsid w:val="00D23063"/>
    <w:rsid w:val="00D230C8"/>
    <w:rsid w:val="00D23CDF"/>
    <w:rsid w:val="00D2580C"/>
    <w:rsid w:val="00D25C57"/>
    <w:rsid w:val="00D26EA9"/>
    <w:rsid w:val="00D27D69"/>
    <w:rsid w:val="00D27F7B"/>
    <w:rsid w:val="00D31199"/>
    <w:rsid w:val="00D311F8"/>
    <w:rsid w:val="00D31765"/>
    <w:rsid w:val="00D32026"/>
    <w:rsid w:val="00D32D12"/>
    <w:rsid w:val="00D43915"/>
    <w:rsid w:val="00D52A15"/>
    <w:rsid w:val="00D54043"/>
    <w:rsid w:val="00D54530"/>
    <w:rsid w:val="00D55373"/>
    <w:rsid w:val="00D604D5"/>
    <w:rsid w:val="00D61E28"/>
    <w:rsid w:val="00D61EBF"/>
    <w:rsid w:val="00D63CBB"/>
    <w:rsid w:val="00D63F53"/>
    <w:rsid w:val="00D667DA"/>
    <w:rsid w:val="00D66891"/>
    <w:rsid w:val="00D72503"/>
    <w:rsid w:val="00D73E44"/>
    <w:rsid w:val="00D745EA"/>
    <w:rsid w:val="00D746E8"/>
    <w:rsid w:val="00D8194D"/>
    <w:rsid w:val="00D81C74"/>
    <w:rsid w:val="00D829D4"/>
    <w:rsid w:val="00D87135"/>
    <w:rsid w:val="00D8751F"/>
    <w:rsid w:val="00D9060C"/>
    <w:rsid w:val="00D9133A"/>
    <w:rsid w:val="00D9420C"/>
    <w:rsid w:val="00D9758C"/>
    <w:rsid w:val="00DA1C5D"/>
    <w:rsid w:val="00DA1DBE"/>
    <w:rsid w:val="00DA2AF0"/>
    <w:rsid w:val="00DA42CC"/>
    <w:rsid w:val="00DA55D5"/>
    <w:rsid w:val="00DA7AAC"/>
    <w:rsid w:val="00DA7F11"/>
    <w:rsid w:val="00DB39F5"/>
    <w:rsid w:val="00DB42F4"/>
    <w:rsid w:val="00DB5FA6"/>
    <w:rsid w:val="00DB6949"/>
    <w:rsid w:val="00DC4FC3"/>
    <w:rsid w:val="00DD37C2"/>
    <w:rsid w:val="00DD39AB"/>
    <w:rsid w:val="00DD3E07"/>
    <w:rsid w:val="00DD5C74"/>
    <w:rsid w:val="00DD6B5F"/>
    <w:rsid w:val="00DE1CCE"/>
    <w:rsid w:val="00DE35CC"/>
    <w:rsid w:val="00DE6302"/>
    <w:rsid w:val="00DF0F9C"/>
    <w:rsid w:val="00DF158A"/>
    <w:rsid w:val="00DF3496"/>
    <w:rsid w:val="00DF36B9"/>
    <w:rsid w:val="00DF5E0E"/>
    <w:rsid w:val="00E01EAF"/>
    <w:rsid w:val="00E045E5"/>
    <w:rsid w:val="00E056EB"/>
    <w:rsid w:val="00E1579D"/>
    <w:rsid w:val="00E162F8"/>
    <w:rsid w:val="00E20D15"/>
    <w:rsid w:val="00E211ED"/>
    <w:rsid w:val="00E22E7A"/>
    <w:rsid w:val="00E25708"/>
    <w:rsid w:val="00E31799"/>
    <w:rsid w:val="00E35BD8"/>
    <w:rsid w:val="00E37E2F"/>
    <w:rsid w:val="00E41A35"/>
    <w:rsid w:val="00E42426"/>
    <w:rsid w:val="00E427DE"/>
    <w:rsid w:val="00E548AB"/>
    <w:rsid w:val="00E5696A"/>
    <w:rsid w:val="00E603E9"/>
    <w:rsid w:val="00E6245C"/>
    <w:rsid w:val="00E62C80"/>
    <w:rsid w:val="00E632A0"/>
    <w:rsid w:val="00E63A44"/>
    <w:rsid w:val="00E72D76"/>
    <w:rsid w:val="00E72F55"/>
    <w:rsid w:val="00E72F8A"/>
    <w:rsid w:val="00E74443"/>
    <w:rsid w:val="00E75BFD"/>
    <w:rsid w:val="00E760F2"/>
    <w:rsid w:val="00E77771"/>
    <w:rsid w:val="00E77B2B"/>
    <w:rsid w:val="00E8652F"/>
    <w:rsid w:val="00E86577"/>
    <w:rsid w:val="00E918F5"/>
    <w:rsid w:val="00E91FFA"/>
    <w:rsid w:val="00E928D0"/>
    <w:rsid w:val="00E934A0"/>
    <w:rsid w:val="00E943B0"/>
    <w:rsid w:val="00E946AA"/>
    <w:rsid w:val="00E949DB"/>
    <w:rsid w:val="00E94AD7"/>
    <w:rsid w:val="00EA0367"/>
    <w:rsid w:val="00EA11C2"/>
    <w:rsid w:val="00EA122E"/>
    <w:rsid w:val="00EA1403"/>
    <w:rsid w:val="00EA1D4E"/>
    <w:rsid w:val="00EA2078"/>
    <w:rsid w:val="00EA2413"/>
    <w:rsid w:val="00EA482F"/>
    <w:rsid w:val="00EB0B6A"/>
    <w:rsid w:val="00EB3101"/>
    <w:rsid w:val="00EB60F4"/>
    <w:rsid w:val="00EB70AE"/>
    <w:rsid w:val="00EC0CF9"/>
    <w:rsid w:val="00EC0D39"/>
    <w:rsid w:val="00EC1E8A"/>
    <w:rsid w:val="00EC3C1B"/>
    <w:rsid w:val="00EC42BD"/>
    <w:rsid w:val="00EC436C"/>
    <w:rsid w:val="00EC58EC"/>
    <w:rsid w:val="00EC5F85"/>
    <w:rsid w:val="00ED1C74"/>
    <w:rsid w:val="00ED310C"/>
    <w:rsid w:val="00ED40AB"/>
    <w:rsid w:val="00ED4AC9"/>
    <w:rsid w:val="00EE054E"/>
    <w:rsid w:val="00EE0B1A"/>
    <w:rsid w:val="00EE2912"/>
    <w:rsid w:val="00EE31E9"/>
    <w:rsid w:val="00EE4D5A"/>
    <w:rsid w:val="00EE6954"/>
    <w:rsid w:val="00EE7674"/>
    <w:rsid w:val="00EE7E6A"/>
    <w:rsid w:val="00EF0919"/>
    <w:rsid w:val="00EF10E7"/>
    <w:rsid w:val="00EF2CD8"/>
    <w:rsid w:val="00EF2F9C"/>
    <w:rsid w:val="00EF478A"/>
    <w:rsid w:val="00EF4AE4"/>
    <w:rsid w:val="00EF4B60"/>
    <w:rsid w:val="00EF72B3"/>
    <w:rsid w:val="00F03425"/>
    <w:rsid w:val="00F0584E"/>
    <w:rsid w:val="00F06226"/>
    <w:rsid w:val="00F1285D"/>
    <w:rsid w:val="00F15974"/>
    <w:rsid w:val="00F17391"/>
    <w:rsid w:val="00F21919"/>
    <w:rsid w:val="00F21E27"/>
    <w:rsid w:val="00F271BF"/>
    <w:rsid w:val="00F31668"/>
    <w:rsid w:val="00F336FA"/>
    <w:rsid w:val="00F34B55"/>
    <w:rsid w:val="00F34F99"/>
    <w:rsid w:val="00F37360"/>
    <w:rsid w:val="00F41860"/>
    <w:rsid w:val="00F50FBB"/>
    <w:rsid w:val="00F5218C"/>
    <w:rsid w:val="00F524EC"/>
    <w:rsid w:val="00F555F9"/>
    <w:rsid w:val="00F65B4D"/>
    <w:rsid w:val="00F65DDE"/>
    <w:rsid w:val="00F710A2"/>
    <w:rsid w:val="00F7249C"/>
    <w:rsid w:val="00F75AEF"/>
    <w:rsid w:val="00F76B0B"/>
    <w:rsid w:val="00F8452B"/>
    <w:rsid w:val="00F909CE"/>
    <w:rsid w:val="00F94435"/>
    <w:rsid w:val="00FA6B03"/>
    <w:rsid w:val="00FB0C6B"/>
    <w:rsid w:val="00FB2D66"/>
    <w:rsid w:val="00FB4122"/>
    <w:rsid w:val="00FC0103"/>
    <w:rsid w:val="00FC3D05"/>
    <w:rsid w:val="00FC40B2"/>
    <w:rsid w:val="00FC6C76"/>
    <w:rsid w:val="00FD09AE"/>
    <w:rsid w:val="00FD282D"/>
    <w:rsid w:val="00FD30B9"/>
    <w:rsid w:val="00FD437C"/>
    <w:rsid w:val="00FD52E0"/>
    <w:rsid w:val="00FE0AAF"/>
    <w:rsid w:val="00FE2951"/>
    <w:rsid w:val="00FF024A"/>
    <w:rsid w:val="00FF386B"/>
    <w:rsid w:val="00FF4997"/>
    <w:rsid w:val="00FF5C27"/>
    <w:rsid w:val="00FF6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93A7"/>
  <w15:docId w15:val="{E78BECB9-F89A-4998-A7A1-69EABE32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67D1"/>
    <w:rPr>
      <w:rFonts w:ascii="Calibri" w:eastAsia="Times New Roman" w:hAnsi="Calibri" w:cs="Times New Roman"/>
    </w:rPr>
  </w:style>
  <w:style w:type="paragraph" w:styleId="1">
    <w:name w:val="heading 1"/>
    <w:basedOn w:val="a"/>
    <w:next w:val="a"/>
    <w:link w:val="10"/>
    <w:qFormat/>
    <w:rsid w:val="00842EAE"/>
    <w:pPr>
      <w:keepNext/>
      <w:spacing w:after="0" w:line="240" w:lineRule="auto"/>
      <w:outlineLvl w:val="0"/>
    </w:pPr>
    <w:rPr>
      <w:rFonts w:ascii="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67D1"/>
    <w:pPr>
      <w:suppressAutoHyphens/>
      <w:spacing w:after="0" w:line="240" w:lineRule="auto"/>
    </w:pPr>
    <w:rPr>
      <w:rFonts w:ascii="Calibri" w:eastAsia="Calibri" w:hAnsi="Calibri" w:cs="Calibri"/>
      <w:lang w:eastAsia="ar-SA"/>
    </w:rPr>
  </w:style>
  <w:style w:type="paragraph" w:styleId="a4">
    <w:name w:val="Balloon Text"/>
    <w:basedOn w:val="a"/>
    <w:link w:val="a5"/>
    <w:uiPriority w:val="99"/>
    <w:semiHidden/>
    <w:unhideWhenUsed/>
    <w:rsid w:val="005E67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67D1"/>
    <w:rPr>
      <w:rFonts w:ascii="Tahoma" w:eastAsia="Times New Roman" w:hAnsi="Tahoma" w:cs="Tahoma"/>
      <w:sz w:val="16"/>
      <w:szCs w:val="16"/>
    </w:rPr>
  </w:style>
  <w:style w:type="character" w:customStyle="1" w:styleId="10">
    <w:name w:val="Заголовок 1 Знак"/>
    <w:basedOn w:val="a0"/>
    <w:link w:val="1"/>
    <w:rsid w:val="00842EAE"/>
    <w:rPr>
      <w:rFonts w:ascii="Times New Roman" w:eastAsia="Times New Roman" w:hAnsi="Times New Roman" w:cs="Times New Roman"/>
      <w:b/>
      <w:sz w:val="28"/>
      <w:szCs w:val="20"/>
      <w:lang w:eastAsia="ru-RU"/>
    </w:rPr>
  </w:style>
  <w:style w:type="character" w:customStyle="1" w:styleId="11">
    <w:name w:val="Основной шрифт абзаца1"/>
    <w:rsid w:val="00842EAE"/>
  </w:style>
  <w:style w:type="character" w:styleId="a6">
    <w:name w:val="Strong"/>
    <w:qFormat/>
    <w:rsid w:val="00842EAE"/>
    <w:rPr>
      <w:b/>
      <w:bCs/>
    </w:rPr>
  </w:style>
  <w:style w:type="character" w:customStyle="1" w:styleId="apple-converted-space">
    <w:name w:val="apple-converted-space"/>
    <w:rsid w:val="00842EAE"/>
  </w:style>
  <w:style w:type="paragraph" w:customStyle="1" w:styleId="12">
    <w:name w:val="Обычный1"/>
    <w:rsid w:val="00842EAE"/>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a7">
    <w:name w:val="Содержимое таблицы"/>
    <w:basedOn w:val="a"/>
    <w:rsid w:val="00842EAE"/>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styleId="a8">
    <w:name w:val="List Paragraph"/>
    <w:basedOn w:val="a"/>
    <w:uiPriority w:val="34"/>
    <w:qFormat/>
    <w:rsid w:val="00842EAE"/>
    <w:pPr>
      <w:ind w:left="720"/>
      <w:contextualSpacing/>
    </w:pPr>
  </w:style>
  <w:style w:type="paragraph" w:customStyle="1" w:styleId="ConsPlusNormal">
    <w:name w:val="ConsPlusNormal"/>
    <w:link w:val="ConsPlusNormal0"/>
    <w:rsid w:val="003164F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3164F7"/>
    <w:rPr>
      <w:rFonts w:ascii="Times New Roman" w:eastAsia="Times New Roman" w:hAnsi="Times New Roman" w:cs="Times New Roman"/>
      <w:sz w:val="24"/>
      <w:szCs w:val="24"/>
      <w:lang w:eastAsia="ru-RU"/>
    </w:rPr>
  </w:style>
  <w:style w:type="character" w:customStyle="1" w:styleId="a9">
    <w:name w:val="Символ сноски"/>
    <w:rsid w:val="002A670B"/>
  </w:style>
  <w:style w:type="table" w:styleId="aa">
    <w:name w:val="Table Grid"/>
    <w:basedOn w:val="a1"/>
    <w:uiPriority w:val="59"/>
    <w:rsid w:val="00E4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a"/>
    <w:uiPriority w:val="59"/>
    <w:rsid w:val="00217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976095">
      <w:bodyDiv w:val="1"/>
      <w:marLeft w:val="0"/>
      <w:marRight w:val="0"/>
      <w:marTop w:val="0"/>
      <w:marBottom w:val="0"/>
      <w:divBdr>
        <w:top w:val="none" w:sz="0" w:space="0" w:color="auto"/>
        <w:left w:val="none" w:sz="0" w:space="0" w:color="auto"/>
        <w:bottom w:val="none" w:sz="0" w:space="0" w:color="auto"/>
        <w:right w:val="none" w:sz="0" w:space="0" w:color="auto"/>
      </w:divBdr>
    </w:div>
    <w:div w:id="247085675">
      <w:bodyDiv w:val="1"/>
      <w:marLeft w:val="0"/>
      <w:marRight w:val="0"/>
      <w:marTop w:val="0"/>
      <w:marBottom w:val="0"/>
      <w:divBdr>
        <w:top w:val="none" w:sz="0" w:space="0" w:color="auto"/>
        <w:left w:val="none" w:sz="0" w:space="0" w:color="auto"/>
        <w:bottom w:val="none" w:sz="0" w:space="0" w:color="auto"/>
        <w:right w:val="none" w:sz="0" w:space="0" w:color="auto"/>
      </w:divBdr>
    </w:div>
    <w:div w:id="1151405977">
      <w:bodyDiv w:val="1"/>
      <w:marLeft w:val="0"/>
      <w:marRight w:val="0"/>
      <w:marTop w:val="0"/>
      <w:marBottom w:val="0"/>
      <w:divBdr>
        <w:top w:val="none" w:sz="0" w:space="0" w:color="auto"/>
        <w:left w:val="none" w:sz="0" w:space="0" w:color="auto"/>
        <w:bottom w:val="none" w:sz="0" w:space="0" w:color="auto"/>
        <w:right w:val="none" w:sz="0" w:space="0" w:color="auto"/>
      </w:divBdr>
    </w:div>
    <w:div w:id="1777365332">
      <w:bodyDiv w:val="1"/>
      <w:marLeft w:val="0"/>
      <w:marRight w:val="0"/>
      <w:marTop w:val="0"/>
      <w:marBottom w:val="0"/>
      <w:divBdr>
        <w:top w:val="none" w:sz="0" w:space="0" w:color="auto"/>
        <w:left w:val="none" w:sz="0" w:space="0" w:color="auto"/>
        <w:bottom w:val="none" w:sz="0" w:space="0" w:color="auto"/>
        <w:right w:val="none" w:sz="0" w:space="0" w:color="auto"/>
      </w:divBdr>
    </w:div>
    <w:div w:id="1981835808">
      <w:bodyDiv w:val="1"/>
      <w:marLeft w:val="0"/>
      <w:marRight w:val="0"/>
      <w:marTop w:val="0"/>
      <w:marBottom w:val="0"/>
      <w:divBdr>
        <w:top w:val="none" w:sz="0" w:space="0" w:color="auto"/>
        <w:left w:val="none" w:sz="0" w:space="0" w:color="auto"/>
        <w:bottom w:val="none" w:sz="0" w:space="0" w:color="auto"/>
        <w:right w:val="none" w:sz="0" w:space="0" w:color="auto"/>
      </w:divBdr>
    </w:div>
    <w:div w:id="201634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8327A-297B-4D0A-BD90-CB4A33669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5223</TotalTime>
  <Pages>20</Pages>
  <Words>6372</Words>
  <Characters>36325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144</cp:revision>
  <cp:lastPrinted>2022-11-08T09:59:00Z</cp:lastPrinted>
  <dcterms:created xsi:type="dcterms:W3CDTF">2016-10-21T07:49:00Z</dcterms:created>
  <dcterms:modified xsi:type="dcterms:W3CDTF">2022-11-09T13:33:00Z</dcterms:modified>
</cp:coreProperties>
</file>