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D1" w:rsidRDefault="00037509" w:rsidP="005E67D1">
      <w:pPr>
        <w:spacing w:after="0"/>
        <w:jc w:val="center"/>
      </w:pPr>
      <w:r>
        <w:t xml:space="preserve">          </w:t>
      </w:r>
      <w:r w:rsidR="007163B4">
        <w:t xml:space="preserve">  </w:t>
      </w:r>
      <w:r w:rsidR="005E67D1">
        <w:rPr>
          <w:noProof/>
          <w:lang w:eastAsia="ru-RU"/>
        </w:rPr>
        <w:drawing>
          <wp:inline distT="0" distB="0" distL="0" distR="0" wp14:anchorId="50375EDE" wp14:editId="773F598A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D1" w:rsidRDefault="005E67D1" w:rsidP="005E6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5E67D1" w:rsidRPr="00970BFF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5E67D1" w:rsidRDefault="005E67D1" w:rsidP="005E67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E67D1" w:rsidRDefault="005E67D1" w:rsidP="005E67D1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                                                  </w:t>
      </w:r>
      <w:r w:rsidR="00BF6DA4">
        <w:rPr>
          <w:rFonts w:ascii="Times New Roman" w:hAnsi="Times New Roman"/>
          <w:sz w:val="24"/>
          <w:szCs w:val="24"/>
        </w:rPr>
        <w:t xml:space="preserve">                      </w:t>
      </w:r>
      <w:r w:rsidR="00391864">
        <w:rPr>
          <w:rFonts w:ascii="Times New Roman" w:hAnsi="Times New Roman"/>
          <w:sz w:val="24"/>
          <w:szCs w:val="24"/>
        </w:rPr>
        <w:t xml:space="preserve">   </w:t>
      </w:r>
      <w:r w:rsidR="00BF6DA4">
        <w:rPr>
          <w:rFonts w:ascii="Times New Roman" w:hAnsi="Times New Roman"/>
          <w:sz w:val="24"/>
          <w:szCs w:val="24"/>
        </w:rPr>
        <w:t xml:space="preserve">    </w:t>
      </w:r>
      <w:r w:rsidR="00B67136">
        <w:rPr>
          <w:rFonts w:ascii="Times New Roman" w:hAnsi="Times New Roman"/>
          <w:sz w:val="24"/>
          <w:szCs w:val="24"/>
        </w:rPr>
        <w:t xml:space="preserve">   </w:t>
      </w:r>
      <w:r w:rsidR="00BF6DA4">
        <w:rPr>
          <w:rFonts w:ascii="Times New Roman" w:hAnsi="Times New Roman"/>
          <w:sz w:val="24"/>
          <w:szCs w:val="24"/>
        </w:rPr>
        <w:t>от «28</w:t>
      </w:r>
      <w:r w:rsidRPr="00E8044F">
        <w:rPr>
          <w:rFonts w:ascii="Times New Roman" w:hAnsi="Times New Roman"/>
          <w:sz w:val="24"/>
          <w:szCs w:val="28"/>
        </w:rPr>
        <w:t>»</w:t>
      </w:r>
      <w:r w:rsidR="00BF6DA4">
        <w:rPr>
          <w:rFonts w:ascii="Times New Roman" w:hAnsi="Times New Roman"/>
          <w:sz w:val="24"/>
          <w:szCs w:val="28"/>
        </w:rPr>
        <w:t xml:space="preserve"> августа</w:t>
      </w:r>
      <w:r>
        <w:rPr>
          <w:rFonts w:ascii="Times New Roman" w:hAnsi="Times New Roman"/>
          <w:sz w:val="24"/>
          <w:szCs w:val="28"/>
        </w:rPr>
        <w:t xml:space="preserve"> </w:t>
      </w:r>
      <w:r w:rsidR="00BF6DA4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№ </w:t>
      </w:r>
      <w:r w:rsidR="00391864">
        <w:rPr>
          <w:rFonts w:ascii="Times New Roman" w:hAnsi="Times New Roman"/>
          <w:sz w:val="24"/>
          <w:szCs w:val="24"/>
        </w:rPr>
        <w:t>31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5E67D1" w:rsidRPr="00554F66" w:rsidRDefault="00B92A7B" w:rsidP="005E67D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2A7B">
        <w:rPr>
          <w:rFonts w:ascii="Times New Roman" w:hAnsi="Times New Roman" w:cs="Times New Roman"/>
          <w:b/>
          <w:sz w:val="24"/>
        </w:rPr>
        <w:t>«Осуществление мероприятий в области защиты населения и территорий муниципального образования МО Литейный округ от чрезвычайных ситуаций</w:t>
      </w:r>
      <w:r w:rsidR="005E67D1" w:rsidRPr="004670B5">
        <w:rPr>
          <w:rFonts w:ascii="Times New Roman" w:hAnsi="Times New Roman"/>
          <w:b/>
          <w:sz w:val="24"/>
        </w:rPr>
        <w:t xml:space="preserve"> </w:t>
      </w:r>
      <w:r w:rsidR="00391864">
        <w:rPr>
          <w:rFonts w:ascii="Times New Roman" w:hAnsi="Times New Roman"/>
          <w:b/>
          <w:sz w:val="24"/>
          <w:szCs w:val="24"/>
        </w:rPr>
        <w:t xml:space="preserve"> на 2018</w:t>
      </w:r>
      <w:r w:rsidR="005E67D1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соответствии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Санкт-Петербурге»</w:t>
      </w:r>
      <w:r w:rsidRPr="00E804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0AF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B00AF">
        <w:rPr>
          <w:rFonts w:ascii="Times New Roman" w:hAnsi="Times New Roman"/>
          <w:sz w:val="24"/>
          <w:szCs w:val="24"/>
        </w:rPr>
        <w:t xml:space="preserve">муниципального образования МО Литейный округ </w:t>
      </w:r>
      <w:r w:rsidR="00B92A7B" w:rsidRPr="00B92A7B">
        <w:rPr>
          <w:rFonts w:ascii="Times New Roman" w:eastAsia="Calibri" w:hAnsi="Times New Roman"/>
          <w:sz w:val="24"/>
        </w:rPr>
        <w:t xml:space="preserve">«Осуществление мероприятий в области защиты населения и территорий муниципального образования МО Литейный округ от чрезвычайных ситуаций </w:t>
      </w:r>
      <w:r w:rsidR="00BF6DA4">
        <w:rPr>
          <w:rFonts w:ascii="Times New Roman" w:hAnsi="Times New Roman"/>
          <w:sz w:val="24"/>
          <w:szCs w:val="24"/>
        </w:rPr>
        <w:t xml:space="preserve"> на 2018</w:t>
      </w:r>
      <w:r w:rsidR="00B92A7B" w:rsidRPr="00B92A7B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5E67D1" w:rsidRDefault="00215FA1" w:rsidP="005E67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E67D1">
        <w:rPr>
          <w:rFonts w:ascii="Times New Roman" w:hAnsi="Times New Roman"/>
          <w:sz w:val="24"/>
          <w:szCs w:val="24"/>
        </w:rPr>
        <w:t>. Настоящее По</w:t>
      </w:r>
      <w:r w:rsidR="00BF6DA4">
        <w:rPr>
          <w:rFonts w:ascii="Times New Roman" w:hAnsi="Times New Roman"/>
          <w:sz w:val="24"/>
          <w:szCs w:val="24"/>
        </w:rPr>
        <w:t xml:space="preserve">становление вступает в силу с </w:t>
      </w:r>
      <w:r w:rsidR="00391864">
        <w:rPr>
          <w:rFonts w:ascii="Times New Roman" w:hAnsi="Times New Roman"/>
          <w:sz w:val="24"/>
          <w:szCs w:val="24"/>
        </w:rPr>
        <w:t>01.01.2018</w:t>
      </w:r>
      <w:r w:rsidR="005E67D1">
        <w:rPr>
          <w:rFonts w:ascii="Times New Roman" w:hAnsi="Times New Roman"/>
          <w:sz w:val="24"/>
          <w:szCs w:val="24"/>
        </w:rPr>
        <w:t>г.</w:t>
      </w:r>
    </w:p>
    <w:p w:rsidR="005E67D1" w:rsidRPr="004B00AF" w:rsidRDefault="00215FA1" w:rsidP="005E67D1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E67D1"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5E67D1" w:rsidRDefault="00215FA1" w:rsidP="005E67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E67D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5E67D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5E67D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Местной Администрации                                                                              Е.Б. Аникина</w:t>
      </w:r>
    </w:p>
    <w:p w:rsidR="005E67D1" w:rsidRDefault="005E67D1" w:rsidP="005E67D1"/>
    <w:p w:rsidR="00240DD8" w:rsidRDefault="00240DD8" w:rsidP="005E67D1"/>
    <w:p w:rsidR="00240DD8" w:rsidRDefault="00240DD8" w:rsidP="005E67D1"/>
    <w:p w:rsidR="00240DD8" w:rsidRDefault="00240DD8" w:rsidP="005E67D1"/>
    <w:p w:rsidR="00240DD8" w:rsidRDefault="00240DD8" w:rsidP="005E67D1"/>
    <w:p w:rsidR="00240DD8" w:rsidRDefault="00240DD8" w:rsidP="005E67D1"/>
    <w:p w:rsidR="00240DD8" w:rsidRDefault="00240DD8" w:rsidP="00240DD8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lastRenderedPageBreak/>
        <w:t xml:space="preserve">Приложение к Постановлению </w:t>
      </w:r>
    </w:p>
    <w:p w:rsidR="00240DD8" w:rsidRPr="000A1624" w:rsidRDefault="00240DD8" w:rsidP="00240DD8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>Местной Администрации</w:t>
      </w:r>
    </w:p>
    <w:p w:rsidR="00240DD8" w:rsidRPr="000A1624" w:rsidRDefault="00BF6DA4" w:rsidP="00240DD8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от 28.08.2017 № </w:t>
      </w:r>
      <w:r w:rsidR="00391864">
        <w:rPr>
          <w:rFonts w:ascii="Times New Roman" w:hAnsi="Times New Roman"/>
          <w:i/>
          <w:sz w:val="20"/>
          <w:szCs w:val="20"/>
          <w:lang w:eastAsia="ru-RU"/>
        </w:rPr>
        <w:t>31</w:t>
      </w:r>
    </w:p>
    <w:p w:rsidR="00240DD8" w:rsidRDefault="00240DD8" w:rsidP="00240DD8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240DD8" w:rsidRDefault="00240DD8" w:rsidP="00240DD8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04B52D7" wp14:editId="54B5D68C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DD8" w:rsidRDefault="00240DD8" w:rsidP="00240DD8">
      <w:pPr>
        <w:pStyle w:val="1"/>
        <w:ind w:left="567"/>
        <w:jc w:val="center"/>
        <w:rPr>
          <w:sz w:val="32"/>
          <w:szCs w:val="32"/>
        </w:rPr>
      </w:pPr>
    </w:p>
    <w:p w:rsidR="00240DD8" w:rsidRDefault="00240DD8" w:rsidP="00240DD8">
      <w:pPr>
        <w:pStyle w:val="1"/>
        <w:ind w:left="567"/>
        <w:jc w:val="center"/>
        <w:rPr>
          <w:sz w:val="32"/>
          <w:szCs w:val="32"/>
        </w:rPr>
      </w:pPr>
    </w:p>
    <w:p w:rsidR="00240DD8" w:rsidRDefault="00240DD8" w:rsidP="00240DD8">
      <w:pPr>
        <w:pStyle w:val="1"/>
        <w:ind w:left="567"/>
        <w:jc w:val="center"/>
        <w:rPr>
          <w:sz w:val="32"/>
          <w:szCs w:val="32"/>
        </w:rPr>
      </w:pPr>
    </w:p>
    <w:p w:rsidR="00240DD8" w:rsidRDefault="00240DD8" w:rsidP="00240DD8">
      <w:pPr>
        <w:pStyle w:val="1"/>
        <w:ind w:left="567"/>
        <w:jc w:val="center"/>
        <w:rPr>
          <w:sz w:val="32"/>
          <w:szCs w:val="32"/>
        </w:rPr>
      </w:pPr>
    </w:p>
    <w:p w:rsidR="00240DD8" w:rsidRDefault="00240DD8" w:rsidP="00240DD8">
      <w:pPr>
        <w:pStyle w:val="1"/>
        <w:ind w:left="567"/>
        <w:jc w:val="center"/>
        <w:rPr>
          <w:sz w:val="32"/>
          <w:szCs w:val="32"/>
        </w:rPr>
      </w:pPr>
    </w:p>
    <w:p w:rsidR="00240DD8" w:rsidRDefault="00240DD8" w:rsidP="00240DD8">
      <w:pPr>
        <w:pStyle w:val="1"/>
        <w:ind w:left="567"/>
        <w:jc w:val="center"/>
        <w:rPr>
          <w:sz w:val="32"/>
          <w:szCs w:val="32"/>
        </w:rPr>
      </w:pPr>
    </w:p>
    <w:p w:rsidR="00240DD8" w:rsidRDefault="00240DD8" w:rsidP="00240DD8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240DD8" w:rsidRPr="000A1624" w:rsidRDefault="00240DD8" w:rsidP="00240DD8">
      <w:pPr>
        <w:rPr>
          <w:lang w:eastAsia="ru-RU"/>
        </w:rPr>
      </w:pPr>
    </w:p>
    <w:p w:rsidR="00240DD8" w:rsidRPr="00BF6DA4" w:rsidRDefault="00240DD8" w:rsidP="00BF6DA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0DD8">
        <w:rPr>
          <w:rFonts w:ascii="Times New Roman" w:hAnsi="Times New Roman" w:cs="Times New Roman"/>
          <w:b/>
          <w:sz w:val="32"/>
        </w:rPr>
        <w:t>«Осуществление мероприятий в области защиты населения и территорий муниципального образования МО Литейный округ от чрезвычайных ситуаций</w:t>
      </w:r>
      <w:r w:rsidRPr="00240DD8">
        <w:rPr>
          <w:rFonts w:ascii="Times New Roman" w:hAnsi="Times New Roman"/>
          <w:b/>
          <w:sz w:val="32"/>
        </w:rPr>
        <w:t xml:space="preserve"> </w:t>
      </w:r>
      <w:r w:rsidR="00BF6DA4">
        <w:rPr>
          <w:rFonts w:ascii="Times New Roman" w:hAnsi="Times New Roman"/>
          <w:b/>
          <w:sz w:val="32"/>
          <w:szCs w:val="24"/>
        </w:rPr>
        <w:t xml:space="preserve"> на 2018</w:t>
      </w:r>
      <w:r w:rsidRPr="00240DD8">
        <w:rPr>
          <w:rFonts w:ascii="Times New Roman" w:hAnsi="Times New Roman"/>
          <w:b/>
          <w:sz w:val="32"/>
          <w:szCs w:val="24"/>
        </w:rPr>
        <w:t xml:space="preserve"> год»</w:t>
      </w:r>
    </w:p>
    <w:p w:rsidR="004C7B50" w:rsidRPr="005141C6" w:rsidRDefault="004C7B50" w:rsidP="004C7B50">
      <w:pPr>
        <w:rPr>
          <w:rFonts w:ascii="Times New Roman" w:hAnsi="Times New Roman"/>
          <w:i/>
        </w:rPr>
      </w:pPr>
      <w:r w:rsidRPr="005141C6">
        <w:rPr>
          <w:rFonts w:ascii="Times New Roman" w:hAnsi="Times New Roman"/>
          <w:i/>
        </w:rPr>
        <w:t>(с учетом изменений, внесенных Постановлением Местной Администрации от 21.11.2018 № 30)</w:t>
      </w:r>
    </w:p>
    <w:p w:rsidR="00240DD8" w:rsidRDefault="00240DD8" w:rsidP="005E67D1"/>
    <w:p w:rsidR="005E67D1" w:rsidRDefault="005E67D1" w:rsidP="005E67D1"/>
    <w:p w:rsidR="00FC0103" w:rsidRDefault="00FC0103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240DD8" w:rsidRDefault="00240DD8"/>
    <w:p w:rsidR="00D40CC7" w:rsidRDefault="00D40CC7" w:rsidP="00240D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DD8" w:rsidRPr="00240DD8" w:rsidRDefault="00240DD8" w:rsidP="00240DD8">
      <w:pPr>
        <w:jc w:val="center"/>
        <w:rPr>
          <w:rFonts w:ascii="Times New Roman" w:hAnsi="Times New Roman"/>
          <w:b/>
          <w:sz w:val="24"/>
          <w:szCs w:val="24"/>
        </w:rPr>
      </w:pPr>
      <w:r w:rsidRPr="00240DD8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240DD8" w:rsidRPr="00240DD8" w:rsidTr="00240DD8"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eastAsia="Calibri" w:hAnsi="Times New Roman"/>
                <w:sz w:val="24"/>
                <w:szCs w:val="24"/>
              </w:rPr>
              <w:t xml:space="preserve">«Осуществление мероприятий в области защиты населения и территорий муниципального образования МО Литейный округ </w:t>
            </w:r>
            <w:r w:rsidR="00D53DC1">
              <w:rPr>
                <w:rFonts w:ascii="Times New Roman" w:eastAsia="Calibri" w:hAnsi="Times New Roman"/>
                <w:sz w:val="24"/>
                <w:szCs w:val="24"/>
              </w:rPr>
              <w:t>от чрезвычайных ситуаций на 2018</w:t>
            </w:r>
            <w:r w:rsidRPr="00240DD8">
              <w:rPr>
                <w:rFonts w:ascii="Times New Roman" w:eastAsia="Calibri" w:hAnsi="Times New Roman"/>
                <w:sz w:val="24"/>
                <w:szCs w:val="24"/>
              </w:rPr>
              <w:t xml:space="preserve"> год»</w:t>
            </w:r>
          </w:p>
        </w:tc>
      </w:tr>
      <w:tr w:rsidR="00240DD8" w:rsidRPr="00240DD8" w:rsidTr="00240DD8"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0DD8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Федерации», Закон Санкт-Петербурга от 23.09.2009 №420-79 «Об организации местного самоуправления в Санкт-Петербурге», Постановление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  <w:proofErr w:type="gramEnd"/>
          </w:p>
        </w:tc>
      </w:tr>
      <w:tr w:rsidR="00240DD8" w:rsidRPr="00240DD8" w:rsidTr="00240DD8"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Местная Администрация муниципального образования муниципального округа Литейный округ</w:t>
            </w:r>
          </w:p>
        </w:tc>
      </w:tr>
      <w:tr w:rsidR="00240DD8" w:rsidRPr="00240DD8" w:rsidTr="00240DD8"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 xml:space="preserve">Уполномоченный по ГО ЧС </w:t>
            </w:r>
          </w:p>
        </w:tc>
      </w:tr>
      <w:tr w:rsidR="00240DD8" w:rsidRPr="00240DD8" w:rsidTr="00240DD8"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40DD8" w:rsidRDefault="00240DD8" w:rsidP="00240DD8">
            <w:pPr>
              <w:pStyle w:val="a8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0D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неработающего населения округа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240DD8" w:rsidRDefault="00240DD8" w:rsidP="00240DD8">
            <w:pPr>
              <w:pStyle w:val="a8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0D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системы информирования населения муниципального образования в области безопасности жизнедеятельности за счет обновления и совершенствования материально-технической базы.</w:t>
            </w:r>
          </w:p>
          <w:p w:rsidR="00240DD8" w:rsidRPr="00240DD8" w:rsidRDefault="00240DD8" w:rsidP="00240DD8">
            <w:pPr>
              <w:pStyle w:val="a8"/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Осуществление пропаганды знаний в области защиты населения и территорий от чрезвычайных ситуаций мирного и военного времени.</w:t>
            </w:r>
          </w:p>
        </w:tc>
      </w:tr>
      <w:tr w:rsidR="00240DD8" w:rsidRPr="00240DD8" w:rsidTr="00240DD8"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240DD8" w:rsidP="001C263B">
            <w:pPr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 xml:space="preserve">1.  Количество граждан, вовлекаемых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не менее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6DA4">
              <w:rPr>
                <w:rFonts w:ascii="Times New Roman" w:hAnsi="Times New Roman"/>
                <w:sz w:val="24"/>
                <w:szCs w:val="24"/>
              </w:rPr>
              <w:t>5</w:t>
            </w:r>
            <w:r w:rsidRPr="00240DD8">
              <w:rPr>
                <w:rFonts w:ascii="Times New Roman" w:hAnsi="Times New Roman"/>
                <w:sz w:val="24"/>
                <w:szCs w:val="24"/>
              </w:rPr>
              <w:t xml:space="preserve">0 человек в год. </w:t>
            </w:r>
          </w:p>
          <w:p w:rsidR="00240DD8" w:rsidRPr="00240DD8" w:rsidRDefault="00240DD8" w:rsidP="00240DD8">
            <w:pPr>
              <w:ind w:firstLine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2.</w:t>
            </w:r>
            <w:r w:rsidRPr="00240D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Количество разработанных, изданных и распространенных методических пособий не менее </w:t>
            </w:r>
            <w:r w:rsidR="00BF6D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2400</w:t>
            </w:r>
            <w:r w:rsidRPr="00240D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тысяч</w:t>
            </w:r>
          </w:p>
        </w:tc>
      </w:tr>
      <w:tr w:rsidR="00240DD8" w:rsidRPr="00240DD8" w:rsidTr="00240DD8"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BF6DA4" w:rsidP="001C263B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240DD8" w:rsidRPr="00240DD8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240DD8" w:rsidRPr="00240DD8" w:rsidTr="00240DD8">
        <w:trPr>
          <w:trHeight w:val="1124"/>
        </w:trPr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240DD8" w:rsidP="001C263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0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1.Разработка учебно-методических документов.</w:t>
            </w:r>
          </w:p>
          <w:p w:rsidR="00240DD8" w:rsidRPr="00240DD8" w:rsidRDefault="00240DD8" w:rsidP="001C2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240D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проведения мероприятий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240DD8" w:rsidRPr="00240DD8" w:rsidRDefault="00240DD8" w:rsidP="001C263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8">
              <w:rPr>
                <w:rFonts w:ascii="Times New Roman" w:hAnsi="Times New Roman" w:cs="Times New Roman"/>
                <w:sz w:val="24"/>
                <w:szCs w:val="24"/>
              </w:rPr>
              <w:t>3.Организация в установленном порядке сбора и обмена информацией в области защиты населения и территорий от чрезвычайных ситуаций.</w:t>
            </w:r>
          </w:p>
          <w:p w:rsidR="00240DD8" w:rsidRPr="00240DD8" w:rsidRDefault="00240DD8" w:rsidP="001C2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8">
              <w:rPr>
                <w:rFonts w:ascii="Times New Roman" w:hAnsi="Times New Roman" w:cs="Times New Roman"/>
                <w:sz w:val="24"/>
                <w:szCs w:val="24"/>
              </w:rPr>
              <w:t>4.Совершенствование учебно-материальной базы.</w:t>
            </w:r>
          </w:p>
          <w:p w:rsidR="00240DD8" w:rsidRPr="00240DD8" w:rsidRDefault="00240DD8" w:rsidP="001C263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D8">
              <w:rPr>
                <w:rFonts w:ascii="Times New Roman" w:hAnsi="Times New Roman" w:cs="Times New Roman"/>
                <w:sz w:val="24"/>
                <w:szCs w:val="24"/>
              </w:rPr>
              <w:t>5. Разработка макетов, издание и распространение методических пособий.</w:t>
            </w:r>
          </w:p>
        </w:tc>
      </w:tr>
      <w:tr w:rsidR="00240DD8" w:rsidRPr="00240DD8" w:rsidTr="00240DD8">
        <w:trPr>
          <w:trHeight w:val="1314"/>
        </w:trPr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40DD8">
              <w:rPr>
                <w:rFonts w:ascii="Times New Roman" w:eastAsia="Calibri" w:hAnsi="Times New Roman"/>
                <w:sz w:val="24"/>
                <w:szCs w:val="24"/>
              </w:rPr>
              <w:t>Общий объем финансирования за счет бюджета муниципального образования муниципального округа Литейный округ –</w:t>
            </w:r>
            <w:r w:rsidR="003918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C7B50">
              <w:rPr>
                <w:rFonts w:ascii="Times New Roman" w:eastAsia="Calibri" w:hAnsi="Times New Roman"/>
                <w:sz w:val="24"/>
                <w:szCs w:val="24"/>
              </w:rPr>
              <w:t>858</w:t>
            </w:r>
            <w:r w:rsidRPr="00240DD8">
              <w:rPr>
                <w:rFonts w:ascii="Times New Roman" w:eastAsia="Calibri" w:hAnsi="Times New Roman"/>
                <w:sz w:val="24"/>
                <w:szCs w:val="24"/>
              </w:rPr>
              <w:t>,0 тысяч рублей</w:t>
            </w:r>
          </w:p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DD8" w:rsidRPr="00240DD8" w:rsidTr="00240DD8">
        <w:trPr>
          <w:trHeight w:val="1314"/>
        </w:trPr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240DD8" w:rsidP="001C263B">
            <w:pPr>
              <w:pStyle w:val="a8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0DD8"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населения о чрезвычайных ситуациях и порядке действия при их возникновении </w:t>
            </w:r>
          </w:p>
          <w:p w:rsidR="00240DD8" w:rsidRPr="00240DD8" w:rsidRDefault="00240DD8" w:rsidP="00240DD8">
            <w:pPr>
              <w:pStyle w:val="a8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2.Повышение эффективности проведения мероприятий ГО и защиты населения и территории от ЧС.</w:t>
            </w:r>
          </w:p>
          <w:p w:rsidR="00240DD8" w:rsidRPr="00240DD8" w:rsidRDefault="00391864" w:rsidP="001C263B">
            <w:pPr>
              <w:pStyle w:val="a8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  <w:r w:rsidR="00240DD8" w:rsidRPr="00240DD8">
              <w:rPr>
                <w:rFonts w:ascii="Times New Roman" w:hAnsi="Times New Roman"/>
                <w:sz w:val="24"/>
                <w:szCs w:val="24"/>
              </w:rPr>
              <w:t>Обновление и совершенствование учебн</w:t>
            </w:r>
            <w:proofErr w:type="gramStart"/>
            <w:r w:rsidR="00240DD8" w:rsidRPr="00240DD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240DD8" w:rsidRPr="00240DD8">
              <w:rPr>
                <w:rFonts w:ascii="Times New Roman" w:hAnsi="Times New Roman"/>
                <w:sz w:val="24"/>
                <w:szCs w:val="24"/>
              </w:rPr>
              <w:t xml:space="preserve"> материальной базы учебно-консультационного пункта</w:t>
            </w:r>
            <w:r w:rsidR="00240DD8" w:rsidRPr="00240D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40DD8" w:rsidRPr="00240DD8" w:rsidTr="00240DD8">
        <w:trPr>
          <w:trHeight w:val="1314"/>
        </w:trPr>
        <w:tc>
          <w:tcPr>
            <w:tcW w:w="3828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240DD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40DD8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670" w:type="dxa"/>
            <w:shd w:val="clear" w:color="auto" w:fill="auto"/>
          </w:tcPr>
          <w:p w:rsidR="00240DD8" w:rsidRPr="00240DD8" w:rsidRDefault="00240DD8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 xml:space="preserve">Контролирующие органы: Местная Администрация муниципального образования муниципального округа Литейный округ, Муниципальный Совет муниципального образования муниципального </w:t>
            </w:r>
            <w:r w:rsidRPr="00240DD8">
              <w:rPr>
                <w:rFonts w:ascii="Times New Roman" w:hAnsi="Times New Roman"/>
                <w:sz w:val="24"/>
                <w:szCs w:val="24"/>
              </w:rPr>
              <w:lastRenderedPageBreak/>
              <w:t>округа Литейный округ.</w:t>
            </w:r>
          </w:p>
        </w:tc>
      </w:tr>
    </w:tbl>
    <w:p w:rsidR="00240DD8" w:rsidRPr="00240DD8" w:rsidRDefault="00240DD8" w:rsidP="0024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240DD8" w:rsidRPr="00240DD8" w:rsidRDefault="00240DD8" w:rsidP="00240DD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40DD8">
        <w:rPr>
          <w:rStyle w:val="a7"/>
          <w:rFonts w:ascii="Times New Roman" w:hAnsi="Times New Roman" w:cs="Times New Roman"/>
          <w:color w:val="000000"/>
          <w:sz w:val="24"/>
          <w:szCs w:val="24"/>
        </w:rPr>
        <w:t>Раздел I. Содержание проблемы и обоснование необходимости ее решения</w:t>
      </w:r>
    </w:p>
    <w:p w:rsidR="00240DD8" w:rsidRPr="00240DD8" w:rsidRDefault="00240DD8" w:rsidP="00240DD8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0DD8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240DD8" w:rsidRDefault="00240DD8" w:rsidP="00240D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40DD8" w:rsidRPr="00240DD8" w:rsidRDefault="00240DD8" w:rsidP="003918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0DD8">
        <w:rPr>
          <w:rFonts w:ascii="Times New Roman" w:hAnsi="Times New Roman"/>
          <w:sz w:val="24"/>
          <w:szCs w:val="24"/>
        </w:rPr>
        <w:t>Программа составлена в соответствии с Законом Санкт-Петербурга от 20.10.2005 г. № 514-76 «О защите населения и территорий от чрезвычайных ситуаций природного и техногенного характера; Законом Санкт-Петербурга от 23.09.2009 № 420-79 «Об организации местного самоуправления в Санкт-Петербурге»; Уставом муниципального образования муниципального округа Литейный округ.</w:t>
      </w:r>
    </w:p>
    <w:p w:rsidR="00240DD8" w:rsidRPr="00240DD8" w:rsidRDefault="00240DD8" w:rsidP="003918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0DD8">
        <w:rPr>
          <w:rFonts w:ascii="Times New Roman" w:hAnsi="Times New Roman"/>
          <w:sz w:val="24"/>
          <w:szCs w:val="24"/>
        </w:rPr>
        <w:t xml:space="preserve">В условиях сохранения угроз возникновения чрезвычайных ситуаций техногенного и природного характера важнейшими направлениями работы органов муниципальной власти в сфере гражданской защиты являются: </w:t>
      </w:r>
    </w:p>
    <w:p w:rsidR="00240DD8" w:rsidRPr="00240DD8" w:rsidRDefault="00240DD8" w:rsidP="003918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0DD8">
        <w:rPr>
          <w:rFonts w:ascii="Times New Roman" w:hAnsi="Times New Roman"/>
          <w:sz w:val="24"/>
          <w:szCs w:val="24"/>
        </w:rPr>
        <w:t>1. Организация и проведение мероприятий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240DD8" w:rsidRPr="00240DD8" w:rsidRDefault="00240DD8" w:rsidP="0039186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40DD8">
        <w:rPr>
          <w:rFonts w:ascii="Times New Roman" w:hAnsi="Times New Roman"/>
          <w:sz w:val="24"/>
          <w:szCs w:val="24"/>
        </w:rPr>
        <w:t>2. Организация в установленном порядке сбора и обмена информацией в области защиты населения и территорий от чрезвычайных ситуаций.</w:t>
      </w:r>
    </w:p>
    <w:p w:rsidR="00240DD8" w:rsidRPr="00240DD8" w:rsidRDefault="00240DD8" w:rsidP="00240DD8">
      <w:pPr>
        <w:pStyle w:val="a6"/>
        <w:shd w:val="clear" w:color="auto" w:fill="FFFFFF"/>
        <w:jc w:val="center"/>
        <w:rPr>
          <w:color w:val="666666"/>
        </w:rPr>
      </w:pPr>
      <w:r w:rsidRPr="00240DD8">
        <w:rPr>
          <w:rStyle w:val="a7"/>
          <w:color w:val="000000"/>
        </w:rPr>
        <w:t>Раздел II. Цели и задачи Программы</w:t>
      </w:r>
    </w:p>
    <w:p w:rsidR="00240DD8" w:rsidRPr="00240DD8" w:rsidRDefault="00240DD8" w:rsidP="00240DD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DD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Подготовка неработающего населения округа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240DD8" w:rsidRPr="00240DD8" w:rsidRDefault="00240DD8" w:rsidP="00240DD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DD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Развитие системы информирования населения муниципального образования в области безопасности жизнедеятельности за счет обновления и совершенствования материально-технической базы.</w:t>
      </w:r>
    </w:p>
    <w:p w:rsidR="00240DD8" w:rsidRPr="00240DD8" w:rsidRDefault="00240DD8" w:rsidP="00240D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DD8">
        <w:rPr>
          <w:rFonts w:ascii="Times New Roman" w:hAnsi="Times New Roman" w:cs="Times New Roman"/>
          <w:sz w:val="24"/>
          <w:szCs w:val="24"/>
        </w:rPr>
        <w:tab/>
        <w:t>Осуществление пропаганды знаний в области защиты населения и территорий от чрезвычайных ситуаций мирного и военного времени.</w:t>
      </w:r>
    </w:p>
    <w:p w:rsidR="00240DD8" w:rsidRPr="00240DD8" w:rsidRDefault="00240DD8" w:rsidP="00240DD8">
      <w:pPr>
        <w:pStyle w:val="a6"/>
        <w:shd w:val="clear" w:color="auto" w:fill="FFFFFF"/>
        <w:jc w:val="center"/>
        <w:rPr>
          <w:color w:val="666666"/>
        </w:rPr>
      </w:pPr>
      <w:r w:rsidRPr="00240DD8">
        <w:rPr>
          <w:rStyle w:val="a7"/>
          <w:color w:val="000000"/>
        </w:rPr>
        <w:t>Раздел I</w:t>
      </w:r>
      <w:r w:rsidRPr="00240DD8">
        <w:rPr>
          <w:rStyle w:val="a7"/>
          <w:color w:val="000000"/>
          <w:lang w:val="en-US"/>
        </w:rPr>
        <w:t>I</w:t>
      </w:r>
      <w:r w:rsidRPr="00240DD8">
        <w:rPr>
          <w:rStyle w:val="a7"/>
          <w:color w:val="000000"/>
        </w:rPr>
        <w:t>I. Сроки и этапы реализации Программы</w:t>
      </w:r>
    </w:p>
    <w:p w:rsidR="00240DD8" w:rsidRPr="00240DD8" w:rsidRDefault="00240DD8" w:rsidP="00240DD8">
      <w:pPr>
        <w:pStyle w:val="a3"/>
        <w:ind w:firstLine="709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программы рассчитана на</w:t>
      </w:r>
      <w:r w:rsidR="00BF6DA4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 w:rsidRPr="00240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DD8" w:rsidRDefault="00240DD8" w:rsidP="00240DD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240DD8" w:rsidRPr="00240DD8" w:rsidRDefault="00240DD8" w:rsidP="00240DD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40DD8">
        <w:rPr>
          <w:rStyle w:val="a7"/>
          <w:rFonts w:ascii="Times New Roman" w:hAnsi="Times New Roman" w:cs="Times New Roman"/>
          <w:color w:val="000000"/>
          <w:sz w:val="24"/>
          <w:szCs w:val="24"/>
        </w:rPr>
        <w:t>Раздел I</w:t>
      </w:r>
      <w:r w:rsidRPr="00240DD8"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240DD8">
        <w:rPr>
          <w:rStyle w:val="a7"/>
          <w:rFonts w:ascii="Times New Roman" w:hAnsi="Times New Roman" w:cs="Times New Roman"/>
          <w:color w:val="000000"/>
          <w:sz w:val="24"/>
          <w:szCs w:val="24"/>
        </w:rPr>
        <w:t>. Перечень основных мероприятий Программы</w:t>
      </w:r>
    </w:p>
    <w:p w:rsidR="00240DD8" w:rsidRDefault="00240DD8" w:rsidP="00240DD8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0DD8" w:rsidRPr="00240DD8" w:rsidRDefault="00240DD8" w:rsidP="00240DD8">
      <w:pPr>
        <w:ind w:firstLine="709"/>
        <w:rPr>
          <w:rFonts w:ascii="Times New Roman" w:eastAsia="Calibri" w:hAnsi="Times New Roman"/>
          <w:sz w:val="24"/>
          <w:szCs w:val="24"/>
        </w:rPr>
      </w:pPr>
      <w:r w:rsidRPr="00240D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основных мероприятий настоящей Программы с указанием</w:t>
      </w:r>
      <w:r w:rsidRPr="00240DD8">
        <w:rPr>
          <w:rFonts w:ascii="Times New Roman" w:eastAsia="Calibri" w:hAnsi="Times New Roman"/>
          <w:sz w:val="24"/>
          <w:szCs w:val="24"/>
        </w:rPr>
        <w:t xml:space="preserve"> объемов финансирования представлен в Приложении № 1. </w:t>
      </w:r>
    </w:p>
    <w:p w:rsidR="00240DD8" w:rsidRPr="00240DD8" w:rsidRDefault="00240DD8" w:rsidP="00240DD8">
      <w:pPr>
        <w:pStyle w:val="a8"/>
        <w:ind w:left="0"/>
        <w:jc w:val="center"/>
        <w:rPr>
          <w:rFonts w:ascii="Times New Roman" w:hAnsi="Times New Roman"/>
          <w:sz w:val="24"/>
          <w:szCs w:val="24"/>
        </w:rPr>
      </w:pPr>
      <w:r w:rsidRPr="00240DD8">
        <w:rPr>
          <w:rStyle w:val="a7"/>
          <w:rFonts w:ascii="Times New Roman" w:hAnsi="Times New Roman"/>
          <w:color w:val="000000"/>
          <w:sz w:val="24"/>
          <w:szCs w:val="24"/>
        </w:rPr>
        <w:t>Раздел</w:t>
      </w:r>
      <w:r w:rsidRPr="00240DD8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40DD8">
        <w:rPr>
          <w:rStyle w:val="a7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240DD8" w:rsidRPr="00240DD8" w:rsidRDefault="00240DD8" w:rsidP="00240DD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DD8">
        <w:rPr>
          <w:rFonts w:ascii="Times New Roman" w:hAnsi="Times New Roman"/>
          <w:sz w:val="24"/>
          <w:szCs w:val="24"/>
        </w:rPr>
        <w:t>Местная Администрация определяет перечень необходимых мероприятий, место их проведения, сроки исполнения в рамках издания постановлений «Об утверждении Положения о содействии исполнительным органам государственной власти Санкт-</w:t>
      </w:r>
      <w:r w:rsidRPr="00240DD8">
        <w:rPr>
          <w:rFonts w:ascii="Times New Roman" w:hAnsi="Times New Roman"/>
          <w:sz w:val="24"/>
          <w:szCs w:val="24"/>
        </w:rPr>
        <w:lastRenderedPageBreak/>
        <w:t>Петербурга в сборе и обмене информацией в области защиты населения и территории муниципального образования муниципального округа Литейный округ от чрезвычайных ситуаций, а также содействии в информировании населения об угрозе возникновения или о возникновении чрезвычайной ситуации», «Об</w:t>
      </w:r>
      <w:proofErr w:type="gramEnd"/>
      <w:r w:rsidRPr="00240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0DD8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240DD8">
        <w:rPr>
          <w:rFonts w:ascii="Times New Roman" w:hAnsi="Times New Roman"/>
          <w:sz w:val="24"/>
          <w:szCs w:val="24"/>
        </w:rPr>
        <w:t xml:space="preserve"> Положения о проведении подготовки и обучения неработающего населения, проживающего на территории муниципального образования Литейный округ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240DD8" w:rsidRPr="00240DD8" w:rsidRDefault="00240DD8" w:rsidP="00240DD8">
      <w:pPr>
        <w:pStyle w:val="a8"/>
        <w:ind w:left="900"/>
        <w:jc w:val="center"/>
        <w:rPr>
          <w:rFonts w:ascii="Times New Roman" w:hAnsi="Times New Roman"/>
          <w:sz w:val="24"/>
          <w:szCs w:val="24"/>
        </w:rPr>
      </w:pPr>
      <w:r w:rsidRPr="00240DD8">
        <w:rPr>
          <w:rStyle w:val="a7"/>
          <w:rFonts w:ascii="Times New Roman" w:hAnsi="Times New Roman"/>
          <w:color w:val="000000"/>
          <w:sz w:val="24"/>
          <w:szCs w:val="24"/>
        </w:rPr>
        <w:t>Раздел</w:t>
      </w:r>
      <w:r w:rsidRPr="00240DD8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40DD8">
        <w:rPr>
          <w:rStyle w:val="a7"/>
          <w:rFonts w:ascii="Times New Roman" w:hAnsi="Times New Roman"/>
          <w:color w:val="000000"/>
          <w:sz w:val="24"/>
          <w:szCs w:val="24"/>
        </w:rPr>
        <w:t>V</w:t>
      </w:r>
      <w:r w:rsidRPr="00240DD8">
        <w:rPr>
          <w:rStyle w:val="a7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240DD8">
        <w:rPr>
          <w:rStyle w:val="a7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240DD8" w:rsidRDefault="00240DD8" w:rsidP="00240DD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0DD8" w:rsidRPr="00240DD8" w:rsidRDefault="00240DD8" w:rsidP="00240DD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0DD8">
        <w:rPr>
          <w:rFonts w:ascii="Times New Roman" w:hAnsi="Times New Roman"/>
          <w:sz w:val="24"/>
          <w:szCs w:val="24"/>
        </w:rPr>
        <w:t>Источниками финансирования программы являются средства местного бюджета муниципального образования муниципального округа Литейный округ.</w:t>
      </w:r>
    </w:p>
    <w:p w:rsidR="00240DD8" w:rsidRPr="00240DD8" w:rsidRDefault="00240DD8" w:rsidP="00240DD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0DD8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составляет </w:t>
      </w:r>
      <w:r w:rsidR="004C7B50">
        <w:rPr>
          <w:rFonts w:ascii="Times New Roman" w:hAnsi="Times New Roman"/>
          <w:sz w:val="24"/>
          <w:szCs w:val="24"/>
        </w:rPr>
        <w:t>858</w:t>
      </w:r>
      <w:r w:rsidRPr="00240DD8">
        <w:rPr>
          <w:rFonts w:ascii="Times New Roman" w:hAnsi="Times New Roman"/>
          <w:sz w:val="24"/>
          <w:szCs w:val="24"/>
        </w:rPr>
        <w:t>,0 тысяч рублей.</w:t>
      </w:r>
    </w:p>
    <w:p w:rsidR="00240DD8" w:rsidRPr="00240DD8" w:rsidRDefault="00240DD8" w:rsidP="00240DD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0DD8" w:rsidRPr="00240DD8" w:rsidRDefault="00240DD8" w:rsidP="00240DD8">
      <w:pPr>
        <w:pStyle w:val="a6"/>
        <w:shd w:val="clear" w:color="auto" w:fill="FFFFFF"/>
        <w:jc w:val="center"/>
        <w:rPr>
          <w:color w:val="666666"/>
        </w:rPr>
      </w:pPr>
      <w:r w:rsidRPr="00240DD8">
        <w:rPr>
          <w:rStyle w:val="a7"/>
          <w:color w:val="000000"/>
        </w:rPr>
        <w:t>Раздел</w:t>
      </w:r>
      <w:r w:rsidRPr="00240DD8">
        <w:rPr>
          <w:rStyle w:val="apple-converted-space"/>
          <w:b/>
          <w:bCs/>
          <w:color w:val="000000"/>
        </w:rPr>
        <w:t> </w:t>
      </w:r>
      <w:r w:rsidRPr="00240DD8">
        <w:rPr>
          <w:rStyle w:val="a7"/>
          <w:color w:val="000000"/>
        </w:rPr>
        <w:t>V</w:t>
      </w:r>
      <w:r w:rsidRPr="00240DD8">
        <w:rPr>
          <w:rStyle w:val="a7"/>
          <w:color w:val="000000"/>
          <w:lang w:val="en-US"/>
        </w:rPr>
        <w:t>II</w:t>
      </w:r>
      <w:r w:rsidRPr="00240DD8">
        <w:rPr>
          <w:rStyle w:val="a7"/>
          <w:color w:val="000000"/>
        </w:rPr>
        <w:t>. Ожидаемые конечные результаты Программы</w:t>
      </w:r>
    </w:p>
    <w:p w:rsidR="00240DD8" w:rsidRDefault="00CD0A8A" w:rsidP="00240D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</w:t>
      </w:r>
      <w:r w:rsidR="00240DD8" w:rsidRPr="00240DD8">
        <w:rPr>
          <w:rFonts w:ascii="Times New Roman" w:hAnsi="Times New Roman" w:cs="Times New Roman"/>
          <w:sz w:val="24"/>
          <w:szCs w:val="24"/>
        </w:rPr>
        <w:t>экономическая эффективно</w:t>
      </w:r>
      <w:r w:rsidR="00240DD8">
        <w:rPr>
          <w:rFonts w:ascii="Times New Roman" w:hAnsi="Times New Roman" w:cs="Times New Roman"/>
          <w:sz w:val="24"/>
          <w:szCs w:val="24"/>
        </w:rPr>
        <w:t xml:space="preserve">сть Программы характеризуется: </w:t>
      </w:r>
    </w:p>
    <w:p w:rsidR="00240DD8" w:rsidRDefault="00240DD8" w:rsidP="00240D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DD8">
        <w:rPr>
          <w:rFonts w:ascii="Times New Roman" w:hAnsi="Times New Roman" w:cs="Times New Roman"/>
          <w:sz w:val="24"/>
          <w:szCs w:val="24"/>
        </w:rPr>
        <w:t>1. Увеличением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DD8" w:rsidRDefault="00240DD8" w:rsidP="00240D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DD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40DD8">
        <w:rPr>
          <w:rFonts w:ascii="Times New Roman" w:hAnsi="Times New Roman" w:cs="Times New Roman"/>
          <w:sz w:val="24"/>
          <w:szCs w:val="24"/>
        </w:rPr>
        <w:t>Развитием системы информирования жителей Литейного округа о способах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</w:t>
      </w:r>
      <w:r w:rsidRPr="00240D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счет поддержания в рабочем состоянии, обновления и совершенствования материально-технической базы, распространения печатных изданий,  трансляции информации через бегущие строки системы ОКСИОН,  интерактивной системы МИС, размещения информации на информационных стендах и официальном</w:t>
      </w:r>
      <w:proofErr w:type="gramEnd"/>
      <w:r w:rsidRPr="00240D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40DD8">
        <w:rPr>
          <w:rFonts w:ascii="Times New Roman" w:hAnsi="Times New Roman" w:cs="Times New Roman"/>
          <w:sz w:val="24"/>
          <w:szCs w:val="24"/>
          <w:shd w:val="clear" w:color="auto" w:fill="FFFFFF"/>
        </w:rPr>
        <w:t>сайте</w:t>
      </w:r>
      <w:proofErr w:type="gramEnd"/>
      <w:r w:rsidRPr="00240D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муниципального округ Литейный округ. </w:t>
      </w:r>
    </w:p>
    <w:p w:rsidR="00240DD8" w:rsidRPr="00240DD8" w:rsidRDefault="00240DD8" w:rsidP="00240D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D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240DD8">
        <w:rPr>
          <w:rFonts w:ascii="Times New Roman" w:hAnsi="Times New Roman" w:cs="Times New Roman"/>
          <w:sz w:val="24"/>
          <w:szCs w:val="24"/>
        </w:rPr>
        <w:t>Обновлением и совершенствованием учебно-материальной базы учебно-консультационного пункта</w:t>
      </w:r>
      <w:r w:rsidRPr="00240D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40DD8" w:rsidRPr="00240DD8" w:rsidRDefault="00240DD8" w:rsidP="00240DD8">
      <w:pPr>
        <w:pStyle w:val="a6"/>
        <w:shd w:val="clear" w:color="auto" w:fill="FFFFFF"/>
        <w:jc w:val="center"/>
        <w:rPr>
          <w:color w:val="666666"/>
        </w:rPr>
      </w:pPr>
      <w:r w:rsidRPr="00240DD8">
        <w:rPr>
          <w:rStyle w:val="a7"/>
          <w:color w:val="000000"/>
        </w:rPr>
        <w:t>Раздел</w:t>
      </w:r>
      <w:r w:rsidRPr="00240DD8">
        <w:rPr>
          <w:rStyle w:val="apple-converted-space"/>
          <w:b/>
          <w:bCs/>
          <w:color w:val="000000"/>
        </w:rPr>
        <w:t> </w:t>
      </w:r>
      <w:r w:rsidRPr="00240DD8">
        <w:rPr>
          <w:rStyle w:val="a7"/>
          <w:color w:val="000000"/>
        </w:rPr>
        <w:t>V</w:t>
      </w:r>
      <w:r w:rsidRPr="00240DD8">
        <w:rPr>
          <w:rStyle w:val="a7"/>
          <w:color w:val="000000"/>
          <w:lang w:val="en-US"/>
        </w:rPr>
        <w:t>III</w:t>
      </w:r>
      <w:r w:rsidRPr="00240DD8">
        <w:rPr>
          <w:rStyle w:val="a7"/>
          <w:color w:val="000000"/>
        </w:rPr>
        <w:t xml:space="preserve">. Система </w:t>
      </w:r>
      <w:proofErr w:type="gramStart"/>
      <w:r w:rsidRPr="00240DD8">
        <w:rPr>
          <w:rStyle w:val="a7"/>
          <w:color w:val="000000"/>
        </w:rPr>
        <w:t>контроля за</w:t>
      </w:r>
      <w:proofErr w:type="gramEnd"/>
      <w:r w:rsidRPr="00240DD8">
        <w:rPr>
          <w:rStyle w:val="a7"/>
          <w:color w:val="000000"/>
        </w:rPr>
        <w:t xml:space="preserve"> реализацией Программы</w:t>
      </w:r>
    </w:p>
    <w:p w:rsidR="00240DD8" w:rsidRPr="00240DD8" w:rsidRDefault="00240DD8" w:rsidP="00240D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0DD8"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240DD8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240DD8">
        <w:rPr>
          <w:rFonts w:ascii="Times New Roman" w:eastAsia="Calibri" w:hAnsi="Times New Roman"/>
          <w:sz w:val="24"/>
          <w:szCs w:val="24"/>
        </w:rPr>
        <w:t xml:space="preserve"> реализацией Программы осуществляют Местная Администрация и Муниципальный Совет муниципального образования муниципальн</w:t>
      </w:r>
      <w:r w:rsidR="00CD0A8A">
        <w:rPr>
          <w:rFonts w:ascii="Times New Roman" w:eastAsia="Calibri" w:hAnsi="Times New Roman"/>
          <w:sz w:val="24"/>
          <w:szCs w:val="24"/>
        </w:rPr>
        <w:t>ый округ</w:t>
      </w:r>
      <w:r w:rsidRPr="00240DD8">
        <w:rPr>
          <w:rFonts w:ascii="Times New Roman" w:eastAsia="Calibri" w:hAnsi="Times New Roman"/>
          <w:sz w:val="24"/>
          <w:szCs w:val="24"/>
        </w:rPr>
        <w:t xml:space="preserve"> Литейный округ.</w:t>
      </w:r>
    </w:p>
    <w:p w:rsidR="00240DD8" w:rsidRPr="00240DD8" w:rsidRDefault="00240DD8" w:rsidP="00240D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0DD8">
        <w:rPr>
          <w:rFonts w:ascii="Times New Roman" w:eastAsia="Calibri" w:hAnsi="Times New Roman"/>
          <w:sz w:val="24"/>
          <w:szCs w:val="24"/>
        </w:rPr>
        <w:tab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Администрация. </w:t>
      </w:r>
    </w:p>
    <w:p w:rsidR="00240DD8" w:rsidRPr="00240DD8" w:rsidRDefault="00240DD8" w:rsidP="00240D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0DD8">
        <w:rPr>
          <w:rFonts w:ascii="Times New Roman" w:eastAsia="Calibri" w:hAnsi="Times New Roman"/>
          <w:sz w:val="24"/>
          <w:szCs w:val="24"/>
        </w:rPr>
        <w:tab/>
        <w:t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240DD8" w:rsidRPr="00240DD8" w:rsidRDefault="00240DD8" w:rsidP="00240DD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40DD8">
        <w:rPr>
          <w:rFonts w:ascii="Times New Roman" w:eastAsia="Calibri" w:hAnsi="Times New Roman"/>
          <w:sz w:val="24"/>
          <w:szCs w:val="24"/>
        </w:rPr>
        <w:t xml:space="preserve">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 с Постановлением </w:t>
      </w:r>
      <w:r w:rsidRPr="00240DD8">
        <w:rPr>
          <w:rFonts w:ascii="Times New Roman" w:hAnsi="Times New Roman"/>
          <w:sz w:val="24"/>
          <w:szCs w:val="24"/>
        </w:rPr>
        <w:t xml:space="preserve">Местной Администрации муниципального образования муниципального округа Литейный округ от </w:t>
      </w:r>
      <w:r w:rsidRPr="00240DD8">
        <w:rPr>
          <w:rFonts w:ascii="Times New Roman" w:hAnsi="Times New Roman"/>
          <w:sz w:val="24"/>
          <w:szCs w:val="24"/>
        </w:rPr>
        <w:lastRenderedPageBreak/>
        <w:t>15.07.2015 г. № 11 «Об утверждении Порядка разработки, реализации</w:t>
      </w:r>
      <w:proofErr w:type="gramEnd"/>
      <w:r w:rsidRPr="00240DD8">
        <w:rPr>
          <w:rFonts w:ascii="Times New Roman" w:hAnsi="Times New Roman"/>
          <w:sz w:val="24"/>
          <w:szCs w:val="24"/>
        </w:rPr>
        <w:t xml:space="preserve"> и оценки эффективности муниципальных программ муниципального образования муниципального округа Литейный округ».</w:t>
      </w:r>
    </w:p>
    <w:p w:rsidR="00240DD8" w:rsidRPr="00240DD8" w:rsidRDefault="00240DD8" w:rsidP="00240D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0DD8">
        <w:rPr>
          <w:rFonts w:ascii="Times New Roman" w:eastAsia="Calibri" w:hAnsi="Times New Roman"/>
          <w:sz w:val="24"/>
          <w:szCs w:val="24"/>
        </w:rPr>
        <w:tab/>
        <w:t xml:space="preserve">Одновременно с отчетом об исполнении местного бюджета за </w:t>
      </w:r>
      <w:r w:rsidR="00CD0A8A">
        <w:rPr>
          <w:rFonts w:ascii="Times New Roman" w:eastAsia="Calibri" w:hAnsi="Times New Roman"/>
          <w:sz w:val="24"/>
          <w:szCs w:val="24"/>
        </w:rPr>
        <w:t>соответствующий финансовый год г</w:t>
      </w:r>
      <w:r w:rsidRPr="00240DD8">
        <w:rPr>
          <w:rFonts w:ascii="Times New Roman" w:eastAsia="Calibri" w:hAnsi="Times New Roman"/>
          <w:sz w:val="24"/>
          <w:szCs w:val="24"/>
        </w:rPr>
        <w:t xml:space="preserve">лава Местной Администрации ежегодно представляет в Муниципальный Совет муниципального образования </w:t>
      </w:r>
      <w:r w:rsidR="00CD0A8A">
        <w:rPr>
          <w:rFonts w:ascii="Times New Roman" w:eastAsia="Calibri" w:hAnsi="Times New Roman"/>
          <w:sz w:val="24"/>
          <w:szCs w:val="24"/>
        </w:rPr>
        <w:t>МО</w:t>
      </w:r>
      <w:r w:rsidRPr="00240DD8">
        <w:rPr>
          <w:rFonts w:ascii="Times New Roman" w:eastAsia="Calibri" w:hAnsi="Times New Roman"/>
          <w:sz w:val="24"/>
          <w:szCs w:val="24"/>
        </w:rPr>
        <w:t xml:space="preserve"> Литейный округ отчет о реализации в отчетном финансовом году муниципальной программы.</w:t>
      </w:r>
    </w:p>
    <w:p w:rsidR="00EE231C" w:rsidRDefault="00EE231C" w:rsidP="00EE231C">
      <w:pPr>
        <w:pStyle w:val="a8"/>
        <w:spacing w:after="0"/>
        <w:contextualSpacing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EE231C" w:rsidRDefault="00EE231C" w:rsidP="00D40CC7">
      <w:pPr>
        <w:pStyle w:val="a8"/>
        <w:spacing w:after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основных мероприятий программы.</w:t>
      </w:r>
    </w:p>
    <w:p w:rsidR="00EE231C" w:rsidRDefault="00EE231C" w:rsidP="00EE231C">
      <w:pPr>
        <w:pStyle w:val="a3"/>
        <w:tabs>
          <w:tab w:val="left" w:pos="1750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1926"/>
        <w:gridCol w:w="2835"/>
      </w:tblGrid>
      <w:tr w:rsidR="00EE231C" w:rsidRPr="002209C9" w:rsidTr="000C3005">
        <w:tc>
          <w:tcPr>
            <w:tcW w:w="675" w:type="dxa"/>
            <w:shd w:val="clear" w:color="auto" w:fill="auto"/>
            <w:vAlign w:val="center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№№</w:t>
            </w:r>
          </w:p>
        </w:tc>
        <w:tc>
          <w:tcPr>
            <w:tcW w:w="3119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Сумма (тыс.</w:t>
            </w:r>
            <w:r w:rsidR="003918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рублей)</w:t>
            </w:r>
          </w:p>
        </w:tc>
        <w:tc>
          <w:tcPr>
            <w:tcW w:w="283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мероприятий.</w:t>
            </w:r>
          </w:p>
        </w:tc>
      </w:tr>
      <w:tr w:rsidR="00EE231C" w:rsidRPr="002209C9" w:rsidTr="000C3005">
        <w:tc>
          <w:tcPr>
            <w:tcW w:w="67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ind w:left="-760"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брошюр, методических пособий и листовок по тематике информирования и обучения населения действиям в чрезвычайных ситуациях природного и техногенного характера.</w:t>
            </w:r>
          </w:p>
        </w:tc>
        <w:tc>
          <w:tcPr>
            <w:tcW w:w="1701" w:type="dxa"/>
            <w:shd w:val="clear" w:color="auto" w:fill="auto"/>
          </w:tcPr>
          <w:p w:rsidR="00EE231C" w:rsidRPr="002209C9" w:rsidRDefault="008128AA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24,00</w:t>
            </w:r>
          </w:p>
        </w:tc>
        <w:tc>
          <w:tcPr>
            <w:tcW w:w="2835" w:type="dxa"/>
            <w:shd w:val="clear" w:color="auto" w:fill="auto"/>
          </w:tcPr>
          <w:p w:rsidR="00EE231C" w:rsidRDefault="00CA09CA" w:rsidP="00CA09CA">
            <w:pPr>
              <w:pStyle w:val="a3"/>
              <w:tabs>
                <w:tab w:val="left" w:pos="175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памяток по 300 экз.</w:t>
            </w:r>
          </w:p>
          <w:p w:rsidR="00CA09CA" w:rsidRPr="002209C9" w:rsidRDefault="00CA09CA" w:rsidP="00CA09CA">
            <w:pPr>
              <w:pStyle w:val="a3"/>
              <w:tabs>
                <w:tab w:val="left" w:pos="175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вида плакатов. по50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</w:t>
            </w:r>
            <w:proofErr w:type="spellEnd"/>
            <w:proofErr w:type="gramEnd"/>
          </w:p>
        </w:tc>
      </w:tr>
      <w:tr w:rsidR="00EE231C" w:rsidRPr="002209C9" w:rsidTr="000C3005">
        <w:tc>
          <w:tcPr>
            <w:tcW w:w="67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информирования и обучения неработающего населения округа способам защиты и действиям в чрезвычайных ситуациях.</w:t>
            </w:r>
          </w:p>
        </w:tc>
        <w:tc>
          <w:tcPr>
            <w:tcW w:w="1701" w:type="dxa"/>
            <w:shd w:val="clear" w:color="auto" w:fill="auto"/>
          </w:tcPr>
          <w:p w:rsidR="00EE231C" w:rsidRPr="002209C9" w:rsidRDefault="008128AA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Без финансирования</w:t>
            </w:r>
          </w:p>
        </w:tc>
        <w:tc>
          <w:tcPr>
            <w:tcW w:w="2835" w:type="dxa"/>
            <w:shd w:val="clear" w:color="auto" w:fill="auto"/>
          </w:tcPr>
          <w:p w:rsidR="00EE231C" w:rsidRPr="002209C9" w:rsidRDefault="00BF6DA4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35</w:t>
            </w:r>
            <w:r w:rsidR="00EE231C"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человек, 24 занятия</w:t>
            </w:r>
          </w:p>
        </w:tc>
      </w:tr>
      <w:tr w:rsidR="00EE231C" w:rsidRPr="002209C9" w:rsidTr="000C3005">
        <w:tc>
          <w:tcPr>
            <w:tcW w:w="67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Совершенствование учебно-материальной базы учебно-консультационного пункта ГО ЧС МО Литейный округ</w:t>
            </w:r>
          </w:p>
        </w:tc>
        <w:tc>
          <w:tcPr>
            <w:tcW w:w="1701" w:type="dxa"/>
            <w:shd w:val="clear" w:color="auto" w:fill="auto"/>
          </w:tcPr>
          <w:p w:rsidR="00EE231C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F7458" w:rsidRPr="002209C9" w:rsidRDefault="008128AA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700,00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E231C" w:rsidRPr="002209C9" w:rsidTr="000C3005">
        <w:tc>
          <w:tcPr>
            <w:tcW w:w="67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Содержание учебно-консультационного пункта ГО ЧС МО Литейный округ</w:t>
            </w:r>
          </w:p>
        </w:tc>
        <w:tc>
          <w:tcPr>
            <w:tcW w:w="1701" w:type="dxa"/>
            <w:shd w:val="clear" w:color="auto" w:fill="auto"/>
          </w:tcPr>
          <w:p w:rsidR="00EE231C" w:rsidRDefault="00B45FD2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CA09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34 </w:t>
            </w:r>
            <w:r w:rsidR="00EE231C"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  <w:p w:rsidR="00EF7458" w:rsidRPr="002209C9" w:rsidRDefault="00EF7458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E231C" w:rsidRPr="002209C9" w:rsidTr="000C3005">
        <w:tc>
          <w:tcPr>
            <w:tcW w:w="67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E231C" w:rsidRPr="004C7B50" w:rsidRDefault="004C7B50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4C7B5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858,0</w:t>
            </w:r>
          </w:p>
        </w:tc>
        <w:tc>
          <w:tcPr>
            <w:tcW w:w="2835" w:type="dxa"/>
            <w:shd w:val="clear" w:color="auto" w:fill="auto"/>
          </w:tcPr>
          <w:p w:rsidR="00EE231C" w:rsidRPr="002209C9" w:rsidRDefault="00EE231C" w:rsidP="000C3005">
            <w:pPr>
              <w:pStyle w:val="a3"/>
              <w:tabs>
                <w:tab w:val="left" w:pos="1750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40DD8" w:rsidRDefault="00EE231C" w:rsidP="00240DD8">
      <w:pPr>
        <w:spacing w:after="0" w:line="240" w:lineRule="auto"/>
        <w:jc w:val="both"/>
      </w:pPr>
      <w:r>
        <w:rPr>
          <w:szCs w:val="24"/>
          <w:shd w:val="clear" w:color="auto" w:fill="FFFFFF"/>
        </w:rPr>
        <w:br w:type="page"/>
      </w:r>
    </w:p>
    <w:sectPr w:rsidR="0024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0C2E"/>
    <w:multiLevelType w:val="hybridMultilevel"/>
    <w:tmpl w:val="CCD6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37509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1EB0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5FA1"/>
    <w:rsid w:val="002162C0"/>
    <w:rsid w:val="002217EB"/>
    <w:rsid w:val="00224717"/>
    <w:rsid w:val="00225E54"/>
    <w:rsid w:val="00230574"/>
    <w:rsid w:val="002342B7"/>
    <w:rsid w:val="00235ECA"/>
    <w:rsid w:val="00240DD8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1864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C7B50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7D1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3B4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28AA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679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5FD2"/>
    <w:rsid w:val="00B478EC"/>
    <w:rsid w:val="00B47B5C"/>
    <w:rsid w:val="00B51612"/>
    <w:rsid w:val="00B55562"/>
    <w:rsid w:val="00B6023E"/>
    <w:rsid w:val="00B61942"/>
    <w:rsid w:val="00B64149"/>
    <w:rsid w:val="00B66EED"/>
    <w:rsid w:val="00B67136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2A7B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BF6DA4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09CA"/>
    <w:rsid w:val="00CA5B03"/>
    <w:rsid w:val="00CB0FE7"/>
    <w:rsid w:val="00CB4A1E"/>
    <w:rsid w:val="00CB5412"/>
    <w:rsid w:val="00CB5FAF"/>
    <w:rsid w:val="00CC1E76"/>
    <w:rsid w:val="00CD0462"/>
    <w:rsid w:val="00CD0A8A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0CC7"/>
    <w:rsid w:val="00D43915"/>
    <w:rsid w:val="00D52A15"/>
    <w:rsid w:val="00D53DC1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31C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EF7458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40DD8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0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240DD8"/>
  </w:style>
  <w:style w:type="paragraph" w:styleId="a6">
    <w:name w:val="Normal (Web)"/>
    <w:basedOn w:val="a"/>
    <w:uiPriority w:val="99"/>
    <w:unhideWhenUsed/>
    <w:rsid w:val="00240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240DD8"/>
    <w:rPr>
      <w:b/>
      <w:bCs/>
    </w:rPr>
  </w:style>
  <w:style w:type="paragraph" w:styleId="a8">
    <w:name w:val="List Paragraph"/>
    <w:basedOn w:val="a"/>
    <w:uiPriority w:val="34"/>
    <w:qFormat/>
    <w:rsid w:val="00240DD8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240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40DD8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0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240DD8"/>
  </w:style>
  <w:style w:type="paragraph" w:styleId="a6">
    <w:name w:val="Normal (Web)"/>
    <w:basedOn w:val="a"/>
    <w:uiPriority w:val="99"/>
    <w:unhideWhenUsed/>
    <w:rsid w:val="00240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240DD8"/>
    <w:rPr>
      <w:b/>
      <w:bCs/>
    </w:rPr>
  </w:style>
  <w:style w:type="paragraph" w:styleId="a8">
    <w:name w:val="List Paragraph"/>
    <w:basedOn w:val="a"/>
    <w:uiPriority w:val="34"/>
    <w:qFormat/>
    <w:rsid w:val="00240DD8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240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2019-03-22T13:45:00Z</cp:lastPrinted>
  <dcterms:created xsi:type="dcterms:W3CDTF">2016-10-21T07:47:00Z</dcterms:created>
  <dcterms:modified xsi:type="dcterms:W3CDTF">2019-03-22T13:48:00Z</dcterms:modified>
</cp:coreProperties>
</file>