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 </w:t>
      </w:r>
      <w:r w:rsidR="002F0BE9">
        <w:rPr>
          <w:rFonts w:ascii="Times New Roman" w:hAnsi="Times New Roman"/>
          <w:sz w:val="24"/>
          <w:szCs w:val="24"/>
        </w:rPr>
        <w:t xml:space="preserve">        </w:t>
      </w:r>
      <w:r w:rsidR="00E95DBC">
        <w:rPr>
          <w:rFonts w:ascii="Times New Roman" w:hAnsi="Times New Roman"/>
          <w:sz w:val="24"/>
          <w:szCs w:val="24"/>
        </w:rPr>
        <w:t xml:space="preserve"> </w:t>
      </w:r>
      <w:r w:rsidR="005E7F52">
        <w:rPr>
          <w:rFonts w:ascii="Times New Roman" w:hAnsi="Times New Roman"/>
          <w:sz w:val="24"/>
          <w:szCs w:val="24"/>
        </w:rPr>
        <w:t xml:space="preserve">      </w:t>
      </w:r>
      <w:r w:rsidR="00E95DBC">
        <w:rPr>
          <w:rFonts w:ascii="Times New Roman" w:hAnsi="Times New Roman"/>
          <w:sz w:val="24"/>
          <w:szCs w:val="24"/>
        </w:rPr>
        <w:t xml:space="preserve"> от «28</w:t>
      </w:r>
      <w:r w:rsidRPr="00E8044F">
        <w:rPr>
          <w:rFonts w:ascii="Times New Roman" w:hAnsi="Times New Roman"/>
          <w:sz w:val="24"/>
          <w:szCs w:val="28"/>
        </w:rPr>
        <w:t>»</w:t>
      </w:r>
      <w:r w:rsidR="00E95DBC">
        <w:rPr>
          <w:rFonts w:ascii="Times New Roman" w:hAnsi="Times New Roman"/>
          <w:sz w:val="24"/>
          <w:szCs w:val="28"/>
        </w:rPr>
        <w:t xml:space="preserve"> августа</w:t>
      </w:r>
      <w:r>
        <w:rPr>
          <w:rFonts w:ascii="Times New Roman" w:hAnsi="Times New Roman"/>
          <w:sz w:val="24"/>
          <w:szCs w:val="28"/>
        </w:rPr>
        <w:t xml:space="preserve"> </w:t>
      </w:r>
      <w:r w:rsidR="00E95DB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5E7F52">
        <w:rPr>
          <w:rFonts w:ascii="Times New Roman" w:hAnsi="Times New Roman"/>
          <w:sz w:val="24"/>
          <w:szCs w:val="24"/>
        </w:rPr>
        <w:t>32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CE3264" w:rsidRDefault="00CE3264" w:rsidP="009F4F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4">
        <w:rPr>
          <w:rFonts w:ascii="Times New Roman" w:hAnsi="Times New Roman" w:cs="Times New Roman"/>
          <w:b/>
          <w:sz w:val="24"/>
          <w:szCs w:val="24"/>
        </w:rPr>
        <w:t>«</w:t>
      </w:r>
      <w:r w:rsidR="002A0A42">
        <w:rPr>
          <w:rFonts w:ascii="Times New Roman" w:hAnsi="Times New Roman" w:cs="Times New Roman"/>
          <w:b/>
          <w:bCs/>
          <w:sz w:val="24"/>
          <w:szCs w:val="24"/>
        </w:rPr>
        <w:t>Участие в реализации мер по профилактике</w:t>
      </w:r>
      <w:r w:rsidRPr="00CE3264">
        <w:rPr>
          <w:rFonts w:ascii="Times New Roman" w:hAnsi="Times New Roman" w:cs="Times New Roman"/>
          <w:b/>
          <w:bCs/>
          <w:sz w:val="24"/>
          <w:szCs w:val="24"/>
        </w:rPr>
        <w:t xml:space="preserve"> дорожно-транспортного травматизма на территории </w:t>
      </w:r>
      <w:r w:rsidRPr="00CE32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 образования МО Литейный округ</w:t>
      </w:r>
      <w:r w:rsidR="00E95DBC">
        <w:rPr>
          <w:rFonts w:ascii="Times New Roman" w:hAnsi="Times New Roman" w:cs="Times New Roman"/>
          <w:b/>
          <w:sz w:val="24"/>
          <w:szCs w:val="24"/>
        </w:rPr>
        <w:t xml:space="preserve">  на 2018</w:t>
      </w:r>
      <w:r w:rsidR="005E67D1" w:rsidRPr="00CE326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Pr="00CE3264" w:rsidRDefault="005E67D1" w:rsidP="002A0A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42">
        <w:rPr>
          <w:rFonts w:ascii="Times New Roman" w:hAnsi="Times New Roman"/>
          <w:sz w:val="24"/>
          <w:szCs w:val="24"/>
        </w:rPr>
        <w:t xml:space="preserve">1. Утвердить муниципальную программу внутригородского муниципального образования МО Литейный округ </w:t>
      </w:r>
      <w:r w:rsidR="002A0A42" w:rsidRPr="002A0A42">
        <w:rPr>
          <w:rFonts w:ascii="Times New Roman" w:hAnsi="Times New Roman" w:cs="Times New Roman"/>
          <w:sz w:val="24"/>
          <w:szCs w:val="24"/>
        </w:rPr>
        <w:t>«</w:t>
      </w:r>
      <w:r w:rsidR="002A0A42" w:rsidRPr="002A0A42">
        <w:rPr>
          <w:rFonts w:ascii="Times New Roman" w:hAnsi="Times New Roman" w:cs="Times New Roman"/>
          <w:bCs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="002A0A42" w:rsidRPr="002A0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МО Литейный округ</w:t>
      </w:r>
      <w:r w:rsidR="00E95DBC">
        <w:rPr>
          <w:rFonts w:ascii="Times New Roman" w:hAnsi="Times New Roman" w:cs="Times New Roman"/>
          <w:sz w:val="24"/>
          <w:szCs w:val="24"/>
        </w:rPr>
        <w:t xml:space="preserve">  на 2018</w:t>
      </w:r>
      <w:r w:rsidR="002A0A42" w:rsidRPr="002A0A42">
        <w:rPr>
          <w:rFonts w:ascii="Times New Roman" w:hAnsi="Times New Roman" w:cs="Times New Roman"/>
          <w:sz w:val="24"/>
          <w:szCs w:val="24"/>
        </w:rPr>
        <w:t xml:space="preserve"> год»</w:t>
      </w:r>
      <w:r w:rsidR="002A0A42">
        <w:rPr>
          <w:rFonts w:ascii="Times New Roman" w:hAnsi="Times New Roman" w:cs="Times New Roman"/>
          <w:sz w:val="24"/>
          <w:szCs w:val="24"/>
        </w:rPr>
        <w:t xml:space="preserve"> </w:t>
      </w:r>
      <w:r w:rsidRPr="00CE3264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E711B4" w:rsidRDefault="00E711B4" w:rsidP="00E7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</w:t>
      </w:r>
      <w:r w:rsidR="00E95DBC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5E7F52">
        <w:rPr>
          <w:rFonts w:ascii="Times New Roman" w:hAnsi="Times New Roman"/>
          <w:sz w:val="24"/>
          <w:szCs w:val="24"/>
        </w:rPr>
        <w:t>01.01</w:t>
      </w:r>
      <w:r w:rsidR="00E95DBC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</w:t>
      </w:r>
    </w:p>
    <w:p w:rsidR="00E711B4" w:rsidRPr="004B00AF" w:rsidRDefault="00E711B4" w:rsidP="00E711B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E711B4" w:rsidRDefault="00E711B4" w:rsidP="00E7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711B4" w:rsidRDefault="00E711B4" w:rsidP="00E711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Местной Администрации                                                           </w:t>
      </w:r>
      <w:r w:rsidR="002F0BE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Е.Б. Аникина</w:t>
      </w:r>
    </w:p>
    <w:p w:rsidR="005E67D1" w:rsidRDefault="005E67D1" w:rsidP="005E67D1"/>
    <w:p w:rsidR="005E67D1" w:rsidRDefault="005E67D1" w:rsidP="005E67D1"/>
    <w:p w:rsidR="00FC0103" w:rsidRDefault="00FC0103"/>
    <w:p w:rsidR="002A0A42" w:rsidRDefault="002A0A42"/>
    <w:p w:rsidR="002A0A42" w:rsidRDefault="002A0A42"/>
    <w:p w:rsidR="002A0A42" w:rsidRDefault="002A0A42"/>
    <w:p w:rsidR="002A0A42" w:rsidRDefault="002A0A42"/>
    <w:p w:rsidR="002A0A42" w:rsidRDefault="002A0A42" w:rsidP="002A0A42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2A0A42" w:rsidRPr="000A1624" w:rsidRDefault="002A0A42" w:rsidP="002A0A42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2A0A42" w:rsidRPr="000A1624" w:rsidRDefault="002A0A42" w:rsidP="002A0A42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E95DBC">
        <w:rPr>
          <w:rFonts w:ascii="Times New Roman" w:hAnsi="Times New Roman"/>
          <w:i/>
          <w:sz w:val="20"/>
          <w:szCs w:val="20"/>
          <w:lang w:eastAsia="ru-RU"/>
        </w:rPr>
        <w:t>28.08</w:t>
      </w:r>
      <w:r>
        <w:rPr>
          <w:rFonts w:ascii="Times New Roman" w:hAnsi="Times New Roman"/>
          <w:i/>
          <w:sz w:val="20"/>
          <w:szCs w:val="20"/>
          <w:lang w:eastAsia="ru-RU"/>
        </w:rPr>
        <w:t>.201</w:t>
      </w:r>
      <w:r w:rsidR="00E95DBC">
        <w:rPr>
          <w:rFonts w:ascii="Times New Roman" w:hAnsi="Times New Roman"/>
          <w:i/>
          <w:sz w:val="20"/>
          <w:szCs w:val="20"/>
          <w:lang w:eastAsia="ru-RU"/>
        </w:rPr>
        <w:t xml:space="preserve">7 № </w:t>
      </w:r>
      <w:r w:rsidR="005E7F52">
        <w:rPr>
          <w:rFonts w:ascii="Times New Roman" w:hAnsi="Times New Roman"/>
          <w:i/>
          <w:sz w:val="20"/>
          <w:szCs w:val="20"/>
          <w:lang w:eastAsia="ru-RU"/>
        </w:rPr>
        <w:t>32</w:t>
      </w:r>
    </w:p>
    <w:p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918A3C" wp14:editId="7F70D0B9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2A0A42" w:rsidRPr="000A1624" w:rsidRDefault="002A0A42" w:rsidP="002A0A42">
      <w:pPr>
        <w:rPr>
          <w:lang w:eastAsia="ru-RU"/>
        </w:rPr>
      </w:pPr>
    </w:p>
    <w:p w:rsidR="002A0A42" w:rsidRPr="00E95DBC" w:rsidRDefault="002A0A42" w:rsidP="00E95DBC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A0A42">
        <w:rPr>
          <w:rFonts w:ascii="Times New Roman" w:hAnsi="Times New Roman" w:cs="Times New Roman"/>
          <w:b/>
          <w:sz w:val="32"/>
          <w:szCs w:val="24"/>
        </w:rPr>
        <w:t>«</w:t>
      </w:r>
      <w:r w:rsidRPr="002A0A42">
        <w:rPr>
          <w:rFonts w:ascii="Times New Roman" w:hAnsi="Times New Roman" w:cs="Times New Roman"/>
          <w:b/>
          <w:bCs/>
          <w:sz w:val="32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Pr="002A0A42"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>муниципального образования МО Литейный округ</w:t>
      </w:r>
      <w:r w:rsidR="00E95DBC">
        <w:rPr>
          <w:rFonts w:ascii="Times New Roman" w:hAnsi="Times New Roman" w:cs="Times New Roman"/>
          <w:b/>
          <w:sz w:val="32"/>
          <w:szCs w:val="24"/>
        </w:rPr>
        <w:t xml:space="preserve">  на 2018 </w:t>
      </w:r>
    </w:p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978"/>
      </w:tblGrid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A4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 образования МО Литейный округ</w:t>
            </w:r>
            <w:r w:rsidR="005E7F52">
              <w:rPr>
                <w:rFonts w:ascii="Times New Roman" w:hAnsi="Times New Roman"/>
                <w:sz w:val="24"/>
                <w:szCs w:val="24"/>
              </w:rPr>
              <w:t xml:space="preserve">  на 2018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06.10. 2003г 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Закон Санкт-Петербурга от 23.09.2009г.№420-79 « Об организации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 Петербурге»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10 декабря 1995г.№ 196-ФЗ «О безопасности дорожного движения» (в редакции от 25.11 2009г. № 267-ФЗ)</w:t>
            </w:r>
          </w:p>
          <w:p w:rsidR="002A0A42" w:rsidRP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</w:t>
            </w:r>
          </w:p>
          <w:p w:rsidR="002A0A42" w:rsidRPr="002A0A42" w:rsidRDefault="002A0A42" w:rsidP="002A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A8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иципальный округ Литейный округ</w:t>
            </w:r>
            <w:r w:rsidR="005E7F52">
              <w:rPr>
                <w:rFonts w:ascii="Times New Roman" w:hAnsi="Times New Roman"/>
                <w:sz w:val="24"/>
                <w:szCs w:val="24"/>
              </w:rPr>
              <w:t>, Казенное учреждение  «</w:t>
            </w:r>
            <w:r w:rsidR="00493031">
              <w:rPr>
                <w:rFonts w:ascii="Times New Roman" w:hAnsi="Times New Roman"/>
                <w:sz w:val="24"/>
                <w:szCs w:val="24"/>
              </w:rPr>
              <w:t>Муниципальный центр Литейный»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0A1624" w:rsidRDefault="00493031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</w:rPr>
              <w:t>Цели и задачи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ривлечение населения</w:t>
            </w:r>
            <w:r w:rsidR="002C03B8">
              <w:rPr>
                <w:rFonts w:ascii="Times New Roman" w:hAnsi="Times New Roman"/>
                <w:sz w:val="24"/>
                <w:szCs w:val="24"/>
              </w:rPr>
              <w:t>, в том числе детей и подростков,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к участию в мероприятиях по профилактике  дорожно-транспортного травматизма, формирование у населения внутренней потребности соблюдения правил дорожного движения в повседневной жизни, предупреждение возникновения ситуаций, представляющих опасность для жизни,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A42" w:rsidRPr="002A0A42" w:rsidRDefault="002A0A42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системы знаний и практических навыков безопасного поведения на дорогах. 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spacing w:after="0" w:line="240" w:lineRule="auto"/>
            </w:pP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Количество выполненных Местной Администрацией мероприятий по отношению к запланированному количеству</w:t>
            </w:r>
            <w:proofErr w:type="gramStart"/>
            <w:r w:rsidRPr="002A0A4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9D53E5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2A0A42" w:rsidRPr="002A0A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A42">
              <w:rPr>
                <w:rFonts w:ascii="Times New Roman" w:hAnsi="Times New Roman"/>
                <w:sz w:val="24"/>
              </w:rPr>
              <w:t>Перечень подпрограмм</w:t>
            </w:r>
          </w:p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</w:rPr>
              <w:t>(при их наличии)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C03B8" w:rsidRDefault="002C03B8" w:rsidP="002A0A42">
            <w:pPr>
              <w:tabs>
                <w:tab w:val="left" w:pos="3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3B8">
              <w:rPr>
                <w:rFonts w:ascii="Times New Roman" w:hAnsi="Times New Roman"/>
                <w:sz w:val="24"/>
              </w:rPr>
              <w:t>Перечень основных мероприятий Программы</w:t>
            </w:r>
            <w:r w:rsidRPr="002C03B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C03B8" w:rsidP="002A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основных мероприятий настоящей Программы </w:t>
            </w:r>
            <w:r w:rsidRPr="000A1624">
              <w:rPr>
                <w:rFonts w:ascii="Times New Roman" w:eastAsia="Calibri" w:hAnsi="Times New Roman"/>
                <w:sz w:val="24"/>
                <w:szCs w:val="24"/>
              </w:rPr>
              <w:t>представлен в Приложении № 1. </w:t>
            </w:r>
          </w:p>
        </w:tc>
      </w:tr>
      <w:tr w:rsidR="002C03B8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8" w:rsidRPr="002C03B8" w:rsidRDefault="002C03B8" w:rsidP="002C03B8">
            <w:pPr>
              <w:tabs>
                <w:tab w:val="left" w:pos="3884"/>
              </w:tabs>
              <w:spacing w:after="0" w:line="240" w:lineRule="auto"/>
              <w:rPr>
                <w:rFonts w:ascii="Times New Roman" w:eastAsia="BatangChe" w:hAnsi="Times New Roman"/>
                <w:sz w:val="24"/>
              </w:rPr>
            </w:pPr>
            <w:r w:rsidRPr="002C03B8">
              <w:rPr>
                <w:rFonts w:ascii="Times New Roman" w:eastAsia="BatangChe" w:hAnsi="Times New Roman"/>
                <w:sz w:val="24"/>
              </w:rPr>
              <w:t>Объемы и источники финансирования с разбивкой по годам и видам источников</w:t>
            </w:r>
            <w:r>
              <w:rPr>
                <w:rFonts w:ascii="Times New Roman" w:eastAsia="BatangChe" w:hAnsi="Times New Roman"/>
                <w:sz w:val="24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8" w:rsidRPr="000A1624" w:rsidRDefault="009D53E5" w:rsidP="002A0A4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2C03B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,0 </w:t>
            </w:r>
            <w:r w:rsidR="002C03B8" w:rsidRPr="000A162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Реализация программных мероприятий позволит формировать у детей и подростков устойчивых навыков соблюдения и выполнения правил дорожного движения</w:t>
            </w:r>
            <w:r w:rsidR="002C03B8"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снижение дорожно-транспортного травматизма детей и молодежи округа.</w:t>
            </w:r>
          </w:p>
        </w:tc>
      </w:tr>
      <w:tr w:rsidR="002F0BE9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Контролирующие органы: Местная Администрация муниципального образования муниципального округа Литейный округ, Муниципальный Совет муниципального образования муниципального округа Литейный округ.</w:t>
            </w:r>
          </w:p>
        </w:tc>
      </w:tr>
    </w:tbl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C03B8" w:rsidRPr="002C03B8" w:rsidRDefault="002C03B8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C03B8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2C03B8" w:rsidRPr="002C03B8" w:rsidRDefault="002C03B8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C03B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2C03B8" w:rsidRPr="002C03B8" w:rsidRDefault="002C03B8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5E7F52" w:rsidRDefault="002C03B8" w:rsidP="005E7F52">
      <w:pPr>
        <w:pStyle w:val="a9"/>
        <w:spacing w:after="0"/>
        <w:ind w:right="-2" w:firstLine="709"/>
        <w:jc w:val="both"/>
      </w:pPr>
      <w:r w:rsidRPr="002C03B8">
        <w:t>Проблема обеспечения безопасности дорожного движения в России в настоящее время приобрела масштабы одной из важнейших государственных задач. 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</w:t>
      </w:r>
      <w:r>
        <w:t xml:space="preserve">рожного движения, в том числе </w:t>
      </w:r>
      <w:r w:rsidRPr="002C03B8">
        <w:t xml:space="preserve">детей. Учащиеся не обладают навыками поведения  в транспортной среде, не умеют </w:t>
      </w:r>
      <w:r>
        <w:t>правильно</w:t>
      </w:r>
      <w:r w:rsidRPr="002C03B8">
        <w:t xml:space="preserve"> оценить и предвидеть развитие дорожных ситуаций, последствий от наруш</w:t>
      </w:r>
      <w:r w:rsidR="009E7203">
        <w:t>ения правил дорожного движения.</w:t>
      </w:r>
    </w:p>
    <w:p w:rsidR="002C03B8" w:rsidRPr="002C03B8" w:rsidRDefault="002C03B8" w:rsidP="005E7F52">
      <w:pPr>
        <w:pStyle w:val="a9"/>
        <w:spacing w:after="0"/>
        <w:ind w:right="-2" w:firstLine="709"/>
        <w:jc w:val="both"/>
      </w:pPr>
      <w:r w:rsidRPr="002C03B8">
        <w:t xml:space="preserve">В связи с этим, в работе </w:t>
      </w:r>
      <w:r w:rsidR="009E7203">
        <w:t>по профилактике дорожно-транспортного травматизма</w:t>
      </w:r>
      <w:r w:rsidRPr="002C03B8">
        <w:t xml:space="preserve"> одной из приоритетных задач является формирование у </w:t>
      </w:r>
      <w:r w:rsidRPr="002C03B8">
        <w:rPr>
          <w:color w:val="000000"/>
        </w:rPr>
        <w:t>детей дошкольного и школьного возраста</w:t>
      </w:r>
      <w:r w:rsidRPr="002C03B8">
        <w:t xml:space="preserve">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учебной, воспитательной и общественной деятельности.</w:t>
      </w:r>
    </w:p>
    <w:p w:rsidR="002C03B8" w:rsidRPr="002C03B8" w:rsidRDefault="002C03B8" w:rsidP="002C03B8">
      <w:pPr>
        <w:pStyle w:val="a9"/>
        <w:spacing w:after="0"/>
        <w:ind w:right="-2" w:firstLine="709"/>
        <w:jc w:val="both"/>
      </w:pPr>
      <w:r w:rsidRPr="002C03B8">
        <w:t>Основанием для принятия данной Программы является Закона Санкт-Петербурга №420-79 ст.10 от 23.09.2009г. «Об организации местного самоуправления в Санкт-Петербурге».</w:t>
      </w:r>
    </w:p>
    <w:p w:rsidR="002C03B8" w:rsidRPr="002C03B8" w:rsidRDefault="002C03B8" w:rsidP="002C03B8">
      <w:pPr>
        <w:spacing w:after="0" w:line="240" w:lineRule="auto"/>
        <w:ind w:right="-2" w:firstLine="709"/>
        <w:jc w:val="both"/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2C03B8">
        <w:rPr>
          <w:rFonts w:ascii="Times New Roman" w:hAnsi="Times New Roman"/>
          <w:color w:val="000000"/>
          <w:sz w:val="24"/>
          <w:szCs w:val="24"/>
        </w:rPr>
        <w:t xml:space="preserve">Необходимость данной Программы продиктована тем, что с каждым годом </w:t>
      </w:r>
      <w:r w:rsidRPr="002C03B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t>интенсивность движения транспорта на дорогах Санкт-Петербурга возрастает, а вместе с этим увеличивается и количество дорожно</w:t>
      </w:r>
      <w:r w:rsidRPr="002C03B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softHyphen/>
        <w:t>-транспортных происшествий. Особую тревогу вызывает рост числа постра</w:t>
      </w:r>
      <w:r w:rsidRPr="002C03B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softHyphen/>
        <w:t>давших детей. Поэтому важную роль в предупреждении травматизма на дорогах играет ознакомление детей дошкольного и школьного возраста с правилами дорожного движения.</w:t>
      </w:r>
    </w:p>
    <w:p w:rsidR="002C03B8" w:rsidRDefault="002C03B8" w:rsidP="002C03B8">
      <w:pPr>
        <w:spacing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03B8" w:rsidRPr="002C03B8" w:rsidRDefault="002C03B8" w:rsidP="002C03B8">
      <w:pPr>
        <w:spacing w:line="240" w:lineRule="auto"/>
        <w:ind w:right="-2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2C03B8">
        <w:rPr>
          <w:rStyle w:val="a7"/>
          <w:rFonts w:ascii="Times New Roman" w:hAnsi="Times New Roman"/>
          <w:color w:val="000000"/>
          <w:sz w:val="24"/>
          <w:szCs w:val="24"/>
        </w:rPr>
        <w:t>Раздел II. Цели и задачи Программы</w:t>
      </w:r>
    </w:p>
    <w:p w:rsidR="002C03B8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3B8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</w:t>
      </w:r>
      <w:r w:rsidRPr="002A0A42">
        <w:rPr>
          <w:rFonts w:ascii="Times New Roman" w:hAnsi="Times New Roman"/>
          <w:sz w:val="24"/>
          <w:szCs w:val="24"/>
        </w:rPr>
        <w:t>ривлечение населения</w:t>
      </w:r>
      <w:r>
        <w:rPr>
          <w:rFonts w:ascii="Times New Roman" w:hAnsi="Times New Roman"/>
          <w:sz w:val="24"/>
          <w:szCs w:val="24"/>
        </w:rPr>
        <w:t>, в том числе детей и подростков,</w:t>
      </w:r>
      <w:r w:rsidRPr="002A0A42">
        <w:rPr>
          <w:rFonts w:ascii="Times New Roman" w:hAnsi="Times New Roman"/>
          <w:sz w:val="24"/>
          <w:szCs w:val="24"/>
        </w:rPr>
        <w:t xml:space="preserve"> к участию в мероприятиях по профилактике  дорожно-транспортного травматизма, формирование у населения внутренней потребности соблюдения правил дорожного движения в повседневной жизни, предупреждение возникновения ситуаций, представляющих опасность для жизни,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2C03B8" w:rsidRPr="002C03B8" w:rsidRDefault="002C03B8" w:rsidP="002C03B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C03B8">
        <w:rPr>
          <w:rFonts w:ascii="Times New Roman" w:hAnsi="Times New Roman"/>
          <w:sz w:val="24"/>
          <w:szCs w:val="24"/>
        </w:rPr>
        <w:t>Для достижения указанной цели Программы предполагается решение следующих задач:</w:t>
      </w:r>
    </w:p>
    <w:p w:rsidR="002C03B8" w:rsidRPr="002C03B8" w:rsidRDefault="002C03B8" w:rsidP="002C03B8">
      <w:pPr>
        <w:pStyle w:val="a9"/>
        <w:numPr>
          <w:ilvl w:val="0"/>
          <w:numId w:val="3"/>
        </w:numPr>
        <w:snapToGrid w:val="0"/>
        <w:spacing w:after="0"/>
        <w:ind w:right="-2"/>
        <w:jc w:val="both"/>
        <w:rPr>
          <w:color w:val="000000"/>
        </w:rPr>
      </w:pPr>
      <w:r w:rsidRPr="002C03B8">
        <w:rPr>
          <w:color w:val="000000"/>
        </w:rPr>
        <w:t>расширение системы знаний и практических навыков безопасного поведения на дорогах, в том числе: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расширение общего кругозора по проблеме безопасного поведения на улицах и дорогах;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формирование практических умений пешеходов;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формирование культуры участника дорожного движения;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воспитание отрицательного отношения к нарушителям норм поведения и Правил дорожного движения;</w:t>
      </w:r>
    </w:p>
    <w:p w:rsid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rPr>
          <w:color w:val="000000"/>
        </w:rPr>
        <w:t xml:space="preserve">развитие самостоятельности и умения рационально организовывать свою деятельность в процессе дорожного движения; 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rPr>
          <w:color w:val="000000"/>
        </w:rPr>
        <w:t xml:space="preserve">поддержка у </w:t>
      </w:r>
      <w:proofErr w:type="gramStart"/>
      <w:r w:rsidRPr="002C03B8">
        <w:rPr>
          <w:color w:val="000000"/>
        </w:rPr>
        <w:t>родителей</w:t>
      </w:r>
      <w:proofErr w:type="gramEnd"/>
      <w:r w:rsidRPr="002C03B8">
        <w:rPr>
          <w:color w:val="000000"/>
        </w:rPr>
        <w:t xml:space="preserve"> обучающихся детей устойчивого интереса к безопасности и здоровью детей как участников дорожного движения.</w:t>
      </w:r>
    </w:p>
    <w:p w:rsidR="002C03B8" w:rsidRPr="002C03B8" w:rsidRDefault="002C03B8" w:rsidP="002C03B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C03B8" w:rsidRPr="002C03B8" w:rsidRDefault="002C03B8" w:rsidP="002C03B8">
      <w:pPr>
        <w:pStyle w:val="ab"/>
        <w:shd w:val="clear" w:color="auto" w:fill="FFFFFF"/>
        <w:ind w:right="-2"/>
        <w:jc w:val="center"/>
        <w:rPr>
          <w:rStyle w:val="a7"/>
          <w:b w:val="0"/>
          <w:bCs w:val="0"/>
          <w:color w:val="666666"/>
        </w:rPr>
      </w:pPr>
      <w:r w:rsidRPr="002C03B8">
        <w:rPr>
          <w:rStyle w:val="a7"/>
          <w:color w:val="000000"/>
        </w:rPr>
        <w:t>Раздел I</w:t>
      </w:r>
      <w:r w:rsidRPr="002C03B8">
        <w:rPr>
          <w:rStyle w:val="a7"/>
          <w:color w:val="000000"/>
          <w:lang w:val="en-US"/>
        </w:rPr>
        <w:t>I</w:t>
      </w:r>
      <w:r w:rsidRPr="002C03B8">
        <w:rPr>
          <w:rStyle w:val="a7"/>
          <w:color w:val="000000"/>
        </w:rPr>
        <w:t>I. Сроки и этапы реализации Программы</w:t>
      </w:r>
    </w:p>
    <w:p w:rsidR="002C03B8" w:rsidRDefault="002C03B8" w:rsidP="002C03B8">
      <w:pPr>
        <w:pStyle w:val="ab"/>
        <w:shd w:val="clear" w:color="auto" w:fill="FFFFFF"/>
        <w:ind w:firstLine="709"/>
        <w:jc w:val="both"/>
        <w:rPr>
          <w:rStyle w:val="a7"/>
          <w:b w:val="0"/>
          <w:color w:val="000000"/>
        </w:rPr>
      </w:pPr>
    </w:p>
    <w:p w:rsidR="002C03B8" w:rsidRPr="002C03B8" w:rsidRDefault="002C03B8" w:rsidP="002C03B8">
      <w:pPr>
        <w:pStyle w:val="ab"/>
        <w:shd w:val="clear" w:color="auto" w:fill="FFFFFF"/>
        <w:ind w:firstLine="709"/>
        <w:jc w:val="both"/>
        <w:rPr>
          <w:rStyle w:val="a7"/>
          <w:b w:val="0"/>
          <w:color w:val="000000"/>
        </w:rPr>
      </w:pPr>
      <w:r w:rsidRPr="002C03B8">
        <w:rPr>
          <w:rStyle w:val="a7"/>
          <w:b w:val="0"/>
          <w:color w:val="000000"/>
        </w:rPr>
        <w:t>Реализа</w:t>
      </w:r>
      <w:r w:rsidR="00493031">
        <w:rPr>
          <w:rStyle w:val="a7"/>
          <w:b w:val="0"/>
          <w:color w:val="000000"/>
        </w:rPr>
        <w:t>ция программу рассчитана на 2018</w:t>
      </w:r>
      <w:r w:rsidRPr="002C03B8">
        <w:rPr>
          <w:rStyle w:val="a7"/>
          <w:b w:val="0"/>
          <w:color w:val="000000"/>
        </w:rPr>
        <w:t xml:space="preserve"> год. </w:t>
      </w:r>
    </w:p>
    <w:p w:rsidR="002C03B8" w:rsidRPr="000A1624" w:rsidRDefault="002C03B8" w:rsidP="002C03B8">
      <w:pPr>
        <w:pStyle w:val="ab"/>
        <w:shd w:val="clear" w:color="auto" w:fill="FFFFFF"/>
        <w:ind w:firstLine="709"/>
        <w:jc w:val="both"/>
        <w:rPr>
          <w:rStyle w:val="a7"/>
          <w:color w:val="000000"/>
        </w:rPr>
      </w:pPr>
    </w:p>
    <w:p w:rsidR="002C03B8" w:rsidRPr="000A1624" w:rsidRDefault="002C03B8" w:rsidP="002C03B8">
      <w:pPr>
        <w:pStyle w:val="ab"/>
        <w:shd w:val="clear" w:color="auto" w:fill="FFFFFF"/>
        <w:jc w:val="center"/>
        <w:rPr>
          <w:rStyle w:val="a7"/>
          <w:color w:val="000000"/>
        </w:rPr>
      </w:pPr>
      <w:r w:rsidRPr="000A1624">
        <w:rPr>
          <w:rStyle w:val="a7"/>
          <w:color w:val="000000"/>
        </w:rPr>
        <w:lastRenderedPageBreak/>
        <w:t>Раздел I</w:t>
      </w:r>
      <w:r w:rsidRPr="000A1624">
        <w:rPr>
          <w:rStyle w:val="a7"/>
          <w:color w:val="000000"/>
          <w:lang w:val="en-US"/>
        </w:rPr>
        <w:t>V</w:t>
      </w:r>
      <w:r w:rsidRPr="000A1624">
        <w:rPr>
          <w:rStyle w:val="a7"/>
          <w:color w:val="000000"/>
        </w:rPr>
        <w:t>. Перечень основных мероприятий Программы</w:t>
      </w:r>
    </w:p>
    <w:p w:rsidR="002C03B8" w:rsidRPr="000A1624" w:rsidRDefault="002C03B8" w:rsidP="002C03B8">
      <w:pPr>
        <w:pStyle w:val="ab"/>
        <w:shd w:val="clear" w:color="auto" w:fill="FFFFFF"/>
        <w:jc w:val="center"/>
        <w:rPr>
          <w:b/>
          <w:bCs/>
          <w:color w:val="000000"/>
        </w:rPr>
      </w:pPr>
    </w:p>
    <w:p w:rsidR="002C03B8" w:rsidRDefault="002C03B8" w:rsidP="002C03B8">
      <w:pPr>
        <w:ind w:right="-2" w:firstLine="425"/>
        <w:jc w:val="both"/>
        <w:rPr>
          <w:rFonts w:ascii="Times New Roman" w:hAnsi="Times New Roman"/>
          <w:bCs/>
          <w:sz w:val="24"/>
          <w:szCs w:val="24"/>
        </w:rPr>
      </w:pPr>
      <w:r w:rsidRPr="000A1624">
        <w:rPr>
          <w:rFonts w:ascii="Times New Roman" w:hAnsi="Times New Roman"/>
          <w:bCs/>
          <w:sz w:val="24"/>
          <w:szCs w:val="24"/>
        </w:rPr>
        <w:tab/>
        <w:t>Перечень основных мероприятий Программы  представлен в виде таблицы в Приложении № 1.</w:t>
      </w:r>
    </w:p>
    <w:p w:rsidR="002C03B8" w:rsidRPr="002C03B8" w:rsidRDefault="002C03B8" w:rsidP="002C03B8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2C03B8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2C03B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C03B8">
        <w:rPr>
          <w:rStyle w:val="a7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2C03B8" w:rsidRPr="002F0BE9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F0BE9">
        <w:rPr>
          <w:rFonts w:ascii="Times New Roman" w:hAnsi="Times New Roman"/>
          <w:sz w:val="24"/>
        </w:rPr>
        <w:t>Местная Администрация определяет перечень необходимых мероприятий, место их проведения, сроки исполнения.</w:t>
      </w:r>
    </w:p>
    <w:p w:rsidR="002C03B8" w:rsidRPr="002F0BE9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F0BE9">
        <w:rPr>
          <w:rFonts w:ascii="Times New Roman" w:hAnsi="Times New Roman"/>
          <w:sz w:val="24"/>
        </w:rPr>
        <w:t>Механизм реализации Программы предполагает слаженную систему работы органов местного самоуправления муниципального образования Литейный округ, всех участников процесса реализации Программы (в том числе школ, расположенных на территории Литейного округа).</w:t>
      </w:r>
    </w:p>
    <w:p w:rsidR="002C03B8" w:rsidRPr="002F0BE9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F0BE9">
        <w:rPr>
          <w:rFonts w:ascii="Times New Roman" w:hAnsi="Times New Roman"/>
          <w:sz w:val="24"/>
        </w:rPr>
        <w:t>Бюджетные средства муниципального образования в установленном порядке выделяются из бюджета му</w:t>
      </w:r>
      <w:r w:rsidR="00493031">
        <w:rPr>
          <w:rFonts w:ascii="Times New Roman" w:hAnsi="Times New Roman"/>
          <w:sz w:val="24"/>
        </w:rPr>
        <w:t>ниципального образования на 2018</w:t>
      </w:r>
      <w:r w:rsidRPr="002F0BE9">
        <w:rPr>
          <w:rFonts w:ascii="Times New Roman" w:hAnsi="Times New Roman"/>
          <w:sz w:val="24"/>
        </w:rPr>
        <w:t xml:space="preserve"> организации, заключившей  на конкурсной основе 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  договор с Местной Администрацией на оказание услуг по организации мероприятий по профилактике дорожно-транспортного травматизма.</w:t>
      </w:r>
      <w:proofErr w:type="gramEnd"/>
    </w:p>
    <w:p w:rsidR="002C03B8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F0BE9" w:rsidRPr="000A1624" w:rsidRDefault="002F0BE9" w:rsidP="002F0BE9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0A162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V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2F0BE9" w:rsidRDefault="002F0BE9" w:rsidP="002F0BE9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2F0BE9" w:rsidRDefault="002F0BE9" w:rsidP="002F0BE9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Литейный округ.</w:t>
      </w:r>
    </w:p>
    <w:p w:rsidR="002F0BE9" w:rsidRPr="000A1624" w:rsidRDefault="002F0BE9" w:rsidP="002F0BE9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Общий объем финан</w:t>
      </w:r>
      <w:r>
        <w:rPr>
          <w:rFonts w:ascii="Times New Roman" w:eastAsia="Calibri" w:hAnsi="Times New Roman"/>
          <w:sz w:val="24"/>
          <w:szCs w:val="24"/>
        </w:rPr>
        <w:t>сирования Прогр</w:t>
      </w:r>
      <w:r w:rsidR="005E7F52">
        <w:rPr>
          <w:rFonts w:ascii="Times New Roman" w:eastAsia="Calibri" w:hAnsi="Times New Roman"/>
          <w:sz w:val="24"/>
          <w:szCs w:val="24"/>
        </w:rPr>
        <w:t>аммы составляет 10</w:t>
      </w:r>
      <w:bookmarkStart w:id="0" w:name="_GoBack"/>
      <w:bookmarkEnd w:id="0"/>
      <w:r w:rsidRPr="000A1624">
        <w:rPr>
          <w:rFonts w:ascii="Times New Roman" w:eastAsia="Calibri" w:hAnsi="Times New Roman"/>
          <w:sz w:val="24"/>
          <w:szCs w:val="24"/>
        </w:rPr>
        <w:t>0,0 тысяч рублей.</w:t>
      </w:r>
    </w:p>
    <w:p w:rsidR="002C03B8" w:rsidRPr="002C03B8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F0BE9" w:rsidRDefault="002F0BE9" w:rsidP="002F0BE9">
      <w:pPr>
        <w:pStyle w:val="ab"/>
        <w:shd w:val="clear" w:color="auto" w:fill="FFFFFF"/>
        <w:ind w:firstLine="709"/>
        <w:jc w:val="center"/>
        <w:rPr>
          <w:rStyle w:val="a7"/>
          <w:color w:val="000000"/>
        </w:rPr>
      </w:pPr>
    </w:p>
    <w:p w:rsidR="002F0BE9" w:rsidRDefault="002F0BE9" w:rsidP="002F0BE9">
      <w:pPr>
        <w:pStyle w:val="ab"/>
        <w:shd w:val="clear" w:color="auto" w:fill="FFFFFF"/>
        <w:ind w:firstLine="709"/>
        <w:jc w:val="center"/>
        <w:rPr>
          <w:rStyle w:val="a7"/>
          <w:color w:val="000000"/>
        </w:rPr>
      </w:pPr>
      <w:r>
        <w:rPr>
          <w:rStyle w:val="a7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7"/>
          <w:color w:val="000000"/>
        </w:rPr>
        <w:t>V</w:t>
      </w:r>
      <w:r>
        <w:rPr>
          <w:rStyle w:val="a7"/>
          <w:color w:val="000000"/>
          <w:lang w:val="en-US"/>
        </w:rPr>
        <w:t>II</w:t>
      </w:r>
      <w:r>
        <w:rPr>
          <w:rStyle w:val="a7"/>
          <w:color w:val="000000"/>
        </w:rPr>
        <w:t>. Ожидаемые конечные результаты Программы</w:t>
      </w:r>
    </w:p>
    <w:p w:rsidR="002F0BE9" w:rsidRPr="002F0BE9" w:rsidRDefault="002F0BE9" w:rsidP="002F0BE9">
      <w:pPr>
        <w:pStyle w:val="ab"/>
        <w:shd w:val="clear" w:color="auto" w:fill="FFFFFF"/>
        <w:ind w:firstLine="709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2F0BE9" w:rsidRDefault="009E7203" w:rsidP="002F0BE9">
      <w:pPr>
        <w:pStyle w:val="a9"/>
        <w:snapToGrid w:val="0"/>
        <w:spacing w:after="0"/>
        <w:ind w:firstLine="709"/>
        <w:jc w:val="both"/>
      </w:pPr>
      <w:r w:rsidRPr="002A0A42">
        <w:rPr>
          <w:color w:val="000000"/>
          <w:spacing w:val="2"/>
        </w:rPr>
        <w:t xml:space="preserve">Реализация программных мероприятий позволит </w:t>
      </w:r>
      <w:r>
        <w:rPr>
          <w:color w:val="000000"/>
          <w:spacing w:val="2"/>
        </w:rPr>
        <w:t>с</w:t>
      </w:r>
      <w:r w:rsidRPr="002A0A42">
        <w:rPr>
          <w:color w:val="000000"/>
          <w:spacing w:val="2"/>
        </w:rPr>
        <w:t>формировать у детей и подростков устойчивых навыков соблюдения и выполнения правил дорожного движения, снижение дорожно-транспортного трав</w:t>
      </w:r>
      <w:r>
        <w:rPr>
          <w:color w:val="000000"/>
          <w:spacing w:val="2"/>
        </w:rPr>
        <w:t>матизма детей и молодежи округа</w:t>
      </w:r>
      <w:r w:rsidR="002F0BE9">
        <w:t>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Риски реализации Программы.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-изменение законодательства;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2F0BE9" w:rsidRPr="000A1624" w:rsidRDefault="002F0BE9" w:rsidP="002F0BE9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2F0BE9" w:rsidRPr="000A1624" w:rsidRDefault="002F0BE9" w:rsidP="002F0BE9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2F0BE9" w:rsidRPr="000A1624" w:rsidRDefault="002F0BE9" w:rsidP="002F0BE9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2F0BE9" w:rsidRDefault="002F0BE9" w:rsidP="002F0BE9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программ. </w:t>
      </w:r>
    </w:p>
    <w:p w:rsidR="002F0BE9" w:rsidRDefault="002F0BE9" w:rsidP="002F0BE9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F0BE9" w:rsidRDefault="002F0BE9" w:rsidP="002F0BE9">
      <w:pPr>
        <w:pStyle w:val="ab"/>
        <w:shd w:val="clear" w:color="auto" w:fill="FFFFFF"/>
        <w:jc w:val="center"/>
        <w:rPr>
          <w:rStyle w:val="a7"/>
          <w:rFonts w:eastAsia="OpenSymbol"/>
          <w:color w:val="000000"/>
        </w:rPr>
      </w:pPr>
      <w:r w:rsidRPr="00954DB3">
        <w:rPr>
          <w:rStyle w:val="a7"/>
          <w:rFonts w:eastAsia="OpenSymbol"/>
          <w:color w:val="000000"/>
        </w:rPr>
        <w:t>Раздел</w:t>
      </w:r>
      <w:r w:rsidRPr="00954DB3">
        <w:rPr>
          <w:rStyle w:val="apple-converted-space"/>
          <w:color w:val="000000"/>
        </w:rPr>
        <w:t> </w:t>
      </w:r>
      <w:r w:rsidRPr="00954DB3">
        <w:rPr>
          <w:rStyle w:val="a7"/>
          <w:rFonts w:eastAsia="OpenSymbol"/>
          <w:color w:val="000000"/>
        </w:rPr>
        <w:t>V</w:t>
      </w:r>
      <w:r w:rsidRPr="00954DB3">
        <w:rPr>
          <w:rStyle w:val="a7"/>
          <w:rFonts w:eastAsia="OpenSymbol"/>
          <w:color w:val="000000"/>
          <w:lang w:val="en-US"/>
        </w:rPr>
        <w:t>III</w:t>
      </w:r>
      <w:r w:rsidRPr="00954DB3">
        <w:rPr>
          <w:rStyle w:val="a7"/>
          <w:rFonts w:eastAsia="OpenSymbol"/>
          <w:color w:val="000000"/>
        </w:rPr>
        <w:t xml:space="preserve">. Система </w:t>
      </w:r>
      <w:proofErr w:type="gramStart"/>
      <w:r w:rsidRPr="00954DB3">
        <w:rPr>
          <w:rStyle w:val="a7"/>
          <w:rFonts w:eastAsia="OpenSymbol"/>
          <w:color w:val="000000"/>
        </w:rPr>
        <w:t>контроля за</w:t>
      </w:r>
      <w:proofErr w:type="gramEnd"/>
      <w:r w:rsidRPr="00954DB3">
        <w:rPr>
          <w:rStyle w:val="a7"/>
          <w:rFonts w:eastAsia="OpenSymbol"/>
          <w:color w:val="000000"/>
        </w:rPr>
        <w:t xml:space="preserve"> реализацией Программы</w:t>
      </w:r>
    </w:p>
    <w:p w:rsidR="009E7203" w:rsidRPr="00954DB3" w:rsidRDefault="009E7203" w:rsidP="002F0BE9">
      <w:pPr>
        <w:pStyle w:val="ab"/>
        <w:shd w:val="clear" w:color="auto" w:fill="FFFFFF"/>
        <w:jc w:val="center"/>
        <w:rPr>
          <w:color w:val="666666"/>
        </w:rPr>
      </w:pP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954DB3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954DB3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 муниципальн</w:t>
      </w:r>
      <w:r w:rsidR="009E7203">
        <w:rPr>
          <w:rFonts w:ascii="Times New Roman" w:eastAsia="Calibri" w:hAnsi="Times New Roman"/>
          <w:sz w:val="24"/>
          <w:szCs w:val="24"/>
        </w:rPr>
        <w:t>ый округ</w:t>
      </w:r>
      <w:r w:rsidRPr="00954DB3">
        <w:rPr>
          <w:rFonts w:ascii="Times New Roman" w:eastAsia="Calibri" w:hAnsi="Times New Roman"/>
          <w:sz w:val="24"/>
          <w:szCs w:val="24"/>
        </w:rPr>
        <w:t xml:space="preserve"> Литейный округ.</w:t>
      </w: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2F0BE9" w:rsidRPr="00954DB3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4DB3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Постановлением </w:t>
      </w:r>
      <w:r w:rsidRPr="00954DB3">
        <w:rPr>
          <w:rFonts w:ascii="Times New Roman" w:hAnsi="Times New Roman"/>
          <w:sz w:val="24"/>
          <w:szCs w:val="24"/>
        </w:rPr>
        <w:t>Местной Администрации муниципального образования муниципального округа Литейный округ от 15.07.2015 г. № 11 «Об утверждении Порядка разработки, реализации</w:t>
      </w:r>
      <w:proofErr w:type="gramEnd"/>
      <w:r w:rsidRPr="00954DB3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муниципального образования муниципального округа Литейный округ»</w:t>
      </w:r>
      <w:r w:rsidRPr="00954DB3">
        <w:rPr>
          <w:rFonts w:ascii="Times New Roman" w:eastAsia="Calibri" w:hAnsi="Times New Roman"/>
          <w:sz w:val="24"/>
          <w:szCs w:val="24"/>
        </w:rPr>
        <w:t>.</w:t>
      </w: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муниципального округа Литейный округ отчет о реализации в отчетном финансовом году муниципальной программы.</w:t>
      </w:r>
    </w:p>
    <w:p w:rsidR="002F0BE9" w:rsidRPr="000A1624" w:rsidRDefault="002F0BE9" w:rsidP="002F0BE9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F0BE9" w:rsidRDefault="002F0BE9" w:rsidP="002F0BE9">
      <w:pPr>
        <w:pStyle w:val="a9"/>
        <w:snapToGrid w:val="0"/>
        <w:spacing w:after="0"/>
        <w:ind w:firstLine="709"/>
        <w:jc w:val="both"/>
      </w:pPr>
    </w:p>
    <w:p w:rsidR="002F0BE9" w:rsidRDefault="002F0BE9" w:rsidP="002F0BE9">
      <w:pPr>
        <w:pStyle w:val="a9"/>
        <w:snapToGrid w:val="0"/>
        <w:spacing w:after="0"/>
        <w:ind w:firstLine="709"/>
        <w:jc w:val="both"/>
      </w:pPr>
    </w:p>
    <w:p w:rsidR="002F0BE9" w:rsidRDefault="002F0BE9" w:rsidP="002F0BE9">
      <w:pPr>
        <w:pStyle w:val="a9"/>
        <w:snapToGrid w:val="0"/>
        <w:spacing w:after="0"/>
        <w:ind w:firstLine="709"/>
        <w:jc w:val="both"/>
      </w:pPr>
    </w:p>
    <w:p w:rsidR="002C03B8" w:rsidRDefault="002C03B8" w:rsidP="002C03B8">
      <w:pPr>
        <w:ind w:firstLine="709"/>
        <w:jc w:val="both"/>
      </w:pPr>
    </w:p>
    <w:p w:rsidR="002C03B8" w:rsidRPr="000A1624" w:rsidRDefault="002C03B8" w:rsidP="002C03B8">
      <w:pPr>
        <w:ind w:left="-645" w:right="-2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A0A42" w:rsidRPr="002C03B8" w:rsidRDefault="002A0A42" w:rsidP="002C03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0A42" w:rsidRPr="002C03B8" w:rsidRDefault="002A0A42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A42" w:rsidRDefault="002A0A42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83161D">
      <w:pPr>
        <w:rPr>
          <w:b/>
        </w:rPr>
      </w:pPr>
    </w:p>
    <w:p w:rsidR="00A8504A" w:rsidRDefault="0083161D" w:rsidP="0083161D">
      <w:pPr>
        <w:tabs>
          <w:tab w:val="left" w:pos="7152"/>
        </w:tabs>
        <w:jc w:val="right"/>
        <w:rPr>
          <w:b/>
        </w:rPr>
      </w:pPr>
      <w:r>
        <w:rPr>
          <w:b/>
        </w:rPr>
        <w:lastRenderedPageBreak/>
        <w:tab/>
      </w:r>
    </w:p>
    <w:p w:rsidR="0083161D" w:rsidRPr="0083161D" w:rsidRDefault="0083161D" w:rsidP="0083161D">
      <w:pPr>
        <w:tabs>
          <w:tab w:val="left" w:pos="7152"/>
        </w:tabs>
        <w:jc w:val="right"/>
        <w:rPr>
          <w:rFonts w:ascii="Times New Roman" w:hAnsi="Times New Roman"/>
          <w:b/>
        </w:rPr>
      </w:pPr>
      <w:r w:rsidRPr="0083161D">
        <w:rPr>
          <w:rFonts w:ascii="Times New Roman" w:hAnsi="Times New Roman"/>
          <w:b/>
        </w:rPr>
        <w:t>Приложение 1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</w:rPr>
      </w:pPr>
      <w:r w:rsidRPr="0083161D">
        <w:rPr>
          <w:rFonts w:ascii="Times New Roman" w:hAnsi="Times New Roman"/>
          <w:b/>
        </w:rPr>
        <w:t>Основные мероприятия программы,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</w:rPr>
      </w:pPr>
      <w:r w:rsidRPr="0083161D">
        <w:rPr>
          <w:rFonts w:ascii="Times New Roman" w:hAnsi="Times New Roman"/>
          <w:b/>
        </w:rPr>
        <w:t>сроки их реализации и объемы финансирования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88"/>
        <w:gridCol w:w="1932"/>
        <w:gridCol w:w="1970"/>
        <w:gridCol w:w="1686"/>
      </w:tblGrid>
      <w:tr w:rsidR="0083161D" w:rsidRPr="00494C96" w:rsidTr="0083161D">
        <w:trPr>
          <w:trHeight w:val="921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9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94C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94C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96">
              <w:rPr>
                <w:rFonts w:ascii="Times New Roman" w:hAnsi="Times New Roman" w:cs="Times New Roman"/>
                <w:color w:val="000000"/>
              </w:rPr>
              <w:t>Наименование основных мероприятий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  <w:r w:rsidRPr="00494C9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94C96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494C9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94C96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494C9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970" w:type="dxa"/>
          </w:tcPr>
          <w:p w:rsidR="0083161D" w:rsidRPr="0083161D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161D" w:rsidRPr="0083161D" w:rsidRDefault="0083161D" w:rsidP="008316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161D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686" w:type="dxa"/>
          </w:tcPr>
          <w:p w:rsidR="0083161D" w:rsidRPr="0083161D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161D" w:rsidRPr="0083161D" w:rsidRDefault="0083161D" w:rsidP="008316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161D">
              <w:rPr>
                <w:rFonts w:ascii="Times New Roman" w:hAnsi="Times New Roman"/>
                <w:b/>
              </w:rPr>
              <w:t>Количество мероприятий</w:t>
            </w:r>
          </w:p>
        </w:tc>
      </w:tr>
      <w:tr w:rsidR="0083161D" w:rsidRPr="00494C96" w:rsidTr="0083161D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3161D" w:rsidRDefault="007310D6" w:rsidP="00D61A4A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Организация и проведение интерактивных программ</w:t>
            </w:r>
            <w:r w:rsidR="0083161D" w:rsidRPr="005E295D">
              <w:rPr>
                <w:rFonts w:ascii="Times New Roman" w:hAnsi="Times New Roman" w:cs="Times New Roman"/>
                <w:b w:val="0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о правилам дорожного движения  «Уроки Светофор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Светофорыча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>»</w:t>
            </w:r>
            <w:r w:rsidR="00D61A4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5E295D" w:rsidRDefault="007310D6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60</w:t>
            </w:r>
            <w:r w:rsidR="0083161D" w:rsidRPr="005E295D">
              <w:rPr>
                <w:rFonts w:ascii="Times New Roman" w:hAnsi="Times New Roman" w:cs="Times New Roman"/>
                <w:b w:val="0"/>
                <w:color w:val="000000"/>
              </w:rPr>
              <w:t>,0</w:t>
            </w:r>
          </w:p>
        </w:tc>
        <w:tc>
          <w:tcPr>
            <w:tcW w:w="1970" w:type="dxa"/>
          </w:tcPr>
          <w:p w:rsidR="0083161D" w:rsidRPr="005E295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10D6">
              <w:rPr>
                <w:rFonts w:ascii="Times New Roman" w:hAnsi="Times New Roman" w:cs="Times New Roman"/>
                <w:b w:val="0"/>
                <w:color w:val="000000"/>
              </w:rPr>
              <w:t xml:space="preserve">        март</w:t>
            </w:r>
          </w:p>
        </w:tc>
        <w:tc>
          <w:tcPr>
            <w:tcW w:w="1686" w:type="dxa"/>
          </w:tcPr>
          <w:p w:rsidR="0083161D" w:rsidRP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3161D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</w:tr>
      <w:tr w:rsidR="007310D6" w:rsidRPr="00494C96" w:rsidTr="0083161D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:rsidR="007310D6" w:rsidRDefault="007310D6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7310D6" w:rsidRDefault="007310D6" w:rsidP="00D61A4A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Организация работы муниципального</w:t>
            </w:r>
            <w:r w:rsidR="002573EA">
              <w:rPr>
                <w:rFonts w:ascii="Times New Roman" w:hAnsi="Times New Roman" w:cs="Times New Roman"/>
                <w:b w:val="0"/>
                <w:color w:val="000000"/>
              </w:rPr>
              <w:t xml:space="preserve"> подросткового клуба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«</w:t>
            </w:r>
            <w:r w:rsidR="009D2E07">
              <w:rPr>
                <w:rFonts w:ascii="Times New Roman" w:hAnsi="Times New Roman" w:cs="Times New Roman"/>
                <w:b w:val="0"/>
                <w:color w:val="000000"/>
              </w:rPr>
              <w:t>Свето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фор»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7310D6" w:rsidRDefault="002573EA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20,0</w:t>
            </w:r>
          </w:p>
        </w:tc>
        <w:tc>
          <w:tcPr>
            <w:tcW w:w="1970" w:type="dxa"/>
          </w:tcPr>
          <w:p w:rsidR="007310D6" w:rsidRDefault="007310D6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</w:tcPr>
          <w:p w:rsidR="007310D6" w:rsidRPr="0083161D" w:rsidRDefault="007310D6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3161D" w:rsidRPr="00494C96" w:rsidTr="0083161D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Муниципальный этап соревнования «Безопасное колесо». </w:t>
            </w:r>
          </w:p>
          <w:p w:rsidR="0083161D" w:rsidRPr="00494C96" w:rsidRDefault="0083161D" w:rsidP="00D61A4A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Награждение лучших команд округа.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D61A4A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83161D">
              <w:rPr>
                <w:rFonts w:ascii="Times New Roman" w:hAnsi="Times New Roman" w:cs="Times New Roman"/>
                <w:b w:val="0"/>
                <w:color w:val="000000"/>
              </w:rPr>
              <w:t>0,0</w:t>
            </w:r>
          </w:p>
        </w:tc>
        <w:tc>
          <w:tcPr>
            <w:tcW w:w="1970" w:type="dxa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Апрель</w:t>
            </w:r>
          </w:p>
        </w:tc>
        <w:tc>
          <w:tcPr>
            <w:tcW w:w="1686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  <w:tr w:rsidR="0083161D" w:rsidRPr="00494C96" w:rsidTr="0083161D">
        <w:trPr>
          <w:trHeight w:val="12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494C96" w:rsidRDefault="0083161D" w:rsidP="00D61A4A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Первенство по фигурному вождению велосипедов среди дошкольных учреждений округ,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веломногоборье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для </w:t>
            </w:r>
            <w:r w:rsidR="00D61A4A">
              <w:rPr>
                <w:rFonts w:ascii="Times New Roman" w:hAnsi="Times New Roman" w:cs="Times New Roman"/>
                <w:b w:val="0"/>
                <w:color w:val="000000"/>
              </w:rPr>
              <w:t>детей округа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D61A4A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           0</w:t>
            </w:r>
          </w:p>
        </w:tc>
        <w:tc>
          <w:tcPr>
            <w:tcW w:w="1970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Апрель-май</w:t>
            </w:r>
          </w:p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Октябрь-ноябрь</w:t>
            </w:r>
          </w:p>
          <w:p w:rsidR="0083161D" w:rsidRPr="0083161D" w:rsidRDefault="0083161D" w:rsidP="001C263B">
            <w:pPr>
              <w:rPr>
                <w:rFonts w:ascii="Times New Roman" w:hAnsi="Times New Roman"/>
              </w:rPr>
            </w:pPr>
            <w:r w:rsidRPr="0083161D">
              <w:rPr>
                <w:rFonts w:ascii="Times New Roman" w:hAnsi="Times New Roman"/>
              </w:rPr>
              <w:t>Декабрь-февраль</w:t>
            </w:r>
          </w:p>
        </w:tc>
        <w:tc>
          <w:tcPr>
            <w:tcW w:w="1686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</w:tr>
      <w:tr w:rsidR="0083161D" w:rsidRPr="00494C96" w:rsidTr="0083161D">
        <w:trPr>
          <w:trHeight w:val="1229"/>
        </w:trPr>
        <w:tc>
          <w:tcPr>
            <w:tcW w:w="640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Конкурсы на лучшее знание ПДД, среди школьников округа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1970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Февраль, апрель, октябрь, декабрь.</w:t>
            </w:r>
          </w:p>
        </w:tc>
        <w:tc>
          <w:tcPr>
            <w:tcW w:w="1686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</w:tr>
      <w:tr w:rsidR="0083161D" w:rsidRPr="00494C96" w:rsidTr="0083161D">
        <w:trPr>
          <w:trHeight w:val="89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Изготовление и распространение памяток по профилактике правонарушений и дорожно-транспортного травматизма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10,0</w:t>
            </w:r>
          </w:p>
        </w:tc>
        <w:tc>
          <w:tcPr>
            <w:tcW w:w="1970" w:type="dxa"/>
          </w:tcPr>
          <w:p w:rsidR="0083161D" w:rsidRPr="00494C96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 квартал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1000 штук</w:t>
            </w: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Участие в работе Комиссии Администрации Центрального района по обеспечению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1970" w:type="dxa"/>
          </w:tcPr>
          <w:p w:rsidR="0083161D" w:rsidRPr="0088422D" w:rsidRDefault="007310D6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Регулярно в</w:t>
            </w:r>
            <w:r w:rsidR="0083161D">
              <w:rPr>
                <w:rFonts w:ascii="Times New Roman" w:hAnsi="Times New Roman" w:cs="Times New Roman"/>
                <w:b w:val="0"/>
                <w:color w:val="000000"/>
              </w:rPr>
              <w:t xml:space="preserve"> течение</w:t>
            </w:r>
            <w:r w:rsidR="0083161D" w:rsidRPr="0088422D">
              <w:rPr>
                <w:rFonts w:ascii="Times New Roman" w:hAnsi="Times New Roman" w:cs="Times New Roman"/>
                <w:b w:val="0"/>
                <w:color w:val="000000"/>
              </w:rPr>
              <w:t xml:space="preserve"> года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 xml:space="preserve">Взаимодействие с прокуратурой Центрального района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по вопроса профилактики дорожно-</w:t>
            </w: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транспортного травматизма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1970" w:type="dxa"/>
          </w:tcPr>
          <w:p w:rsidR="0083161D" w:rsidRPr="0088422D" w:rsidRDefault="007310D6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Регулярно в</w:t>
            </w:r>
            <w:r w:rsidR="0083161D">
              <w:rPr>
                <w:rFonts w:ascii="Times New Roman" w:hAnsi="Times New Roman" w:cs="Times New Roman"/>
                <w:b w:val="0"/>
                <w:color w:val="000000"/>
              </w:rPr>
              <w:t xml:space="preserve"> течение</w:t>
            </w:r>
            <w:r w:rsidR="0083161D" w:rsidRPr="0088422D">
              <w:rPr>
                <w:rFonts w:ascii="Times New Roman" w:hAnsi="Times New Roman" w:cs="Times New Roman"/>
                <w:b w:val="0"/>
                <w:color w:val="000000"/>
              </w:rPr>
              <w:t xml:space="preserve"> года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Размещение на сайте, в газете, на стендах МО Литейный округ материалов по профилактике дорожно-транспортного травматизма.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1970" w:type="dxa"/>
          </w:tcPr>
          <w:p w:rsidR="0083161D" w:rsidRPr="0088422D" w:rsidRDefault="007310D6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Регулярно в</w:t>
            </w:r>
            <w:r w:rsidR="0083161D" w:rsidRPr="0088422D">
              <w:rPr>
                <w:rFonts w:ascii="Times New Roman" w:hAnsi="Times New Roman" w:cs="Times New Roman"/>
                <w:b w:val="0"/>
                <w:color w:val="000000"/>
              </w:rPr>
              <w:t xml:space="preserve"> течение года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ИТОГО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7310D6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3161D">
              <w:rPr>
                <w:rFonts w:ascii="Times New Roman" w:hAnsi="Times New Roman" w:cs="Times New Roman"/>
                <w:color w:val="000000"/>
              </w:rPr>
              <w:t>0 тыс. рублей</w:t>
            </w:r>
          </w:p>
        </w:tc>
        <w:tc>
          <w:tcPr>
            <w:tcW w:w="1970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</w:tcPr>
          <w:p w:rsidR="0083161D" w:rsidRPr="00494C96" w:rsidRDefault="00FA3F13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мероприятий</w:t>
            </w:r>
          </w:p>
        </w:tc>
      </w:tr>
    </w:tbl>
    <w:p w:rsidR="0083161D" w:rsidRPr="00244862" w:rsidRDefault="0083161D" w:rsidP="0083161D">
      <w:pPr>
        <w:pStyle w:val="Heading"/>
        <w:rPr>
          <w:rFonts w:ascii="Times New Roman" w:hAnsi="Times New Roman" w:cs="Times New Roman"/>
          <w:color w:val="000000"/>
        </w:rPr>
      </w:pPr>
      <w:r w:rsidRPr="00244862">
        <w:rPr>
          <w:rFonts w:ascii="Times New Roman" w:hAnsi="Times New Roman" w:cs="Times New Roman"/>
          <w:color w:val="000000"/>
        </w:rPr>
        <w:t xml:space="preserve">  </w:t>
      </w: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Pr="002C03B8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/>
    <w:sectPr w:rsidR="002A0A42" w:rsidSect="002F0BE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C1"/>
    <w:multiLevelType w:val="hybridMultilevel"/>
    <w:tmpl w:val="CDA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8F6"/>
    <w:multiLevelType w:val="hybridMultilevel"/>
    <w:tmpl w:val="D4D0C3CC"/>
    <w:lvl w:ilvl="0" w:tplc="972E580A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>
    <w:nsid w:val="62F0695D"/>
    <w:multiLevelType w:val="hybridMultilevel"/>
    <w:tmpl w:val="DE4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3EA"/>
    <w:rsid w:val="00257954"/>
    <w:rsid w:val="00257CA7"/>
    <w:rsid w:val="0026009F"/>
    <w:rsid w:val="00263EAD"/>
    <w:rsid w:val="00273023"/>
    <w:rsid w:val="00277B2E"/>
    <w:rsid w:val="00277E28"/>
    <w:rsid w:val="00280B30"/>
    <w:rsid w:val="00282C56"/>
    <w:rsid w:val="00282F51"/>
    <w:rsid w:val="00284E32"/>
    <w:rsid w:val="002917F8"/>
    <w:rsid w:val="002933F8"/>
    <w:rsid w:val="00293B95"/>
    <w:rsid w:val="002A0A42"/>
    <w:rsid w:val="002A28B9"/>
    <w:rsid w:val="002A2A62"/>
    <w:rsid w:val="002A3A54"/>
    <w:rsid w:val="002A5FF7"/>
    <w:rsid w:val="002A76BE"/>
    <w:rsid w:val="002B122F"/>
    <w:rsid w:val="002B2C21"/>
    <w:rsid w:val="002B5060"/>
    <w:rsid w:val="002C03B8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0BE9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93031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E7F52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10D6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161D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2E07"/>
    <w:rsid w:val="009D32BA"/>
    <w:rsid w:val="009D53E5"/>
    <w:rsid w:val="009E7203"/>
    <w:rsid w:val="009E7335"/>
    <w:rsid w:val="009F2CCF"/>
    <w:rsid w:val="009F4BD2"/>
    <w:rsid w:val="009F4F49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8504A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3264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A4A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11B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95DBC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3F13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2016-11-29T08:33:00Z</cp:lastPrinted>
  <dcterms:created xsi:type="dcterms:W3CDTF">2016-10-21T07:57:00Z</dcterms:created>
  <dcterms:modified xsi:type="dcterms:W3CDTF">2017-10-21T10:25:00Z</dcterms:modified>
</cp:coreProperties>
</file>