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14372" w:rsidRPr="001B08EC" w:rsidTr="0067216D">
        <w:trPr>
          <w:cantSplit/>
          <w:trHeight w:val="1920"/>
        </w:trPr>
        <w:tc>
          <w:tcPr>
            <w:tcW w:w="9923" w:type="dxa"/>
          </w:tcPr>
          <w:p w:rsidR="008808D0" w:rsidRDefault="008808D0" w:rsidP="008808D0">
            <w:pPr>
              <w:jc w:val="center"/>
            </w:pPr>
            <w:bookmarkStart w:id="0" w:name="bookmark2"/>
            <w:r w:rsidRPr="001D2760">
              <w:rPr>
                <w:noProof/>
                <w:lang w:bidi="ar-SA"/>
              </w:rPr>
              <w:drawing>
                <wp:inline distT="0" distB="0" distL="0" distR="0" wp14:anchorId="41521C3A" wp14:editId="0611BD6F">
                  <wp:extent cx="59055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D0" w:rsidRDefault="008808D0" w:rsidP="008808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216D" w:rsidRDefault="0067216D" w:rsidP="0067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67216D" w:rsidRDefault="0067216D" w:rsidP="0067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7216D" w:rsidRDefault="0067216D" w:rsidP="0067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67216D" w:rsidRDefault="0067216D" w:rsidP="006721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ЛИТЕЙНЫЙ  ОКРУГ</w:t>
            </w:r>
          </w:p>
          <w:p w:rsidR="008808D0" w:rsidRPr="00274D1E" w:rsidRDefault="008808D0" w:rsidP="008808D0">
            <w:pPr>
              <w:jc w:val="center"/>
            </w:pPr>
            <w:r>
              <w:t>____</w:t>
            </w:r>
            <w:r w:rsidRPr="00274D1E">
              <w:t>_____________________________________________________________________</w:t>
            </w:r>
            <w:r>
              <w:t>_______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  <w:p w:rsidR="00214372" w:rsidRPr="001B08EC" w:rsidRDefault="00813236" w:rsidP="00805F31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</w:tc>
      </w:tr>
    </w:tbl>
    <w:p w:rsidR="0067216D" w:rsidRDefault="0067216D" w:rsidP="00C207E7">
      <w:pPr>
        <w:widowControl/>
        <w:ind w:firstLine="540"/>
        <w:jc w:val="both"/>
        <w:rPr>
          <w:color w:val="auto"/>
          <w:lang w:bidi="ar-SA"/>
        </w:rPr>
      </w:pPr>
    </w:p>
    <w:p w:rsidR="0067216D" w:rsidRPr="0067216D" w:rsidRDefault="0067216D" w:rsidP="0067216D">
      <w:pPr>
        <w:widowControl/>
        <w:jc w:val="both"/>
        <w:rPr>
          <w:color w:val="auto"/>
          <w:sz w:val="22"/>
          <w:lang w:bidi="ar-SA"/>
        </w:rPr>
      </w:pPr>
      <w:r w:rsidRPr="0067216D">
        <w:rPr>
          <w:color w:val="auto"/>
          <w:sz w:val="22"/>
          <w:lang w:bidi="ar-SA"/>
        </w:rPr>
        <w:t xml:space="preserve">г. Санкт-Петербург                                                                                 </w:t>
      </w:r>
      <w:r>
        <w:rPr>
          <w:color w:val="auto"/>
          <w:sz w:val="22"/>
          <w:lang w:bidi="ar-SA"/>
        </w:rPr>
        <w:t xml:space="preserve">        </w:t>
      </w:r>
      <w:r w:rsidRPr="0067216D">
        <w:rPr>
          <w:color w:val="auto"/>
          <w:sz w:val="22"/>
          <w:lang w:bidi="ar-SA"/>
        </w:rPr>
        <w:t xml:space="preserve">  от 24 декабря 2014г. № 36</w:t>
      </w:r>
    </w:p>
    <w:p w:rsidR="0067216D" w:rsidRDefault="0067216D" w:rsidP="00C207E7">
      <w:pPr>
        <w:widowControl/>
        <w:ind w:firstLine="540"/>
        <w:jc w:val="both"/>
        <w:rPr>
          <w:color w:val="auto"/>
          <w:lang w:bidi="ar-SA"/>
        </w:rPr>
      </w:pPr>
    </w:p>
    <w:p w:rsidR="0067216D" w:rsidRDefault="0067216D" w:rsidP="0067216D">
      <w:pPr>
        <w:ind w:right="143"/>
        <w:jc w:val="center"/>
        <w:rPr>
          <w:b/>
          <w:szCs w:val="20"/>
        </w:rPr>
      </w:pPr>
    </w:p>
    <w:p w:rsidR="0067216D" w:rsidRDefault="0067216D" w:rsidP="0067216D">
      <w:pPr>
        <w:ind w:right="143"/>
        <w:jc w:val="center"/>
        <w:rPr>
          <w:b/>
          <w:iCs/>
          <w:szCs w:val="20"/>
        </w:rPr>
      </w:pPr>
      <w:r w:rsidRPr="0067216D">
        <w:rPr>
          <w:b/>
          <w:szCs w:val="20"/>
        </w:rPr>
        <w:t xml:space="preserve">Об </w:t>
      </w:r>
      <w:r w:rsidRPr="0067216D">
        <w:rPr>
          <w:b/>
          <w:iCs/>
          <w:color w:val="auto"/>
          <w:szCs w:val="20"/>
          <w:lang w:bidi="ar-SA"/>
        </w:rPr>
        <w:t xml:space="preserve">утверждении Порядка </w:t>
      </w:r>
      <w:r w:rsidRPr="0067216D">
        <w:rPr>
          <w:b/>
          <w:iCs/>
          <w:szCs w:val="20"/>
        </w:rPr>
        <w:t xml:space="preserve">уведомления представителя нанимателя (работодателя) муниципальными служащими Местной Администрации </w:t>
      </w:r>
      <w:r>
        <w:rPr>
          <w:b/>
        </w:rPr>
        <w:t>муниципального образования муниципального округа</w:t>
      </w:r>
      <w:r w:rsidRPr="0067216D">
        <w:rPr>
          <w:b/>
          <w:iCs/>
          <w:szCs w:val="20"/>
        </w:rPr>
        <w:t xml:space="preserve"> Литейный округ о намерении выполнять иную </w:t>
      </w:r>
    </w:p>
    <w:p w:rsidR="0067216D" w:rsidRPr="0067216D" w:rsidRDefault="0067216D" w:rsidP="0067216D">
      <w:pPr>
        <w:ind w:right="143"/>
        <w:jc w:val="center"/>
        <w:rPr>
          <w:b/>
          <w:iCs/>
          <w:szCs w:val="20"/>
        </w:rPr>
      </w:pPr>
      <w:r w:rsidRPr="0067216D">
        <w:rPr>
          <w:b/>
          <w:iCs/>
          <w:szCs w:val="20"/>
        </w:rPr>
        <w:t>оплачиваемую работу</w:t>
      </w:r>
    </w:p>
    <w:p w:rsidR="0067216D" w:rsidRDefault="0067216D" w:rsidP="00C207E7">
      <w:pPr>
        <w:widowControl/>
        <w:ind w:firstLine="540"/>
        <w:jc w:val="both"/>
        <w:rPr>
          <w:color w:val="auto"/>
          <w:lang w:bidi="ar-SA"/>
        </w:rPr>
      </w:pPr>
    </w:p>
    <w:p w:rsidR="0067216D" w:rsidRDefault="0067216D" w:rsidP="00C207E7">
      <w:pPr>
        <w:widowControl/>
        <w:ind w:firstLine="540"/>
        <w:jc w:val="both"/>
        <w:rPr>
          <w:color w:val="auto"/>
          <w:lang w:bidi="ar-SA"/>
        </w:rPr>
      </w:pPr>
    </w:p>
    <w:p w:rsidR="00F709F3" w:rsidRPr="00C207E7" w:rsidRDefault="00FA6792" w:rsidP="00C207E7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proofErr w:type="gramStart"/>
      <w:r w:rsidRPr="00FA6792">
        <w:rPr>
          <w:color w:val="auto"/>
          <w:lang w:bidi="ar-SA"/>
        </w:rPr>
        <w:t xml:space="preserve">В соответствии с </w:t>
      </w:r>
      <w:r w:rsidR="00C207E7" w:rsidRPr="00C207E7">
        <w:rPr>
          <w:color w:val="auto"/>
          <w:lang w:bidi="ar-SA"/>
        </w:rPr>
        <w:t xml:space="preserve">Федеральным законом от 06.10.2003 </w:t>
      </w:r>
      <w:r w:rsidR="00C207E7">
        <w:rPr>
          <w:color w:val="auto"/>
          <w:lang w:bidi="ar-SA"/>
        </w:rPr>
        <w:t>года №</w:t>
      </w:r>
      <w:r w:rsidR="00C207E7" w:rsidRPr="00C207E7">
        <w:rPr>
          <w:color w:val="auto"/>
          <w:lang w:bidi="ar-SA"/>
        </w:rPr>
        <w:t xml:space="preserve"> 131-ФЗ </w:t>
      </w:r>
      <w:r w:rsidR="00C207E7">
        <w:rPr>
          <w:color w:val="auto"/>
          <w:lang w:bidi="ar-SA"/>
        </w:rPr>
        <w:t>«</w:t>
      </w:r>
      <w:r w:rsidR="00C207E7" w:rsidRPr="00C207E7">
        <w:rPr>
          <w:color w:val="auto"/>
          <w:lang w:bidi="ar-SA"/>
        </w:rPr>
        <w:t>Об общих принципах организации местного самоуправления в Российской Федерации</w:t>
      </w:r>
      <w:r w:rsidR="00C207E7">
        <w:rPr>
          <w:color w:val="auto"/>
          <w:lang w:bidi="ar-SA"/>
        </w:rPr>
        <w:t>»</w:t>
      </w:r>
      <w:r w:rsidR="00C207E7" w:rsidRPr="00C207E7">
        <w:rPr>
          <w:color w:val="auto"/>
          <w:lang w:bidi="ar-SA"/>
        </w:rPr>
        <w:t>, Федеральным законом от 02.03.2007</w:t>
      </w:r>
      <w:r w:rsidR="00C207E7">
        <w:rPr>
          <w:color w:val="auto"/>
          <w:lang w:bidi="ar-SA"/>
        </w:rPr>
        <w:t xml:space="preserve"> года</w:t>
      </w:r>
      <w:r w:rsidR="00C207E7" w:rsidRPr="00C207E7">
        <w:rPr>
          <w:color w:val="auto"/>
          <w:lang w:bidi="ar-SA"/>
        </w:rPr>
        <w:t xml:space="preserve"> </w:t>
      </w:r>
      <w:r w:rsidR="00C207E7">
        <w:rPr>
          <w:color w:val="auto"/>
          <w:lang w:bidi="ar-SA"/>
        </w:rPr>
        <w:t>№</w:t>
      </w:r>
      <w:r w:rsidR="00C207E7" w:rsidRPr="00C207E7">
        <w:rPr>
          <w:color w:val="auto"/>
          <w:lang w:bidi="ar-SA"/>
        </w:rPr>
        <w:t xml:space="preserve"> 25-ФЗ </w:t>
      </w:r>
      <w:r w:rsidR="00C207E7">
        <w:rPr>
          <w:color w:val="auto"/>
          <w:lang w:bidi="ar-SA"/>
        </w:rPr>
        <w:t>«</w:t>
      </w:r>
      <w:r w:rsidR="00C207E7" w:rsidRPr="00C207E7">
        <w:rPr>
          <w:color w:val="auto"/>
          <w:lang w:bidi="ar-SA"/>
        </w:rPr>
        <w:t>О муниципальной службе в Российской Федерации</w:t>
      </w:r>
      <w:r w:rsidR="00C207E7">
        <w:rPr>
          <w:color w:val="auto"/>
          <w:lang w:bidi="ar-SA"/>
        </w:rPr>
        <w:t>»</w:t>
      </w:r>
      <w:r w:rsidR="00C207E7" w:rsidRPr="00C207E7">
        <w:rPr>
          <w:color w:val="auto"/>
          <w:lang w:bidi="ar-SA"/>
        </w:rPr>
        <w:t>, Федеральным законом от 25.12.2008</w:t>
      </w:r>
      <w:r w:rsidR="00C207E7">
        <w:rPr>
          <w:color w:val="auto"/>
          <w:lang w:bidi="ar-SA"/>
        </w:rPr>
        <w:t xml:space="preserve"> года</w:t>
      </w:r>
      <w:r w:rsidR="00C207E7" w:rsidRPr="00C207E7">
        <w:rPr>
          <w:color w:val="auto"/>
          <w:lang w:bidi="ar-SA"/>
        </w:rPr>
        <w:t xml:space="preserve"> </w:t>
      </w:r>
      <w:r w:rsidR="00C207E7">
        <w:rPr>
          <w:color w:val="auto"/>
          <w:lang w:bidi="ar-SA"/>
        </w:rPr>
        <w:t>№</w:t>
      </w:r>
      <w:r w:rsidR="00C207E7" w:rsidRPr="00C207E7">
        <w:rPr>
          <w:color w:val="auto"/>
          <w:lang w:bidi="ar-SA"/>
        </w:rPr>
        <w:t xml:space="preserve"> 273-ФЗ </w:t>
      </w:r>
      <w:r w:rsidR="00C207E7">
        <w:rPr>
          <w:color w:val="auto"/>
          <w:lang w:bidi="ar-SA"/>
        </w:rPr>
        <w:t>«</w:t>
      </w:r>
      <w:r w:rsidR="00C207E7" w:rsidRPr="00C207E7">
        <w:rPr>
          <w:color w:val="auto"/>
          <w:lang w:bidi="ar-SA"/>
        </w:rPr>
        <w:t>О противодействии коррупции</w:t>
      </w:r>
      <w:r w:rsidR="00C207E7">
        <w:rPr>
          <w:color w:val="auto"/>
          <w:lang w:bidi="ar-SA"/>
        </w:rPr>
        <w:t>»</w:t>
      </w:r>
      <w:r w:rsidR="00C207E7" w:rsidRPr="00C207E7">
        <w:rPr>
          <w:color w:val="auto"/>
          <w:lang w:bidi="ar-SA"/>
        </w:rPr>
        <w:t>, с целью предотвращения конфликта интересов на муниципальной службе</w:t>
      </w:r>
      <w:r w:rsidR="00C207E7">
        <w:rPr>
          <w:color w:val="auto"/>
          <w:lang w:bidi="ar-SA"/>
        </w:rPr>
        <w:t xml:space="preserve">, </w:t>
      </w:r>
      <w:r w:rsidR="00B82403">
        <w:t>Местная</w:t>
      </w:r>
      <w:r w:rsidR="00F709F3" w:rsidRPr="006C340C">
        <w:t xml:space="preserve"> Администрация </w:t>
      </w:r>
      <w:proofErr w:type="gramEnd"/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566048" w:rsidRDefault="00566048" w:rsidP="00566048">
      <w:pPr>
        <w:suppressAutoHyphens/>
        <w:ind w:firstLine="709"/>
        <w:jc w:val="both"/>
        <w:rPr>
          <w:color w:val="auto"/>
        </w:rPr>
      </w:pPr>
    </w:p>
    <w:p w:rsidR="0067216D" w:rsidRPr="0067216D" w:rsidRDefault="00856136" w:rsidP="0067216D">
      <w:pPr>
        <w:pStyle w:val="a3"/>
        <w:widowControl/>
        <w:numPr>
          <w:ilvl w:val="0"/>
          <w:numId w:val="24"/>
        </w:numPr>
        <w:suppressAutoHyphens/>
        <w:ind w:left="0" w:right="143" w:firstLine="425"/>
        <w:jc w:val="both"/>
      </w:pPr>
      <w:r w:rsidRPr="00C207E7">
        <w:rPr>
          <w:color w:val="auto"/>
        </w:rPr>
        <w:t xml:space="preserve">Утвердить </w:t>
      </w:r>
      <w:r w:rsidR="00292B02" w:rsidRPr="00C207E7">
        <w:rPr>
          <w:color w:val="auto"/>
          <w:lang w:bidi="ar-SA"/>
        </w:rPr>
        <w:t xml:space="preserve">Порядок </w:t>
      </w:r>
      <w:r w:rsidR="00C207E7" w:rsidRPr="00C207E7">
        <w:t xml:space="preserve">уведомления представителя нанимателя (работодателя) муниципальными служащими Местной Администрации </w:t>
      </w:r>
      <w:r w:rsidR="0067216D" w:rsidRPr="0067216D">
        <w:t>муниципального образования муниципального округа</w:t>
      </w:r>
      <w:r w:rsidR="00C207E7" w:rsidRPr="00C207E7">
        <w:t xml:space="preserve"> Литейный округ о намерении выполнять иную оплачиваемую работу</w:t>
      </w:r>
      <w:r w:rsidR="00292B02" w:rsidRPr="00C207E7">
        <w:rPr>
          <w:color w:val="auto"/>
          <w:lang w:bidi="ar-SA"/>
        </w:rPr>
        <w:t xml:space="preserve">, согласно Приложению </w:t>
      </w:r>
      <w:r w:rsidR="0067216D">
        <w:rPr>
          <w:color w:val="auto"/>
          <w:lang w:bidi="ar-SA"/>
        </w:rPr>
        <w:t xml:space="preserve"> </w:t>
      </w:r>
      <w:bookmarkStart w:id="1" w:name="_GoBack"/>
      <w:bookmarkEnd w:id="1"/>
      <w:r w:rsidR="00292B02" w:rsidRPr="00C207E7">
        <w:rPr>
          <w:color w:val="auto"/>
          <w:lang w:bidi="ar-SA"/>
        </w:rPr>
        <w:t xml:space="preserve">№ 1 к настоящему </w:t>
      </w:r>
      <w:r w:rsidR="00704F2E" w:rsidRPr="00C207E7">
        <w:rPr>
          <w:color w:val="auto"/>
          <w:lang w:bidi="ar-SA"/>
        </w:rPr>
        <w:t>п</w:t>
      </w:r>
      <w:r w:rsidR="00292B02" w:rsidRPr="00C207E7">
        <w:rPr>
          <w:color w:val="auto"/>
          <w:lang w:bidi="ar-SA"/>
        </w:rPr>
        <w:t>остановлению.</w:t>
      </w:r>
    </w:p>
    <w:p w:rsidR="0067216D" w:rsidRDefault="0067216D" w:rsidP="0067216D">
      <w:pPr>
        <w:pStyle w:val="a3"/>
        <w:widowControl/>
        <w:numPr>
          <w:ilvl w:val="0"/>
          <w:numId w:val="24"/>
        </w:numPr>
        <w:suppressAutoHyphens/>
        <w:ind w:left="0" w:right="143" w:firstLine="425"/>
        <w:jc w:val="both"/>
      </w:pPr>
      <w:r w:rsidRPr="0067216D">
        <w:t xml:space="preserve">Опубликовать (обнародовать) настоящее Постановление в муниципальных </w:t>
      </w:r>
      <w:proofErr w:type="gramStart"/>
      <w:r w:rsidRPr="0067216D">
        <w:t>средствах</w:t>
      </w:r>
      <w:proofErr w:type="gramEnd"/>
      <w:r w:rsidRPr="0067216D">
        <w:t xml:space="preserve"> массовой информации.</w:t>
      </w:r>
    </w:p>
    <w:p w:rsidR="0067216D" w:rsidRDefault="0067216D" w:rsidP="0067216D">
      <w:pPr>
        <w:pStyle w:val="a3"/>
        <w:widowControl/>
        <w:numPr>
          <w:ilvl w:val="0"/>
          <w:numId w:val="24"/>
        </w:numPr>
        <w:suppressAutoHyphens/>
        <w:ind w:left="0" w:right="143" w:firstLine="425"/>
        <w:jc w:val="both"/>
      </w:pPr>
      <w:r>
        <w:t>Настоящее Постановление вступает в силу с момента его опубликования.</w:t>
      </w:r>
    </w:p>
    <w:p w:rsidR="0067216D" w:rsidRDefault="0067216D" w:rsidP="0067216D">
      <w:pPr>
        <w:pStyle w:val="a3"/>
        <w:widowControl/>
        <w:numPr>
          <w:ilvl w:val="0"/>
          <w:numId w:val="24"/>
        </w:numPr>
        <w:suppressAutoHyphens/>
        <w:ind w:left="0" w:right="143" w:firstLine="42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возложить на главу Местной Администрации.</w:t>
      </w:r>
    </w:p>
    <w:p w:rsidR="00C97B42" w:rsidRDefault="00C97B42" w:rsidP="00C97B42">
      <w:pPr>
        <w:tabs>
          <w:tab w:val="left" w:pos="810"/>
        </w:tabs>
        <w:ind w:left="760"/>
        <w:jc w:val="both"/>
      </w:pPr>
    </w:p>
    <w:p w:rsidR="00F709F3" w:rsidRDefault="00F709F3" w:rsidP="00C97B42">
      <w:pPr>
        <w:tabs>
          <w:tab w:val="left" w:pos="810"/>
        </w:tabs>
        <w:ind w:left="760"/>
        <w:jc w:val="both"/>
      </w:pPr>
    </w:p>
    <w:p w:rsidR="00AC707F" w:rsidRPr="0067216D" w:rsidRDefault="0067216D" w:rsidP="0067216D">
      <w:pPr>
        <w:tabs>
          <w:tab w:val="left" w:pos="810"/>
        </w:tabs>
        <w:jc w:val="both"/>
      </w:pPr>
      <w:r w:rsidRPr="0067216D">
        <w:rPr>
          <w:color w:val="auto"/>
        </w:rPr>
        <w:t>Глава</w:t>
      </w:r>
      <w:r w:rsidR="00AC707F" w:rsidRPr="0067216D">
        <w:rPr>
          <w:color w:val="auto"/>
        </w:rPr>
        <w:t xml:space="preserve"> </w:t>
      </w:r>
      <w:r w:rsidR="00B82403" w:rsidRPr="0067216D">
        <w:rPr>
          <w:color w:val="auto"/>
        </w:rPr>
        <w:t>Местной</w:t>
      </w:r>
      <w:r w:rsidR="00AC707F" w:rsidRPr="0067216D">
        <w:rPr>
          <w:color w:val="auto"/>
        </w:rPr>
        <w:t xml:space="preserve"> Администрации                                     </w:t>
      </w:r>
      <w:r w:rsidR="00F709F3" w:rsidRPr="0067216D">
        <w:rPr>
          <w:color w:val="auto"/>
        </w:rPr>
        <w:t xml:space="preserve">                </w:t>
      </w:r>
      <w:r w:rsidR="00AC707F" w:rsidRPr="0067216D">
        <w:rPr>
          <w:color w:val="auto"/>
        </w:rPr>
        <w:t xml:space="preserve">       </w:t>
      </w:r>
      <w:r>
        <w:rPr>
          <w:color w:val="auto"/>
        </w:rPr>
        <w:t xml:space="preserve">                 </w:t>
      </w:r>
      <w:r w:rsidR="00AC707F" w:rsidRPr="0067216D">
        <w:rPr>
          <w:color w:val="auto"/>
        </w:rPr>
        <w:t xml:space="preserve"> </w:t>
      </w:r>
      <w:r w:rsidR="00304E43" w:rsidRPr="0067216D">
        <w:rPr>
          <w:color w:val="auto"/>
        </w:rPr>
        <w:t>Е.Б. Аникина</w:t>
      </w:r>
    </w:p>
    <w:p w:rsidR="00856136" w:rsidRDefault="00856136" w:rsidP="00755314">
      <w:pPr>
        <w:suppressAutoHyphens/>
        <w:ind w:firstLine="709"/>
        <w:jc w:val="both"/>
        <w:rPr>
          <w:sz w:val="28"/>
          <w:szCs w:val="28"/>
        </w:rPr>
      </w:pP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C207E7" w:rsidRDefault="00C207E7" w:rsidP="00755314">
      <w:pPr>
        <w:jc w:val="right"/>
        <w:rPr>
          <w:sz w:val="20"/>
        </w:rPr>
      </w:pPr>
    </w:p>
    <w:p w:rsidR="0067216D" w:rsidRDefault="0067216D" w:rsidP="00755314">
      <w:pPr>
        <w:jc w:val="right"/>
        <w:rPr>
          <w:sz w:val="20"/>
        </w:rPr>
      </w:pPr>
    </w:p>
    <w:p w:rsidR="0067216D" w:rsidRDefault="0067216D" w:rsidP="00755314">
      <w:pPr>
        <w:jc w:val="right"/>
        <w:rPr>
          <w:sz w:val="20"/>
        </w:rPr>
      </w:pPr>
    </w:p>
    <w:p w:rsidR="0067216D" w:rsidRDefault="0067216D" w:rsidP="00755314">
      <w:pPr>
        <w:jc w:val="right"/>
        <w:rPr>
          <w:sz w:val="20"/>
        </w:rPr>
      </w:pPr>
    </w:p>
    <w:p w:rsidR="0067216D" w:rsidRDefault="0067216D" w:rsidP="00755314">
      <w:pPr>
        <w:jc w:val="right"/>
        <w:rPr>
          <w:sz w:val="20"/>
        </w:rPr>
      </w:pPr>
    </w:p>
    <w:p w:rsidR="0067216D" w:rsidRDefault="0067216D" w:rsidP="00755314">
      <w:pPr>
        <w:jc w:val="right"/>
        <w:rPr>
          <w:sz w:val="20"/>
        </w:rPr>
      </w:pPr>
    </w:p>
    <w:p w:rsidR="0067216D" w:rsidRDefault="0067216D" w:rsidP="00755314">
      <w:pPr>
        <w:jc w:val="right"/>
        <w:rPr>
          <w:sz w:val="20"/>
        </w:rPr>
      </w:pPr>
    </w:p>
    <w:p w:rsidR="00F456C6" w:rsidRPr="00985C78" w:rsidRDefault="00F456C6" w:rsidP="00755314">
      <w:pPr>
        <w:jc w:val="right"/>
        <w:rPr>
          <w:sz w:val="20"/>
        </w:rPr>
      </w:pPr>
      <w:r w:rsidRPr="00985C78">
        <w:rPr>
          <w:sz w:val="20"/>
        </w:rPr>
        <w:lastRenderedPageBreak/>
        <w:t>Приложение №</w:t>
      </w:r>
      <w:r w:rsidR="00300AF6">
        <w:rPr>
          <w:sz w:val="20"/>
        </w:rPr>
        <w:t xml:space="preserve"> 1</w:t>
      </w:r>
    </w:p>
    <w:p w:rsidR="00F456C6" w:rsidRPr="00985C78" w:rsidRDefault="00F456C6" w:rsidP="00755314">
      <w:pPr>
        <w:jc w:val="right"/>
        <w:rPr>
          <w:sz w:val="20"/>
        </w:rPr>
      </w:pPr>
      <w:r w:rsidRPr="00985C78">
        <w:rPr>
          <w:sz w:val="20"/>
        </w:rPr>
        <w:t xml:space="preserve">к </w:t>
      </w:r>
      <w:r w:rsidR="004A4150">
        <w:rPr>
          <w:sz w:val="20"/>
        </w:rPr>
        <w:t>п</w:t>
      </w:r>
      <w:r w:rsidR="009C4E0B">
        <w:rPr>
          <w:sz w:val="20"/>
        </w:rPr>
        <w:t>остановлению</w:t>
      </w:r>
      <w:r w:rsidRPr="00985C78">
        <w:rPr>
          <w:sz w:val="20"/>
        </w:rPr>
        <w:t xml:space="preserve"> </w:t>
      </w:r>
      <w:r w:rsidR="00B82403">
        <w:rPr>
          <w:sz w:val="20"/>
        </w:rPr>
        <w:t>Местной</w:t>
      </w:r>
      <w:r w:rsidRPr="00985C78">
        <w:rPr>
          <w:sz w:val="20"/>
        </w:rPr>
        <w:t xml:space="preserve"> Администрации</w:t>
      </w:r>
    </w:p>
    <w:p w:rsidR="00F456C6" w:rsidRDefault="0067216D" w:rsidP="00755314">
      <w:pPr>
        <w:jc w:val="right"/>
        <w:rPr>
          <w:sz w:val="20"/>
        </w:rPr>
      </w:pPr>
      <w:r>
        <w:rPr>
          <w:sz w:val="20"/>
        </w:rPr>
        <w:t xml:space="preserve">МО </w:t>
      </w:r>
      <w:proofErr w:type="spellStart"/>
      <w:r>
        <w:rPr>
          <w:sz w:val="20"/>
        </w:rPr>
        <w:t>МО</w:t>
      </w:r>
      <w:proofErr w:type="spellEnd"/>
      <w:r w:rsidR="00F456C6" w:rsidRPr="00985C78">
        <w:rPr>
          <w:sz w:val="20"/>
        </w:rPr>
        <w:t xml:space="preserve"> </w:t>
      </w:r>
      <w:r w:rsidR="00380F2E">
        <w:rPr>
          <w:sz w:val="20"/>
        </w:rPr>
        <w:t>Литейный округ</w:t>
      </w:r>
    </w:p>
    <w:p w:rsidR="00F456C6" w:rsidRPr="00985C78" w:rsidRDefault="00F456C6" w:rsidP="00755314">
      <w:pPr>
        <w:jc w:val="right"/>
        <w:rPr>
          <w:sz w:val="20"/>
        </w:rPr>
      </w:pPr>
      <w:r>
        <w:rPr>
          <w:sz w:val="20"/>
        </w:rPr>
        <w:t xml:space="preserve">от </w:t>
      </w:r>
      <w:r w:rsidR="004A4150">
        <w:rPr>
          <w:sz w:val="20"/>
        </w:rPr>
        <w:t>«</w:t>
      </w:r>
      <w:r w:rsidR="0067216D">
        <w:rPr>
          <w:sz w:val="20"/>
        </w:rPr>
        <w:t>24</w:t>
      </w:r>
      <w:r w:rsidR="004A4150">
        <w:rPr>
          <w:sz w:val="20"/>
        </w:rPr>
        <w:t>»</w:t>
      </w:r>
      <w:r w:rsidR="00FA1CD3">
        <w:rPr>
          <w:sz w:val="20"/>
        </w:rPr>
        <w:t xml:space="preserve"> </w:t>
      </w:r>
      <w:r w:rsidR="0067216D">
        <w:rPr>
          <w:sz w:val="20"/>
        </w:rPr>
        <w:t>декабря</w:t>
      </w:r>
      <w:r w:rsidR="009C292B">
        <w:rPr>
          <w:sz w:val="20"/>
        </w:rPr>
        <w:t xml:space="preserve"> </w:t>
      </w:r>
      <w:r>
        <w:rPr>
          <w:sz w:val="20"/>
        </w:rPr>
        <w:t>20</w:t>
      </w:r>
      <w:r w:rsidR="0067216D">
        <w:rPr>
          <w:sz w:val="20"/>
        </w:rPr>
        <w:t>14</w:t>
      </w:r>
      <w:r>
        <w:rPr>
          <w:sz w:val="20"/>
        </w:rPr>
        <w:t xml:space="preserve"> года №</w:t>
      </w:r>
      <w:r w:rsidR="009C292B">
        <w:rPr>
          <w:sz w:val="20"/>
        </w:rPr>
        <w:t xml:space="preserve"> </w:t>
      </w:r>
      <w:r w:rsidR="0067216D">
        <w:rPr>
          <w:sz w:val="20"/>
        </w:rPr>
        <w:t>36</w:t>
      </w:r>
    </w:p>
    <w:p w:rsidR="00F456C6" w:rsidRDefault="00F456C6" w:rsidP="00755314">
      <w:pPr>
        <w:jc w:val="center"/>
        <w:rPr>
          <w:b/>
          <w:color w:val="auto"/>
        </w:rPr>
      </w:pPr>
    </w:p>
    <w:p w:rsidR="00C62D5E" w:rsidRDefault="00C62D5E" w:rsidP="00755314">
      <w:pPr>
        <w:jc w:val="center"/>
        <w:rPr>
          <w:b/>
          <w:color w:val="auto"/>
        </w:rPr>
      </w:pPr>
    </w:p>
    <w:p w:rsidR="00C62D5E" w:rsidRPr="003C7F17" w:rsidRDefault="00C62D5E" w:rsidP="00755314">
      <w:pPr>
        <w:jc w:val="both"/>
        <w:rPr>
          <w:color w:val="auto"/>
        </w:rPr>
      </w:pPr>
    </w:p>
    <w:p w:rsidR="00292B02" w:rsidRPr="00292B02" w:rsidRDefault="00292B02" w:rsidP="00292B02">
      <w:pPr>
        <w:widowControl/>
        <w:jc w:val="center"/>
        <w:rPr>
          <w:b/>
          <w:bCs/>
          <w:caps/>
          <w:color w:val="auto"/>
          <w:lang w:bidi="ar-SA"/>
        </w:rPr>
      </w:pPr>
      <w:r w:rsidRPr="00292B02">
        <w:rPr>
          <w:b/>
          <w:bCs/>
          <w:caps/>
          <w:color w:val="auto"/>
          <w:lang w:bidi="ar-SA"/>
        </w:rPr>
        <w:t>Порядок</w:t>
      </w:r>
    </w:p>
    <w:p w:rsidR="00411B4C" w:rsidRDefault="00FC7435" w:rsidP="0067216D">
      <w:pPr>
        <w:widowControl/>
        <w:jc w:val="center"/>
        <w:rPr>
          <w:b/>
          <w:bCs/>
        </w:rPr>
      </w:pPr>
      <w:r w:rsidRPr="00FC7435">
        <w:rPr>
          <w:b/>
          <w:bCs/>
        </w:rPr>
        <w:t xml:space="preserve">уведомления представителя нанимателя (работодателя) муниципальными служащими Местной Администрации </w:t>
      </w:r>
      <w:r w:rsidR="0067216D" w:rsidRPr="0067216D">
        <w:rPr>
          <w:b/>
        </w:rPr>
        <w:t>муниципального образования муниципального округа</w:t>
      </w:r>
      <w:r w:rsidRPr="00FC7435">
        <w:rPr>
          <w:b/>
          <w:bCs/>
        </w:rPr>
        <w:t xml:space="preserve"> Литейный округ о намерении выполнять иную оплачиваемую работу</w:t>
      </w:r>
    </w:p>
    <w:p w:rsidR="00302E8C" w:rsidRDefault="00302E8C" w:rsidP="00292B02">
      <w:pPr>
        <w:widowControl/>
        <w:jc w:val="center"/>
        <w:rPr>
          <w:b/>
          <w:bCs/>
        </w:rPr>
      </w:pPr>
    </w:p>
    <w:p w:rsidR="00302E8C" w:rsidRPr="00302E8C" w:rsidRDefault="00302E8C" w:rsidP="00302E8C">
      <w:pPr>
        <w:widowControl/>
        <w:ind w:firstLine="540"/>
        <w:jc w:val="both"/>
        <w:rPr>
          <w:color w:val="auto"/>
          <w:lang w:bidi="ar-SA"/>
        </w:rPr>
      </w:pPr>
      <w:r>
        <w:rPr>
          <w:color w:val="auto"/>
          <w:lang w:bidi="ar-SA"/>
        </w:rPr>
        <w:t xml:space="preserve">1. </w:t>
      </w:r>
      <w:proofErr w:type="gramStart"/>
      <w:r w:rsidRPr="00302E8C">
        <w:rPr>
          <w:color w:val="auto"/>
          <w:lang w:bidi="ar-SA"/>
        </w:rPr>
        <w:t xml:space="preserve">Настоящий Порядок уведомления представителя нанимателя (работодателя) муниципальными служащими </w:t>
      </w:r>
      <w:r w:rsidRPr="00302E8C">
        <w:t xml:space="preserve">Местной Администрации </w:t>
      </w:r>
      <w:r w:rsidR="0067216D" w:rsidRPr="0067216D">
        <w:t>муниципального образования муниципального округа</w:t>
      </w:r>
      <w:r w:rsidRPr="00302E8C">
        <w:t xml:space="preserve"> Литейный округ</w:t>
      </w:r>
      <w:r>
        <w:rPr>
          <w:color w:val="auto"/>
          <w:lang w:bidi="ar-SA"/>
        </w:rPr>
        <w:t xml:space="preserve"> </w:t>
      </w:r>
      <w:r w:rsidRPr="00302E8C">
        <w:rPr>
          <w:color w:val="auto"/>
          <w:lang w:bidi="ar-SA"/>
        </w:rPr>
        <w:t xml:space="preserve">о намерении выполнять иную оплачиваемую работу (далее - Порядок) разработан в соответствии с Федеральным законом от 06.10.2003 </w:t>
      </w:r>
      <w:r>
        <w:rPr>
          <w:color w:val="auto"/>
          <w:lang w:bidi="ar-SA"/>
        </w:rPr>
        <w:t>года №</w:t>
      </w:r>
      <w:r w:rsidRPr="00302E8C">
        <w:rPr>
          <w:color w:val="auto"/>
          <w:lang w:bidi="ar-SA"/>
        </w:rPr>
        <w:t xml:space="preserve"> 131-ФЗ </w:t>
      </w:r>
      <w:r>
        <w:rPr>
          <w:color w:val="auto"/>
          <w:lang w:bidi="ar-SA"/>
        </w:rPr>
        <w:t>«</w:t>
      </w:r>
      <w:r w:rsidRPr="00302E8C">
        <w:rPr>
          <w:color w:val="auto"/>
          <w:lang w:bidi="ar-SA"/>
        </w:rPr>
        <w:t>Об общих принципах организации местного самоуправления в Российской Федерации</w:t>
      </w:r>
      <w:r>
        <w:rPr>
          <w:color w:val="auto"/>
          <w:lang w:bidi="ar-SA"/>
        </w:rPr>
        <w:t>»</w:t>
      </w:r>
      <w:r w:rsidRPr="00302E8C">
        <w:rPr>
          <w:color w:val="auto"/>
          <w:lang w:bidi="ar-SA"/>
        </w:rPr>
        <w:t xml:space="preserve">, Федеральным законом от 02.03.2007 </w:t>
      </w:r>
      <w:r>
        <w:rPr>
          <w:color w:val="auto"/>
          <w:lang w:bidi="ar-SA"/>
        </w:rPr>
        <w:t>года №</w:t>
      </w:r>
      <w:r w:rsidRPr="00302E8C">
        <w:rPr>
          <w:color w:val="auto"/>
          <w:lang w:bidi="ar-SA"/>
        </w:rPr>
        <w:t xml:space="preserve"> 25-ФЗ </w:t>
      </w:r>
      <w:r>
        <w:rPr>
          <w:color w:val="auto"/>
          <w:lang w:bidi="ar-SA"/>
        </w:rPr>
        <w:t>«</w:t>
      </w:r>
      <w:r w:rsidRPr="00302E8C">
        <w:rPr>
          <w:color w:val="auto"/>
          <w:lang w:bidi="ar-SA"/>
        </w:rPr>
        <w:t>О муниципальной службе в Российской Федерации</w:t>
      </w:r>
      <w:r>
        <w:rPr>
          <w:color w:val="auto"/>
          <w:lang w:bidi="ar-SA"/>
        </w:rPr>
        <w:t>»</w:t>
      </w:r>
      <w:r w:rsidRPr="00302E8C">
        <w:rPr>
          <w:color w:val="auto"/>
          <w:lang w:bidi="ar-SA"/>
        </w:rPr>
        <w:t>, Федеральным законом от 25.12.2008</w:t>
      </w:r>
      <w:r>
        <w:rPr>
          <w:color w:val="auto"/>
          <w:lang w:bidi="ar-SA"/>
        </w:rPr>
        <w:t xml:space="preserve"> года</w:t>
      </w:r>
      <w:proofErr w:type="gramEnd"/>
      <w:r w:rsidRPr="00302E8C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№</w:t>
      </w:r>
      <w:r w:rsidRPr="00302E8C">
        <w:rPr>
          <w:color w:val="auto"/>
          <w:lang w:bidi="ar-SA"/>
        </w:rPr>
        <w:t xml:space="preserve"> 273-ФЗ </w:t>
      </w:r>
      <w:r>
        <w:rPr>
          <w:color w:val="auto"/>
          <w:lang w:bidi="ar-SA"/>
        </w:rPr>
        <w:t>«</w:t>
      </w:r>
      <w:r w:rsidRPr="00302E8C">
        <w:rPr>
          <w:color w:val="auto"/>
          <w:lang w:bidi="ar-SA"/>
        </w:rPr>
        <w:t>О противодействии коррупции</w:t>
      </w:r>
      <w:r>
        <w:rPr>
          <w:color w:val="auto"/>
          <w:lang w:bidi="ar-SA"/>
        </w:rPr>
        <w:t>»</w:t>
      </w:r>
      <w:r w:rsidRPr="00302E8C">
        <w:rPr>
          <w:color w:val="auto"/>
          <w:lang w:bidi="ar-SA"/>
        </w:rPr>
        <w:t>.</w:t>
      </w:r>
    </w:p>
    <w:p w:rsidR="00302E8C" w:rsidRPr="00302E8C" w:rsidRDefault="00302E8C" w:rsidP="0095413C">
      <w:pPr>
        <w:widowControl/>
        <w:ind w:firstLine="540"/>
        <w:jc w:val="both"/>
        <w:rPr>
          <w:color w:val="auto"/>
          <w:lang w:bidi="ar-SA"/>
        </w:rPr>
      </w:pPr>
      <w:r w:rsidRPr="00302E8C">
        <w:rPr>
          <w:color w:val="auto"/>
          <w:lang w:bidi="ar-SA"/>
        </w:rPr>
        <w:t xml:space="preserve">2. Настоящий Порядок устанавливает процедуру уведомления муниципальными служащими </w:t>
      </w:r>
      <w:r w:rsidR="0095413C" w:rsidRPr="00302E8C">
        <w:t xml:space="preserve">Местной Администрации </w:t>
      </w:r>
      <w:r w:rsidR="0067216D" w:rsidRPr="0067216D">
        <w:t>муниципального образования муниципального округа</w:t>
      </w:r>
      <w:r w:rsidR="0095413C" w:rsidRPr="00302E8C">
        <w:t xml:space="preserve"> Литейный округ</w:t>
      </w:r>
      <w:r w:rsidRPr="00302E8C">
        <w:rPr>
          <w:color w:val="auto"/>
          <w:lang w:bidi="ar-SA"/>
        </w:rPr>
        <w:t xml:space="preserve"> (далее - </w:t>
      </w:r>
      <w:r w:rsidR="0095413C">
        <w:rPr>
          <w:color w:val="auto"/>
          <w:lang w:bidi="ar-SA"/>
        </w:rPr>
        <w:t>М</w:t>
      </w:r>
      <w:r w:rsidRPr="00302E8C">
        <w:rPr>
          <w:color w:val="auto"/>
          <w:lang w:bidi="ar-SA"/>
        </w:rPr>
        <w:t>униципальные служащие) представителя нанимателя (работодателя) о намерении выполнять иную оплачиваемую работу, а также форму, содержание и порядок регистрации уведомлений.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3. Выполнение иной оплачиваемой работы является правом муниципального служащего, но допускается при соблюдении одновременно следующих условий: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а) на имя представителя нанимателя (работодателя) муниципальным служащим предварительно направлено уведомление о намерении выполнять иную оплачиваемую работу;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б) выполнение муниципальным служащим иной оплачиваемой работы не повлечет за собой конфликт интересов.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 xml:space="preserve">в) при выполнении иной оплачиваемой работы необходимо соблюдать требования, предусмотренные статьями 14, 14.1 и 14.2 Федерального закона от 02.03.2007 </w:t>
      </w:r>
      <w:r w:rsidR="0095413C">
        <w:rPr>
          <w:color w:val="auto"/>
          <w:lang w:bidi="ar-SA"/>
        </w:rPr>
        <w:t>года №</w:t>
      </w:r>
      <w:r w:rsidRPr="00302E8C">
        <w:rPr>
          <w:color w:val="auto"/>
          <w:lang w:bidi="ar-SA"/>
        </w:rPr>
        <w:t xml:space="preserve"> 25-ФЗ </w:t>
      </w:r>
      <w:r w:rsidR="0095413C">
        <w:rPr>
          <w:color w:val="auto"/>
          <w:lang w:bidi="ar-SA"/>
        </w:rPr>
        <w:t>«</w:t>
      </w:r>
      <w:r w:rsidRPr="00302E8C">
        <w:rPr>
          <w:color w:val="auto"/>
          <w:lang w:bidi="ar-SA"/>
        </w:rPr>
        <w:t>О муниципальной службе в Российской Федерации</w:t>
      </w:r>
      <w:r w:rsidR="0095413C">
        <w:rPr>
          <w:color w:val="auto"/>
          <w:lang w:bidi="ar-SA"/>
        </w:rPr>
        <w:t>»</w:t>
      </w:r>
      <w:r w:rsidRPr="00302E8C">
        <w:rPr>
          <w:color w:val="auto"/>
          <w:lang w:bidi="ar-SA"/>
        </w:rPr>
        <w:t>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4. В настоящем Порядке под иной оплачиваемой работой понимается любая работа (в т.ч.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 При возникновении трудовых отношений иная оплачиваемая работа осуществляется по совместительству с учетом соблюдения условий неполного рабочего времени и особенностями, предусмотренными главой 44 Трудового кодекса Российской Федерации.</w:t>
      </w:r>
    </w:p>
    <w:p w:rsidR="00302E8C" w:rsidRPr="00302E8C" w:rsidRDefault="00302E8C" w:rsidP="00DB07DC">
      <w:pPr>
        <w:widowControl/>
        <w:ind w:firstLine="540"/>
        <w:jc w:val="both"/>
        <w:rPr>
          <w:color w:val="auto"/>
          <w:lang w:bidi="ar-SA"/>
        </w:rPr>
      </w:pPr>
      <w:r w:rsidRPr="00302E8C">
        <w:rPr>
          <w:color w:val="auto"/>
          <w:lang w:bidi="ar-SA"/>
        </w:rPr>
        <w:t xml:space="preserve">5. Выполнение муниципальным служащим иной оплачиваемой работы не допускается в отсутствие решения </w:t>
      </w:r>
      <w:r w:rsidR="00DB07DC">
        <w:rPr>
          <w:color w:val="auto"/>
          <w:lang w:bidi="ar-SA"/>
        </w:rPr>
        <w:t>К</w:t>
      </w:r>
      <w:r w:rsidRPr="00302E8C">
        <w:rPr>
          <w:color w:val="auto"/>
          <w:lang w:bidi="ar-SA"/>
        </w:rPr>
        <w:t xml:space="preserve">омиссии по соблюдению требований к служебному поведению муниципальных служащих и урегулированию </w:t>
      </w:r>
      <w:proofErr w:type="gramStart"/>
      <w:r w:rsidRPr="00302E8C">
        <w:rPr>
          <w:color w:val="auto"/>
          <w:lang w:bidi="ar-SA"/>
        </w:rPr>
        <w:t xml:space="preserve">конфликта интересов </w:t>
      </w:r>
      <w:r w:rsidR="00DB07DC" w:rsidRPr="00302E8C">
        <w:t xml:space="preserve">Местной Администрации </w:t>
      </w:r>
      <w:r w:rsidR="0067216D" w:rsidRPr="0067216D">
        <w:t>муниципального образования муниципального округа</w:t>
      </w:r>
      <w:proofErr w:type="gramEnd"/>
      <w:r w:rsidR="0067216D" w:rsidRPr="00302E8C">
        <w:t xml:space="preserve"> </w:t>
      </w:r>
      <w:r w:rsidR="00DB07DC" w:rsidRPr="00302E8C">
        <w:t>Литейный округ</w:t>
      </w:r>
      <w:r w:rsidRPr="00302E8C">
        <w:rPr>
          <w:color w:val="auto"/>
          <w:lang w:bidi="ar-SA"/>
        </w:rPr>
        <w:t>, принимаемого на основании поступившего письменного уведомления в установленном порядке.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6. Каждый случай предполагаемых изменений вида деятельности, характера, места или условий работы, выполняемой муниципальным служащим, требует отдельного уведомления и рассмотрения.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7. 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lastRenderedPageBreak/>
        <w:t xml:space="preserve">8. Уведомление представителя нанимателя (работодателя) о намерении выполнять иную оплачиваемую работу (далее - </w:t>
      </w:r>
      <w:r w:rsidR="00DB07DC">
        <w:rPr>
          <w:color w:val="auto"/>
          <w:lang w:bidi="ar-SA"/>
        </w:rPr>
        <w:t>У</w:t>
      </w:r>
      <w:r w:rsidRPr="00302E8C">
        <w:rPr>
          <w:color w:val="auto"/>
          <w:lang w:bidi="ar-SA"/>
        </w:rPr>
        <w:t xml:space="preserve">ведомление) составляется муниципальным служащим по форме согласно </w:t>
      </w:r>
      <w:r w:rsidR="00F97D7F">
        <w:rPr>
          <w:color w:val="auto"/>
          <w:lang w:bidi="ar-SA"/>
        </w:rPr>
        <w:t>П</w:t>
      </w:r>
      <w:r w:rsidRPr="00302E8C">
        <w:rPr>
          <w:color w:val="auto"/>
          <w:lang w:bidi="ar-SA"/>
        </w:rPr>
        <w:t xml:space="preserve">риложению </w:t>
      </w:r>
      <w:r w:rsidR="00F97D7F">
        <w:rPr>
          <w:color w:val="auto"/>
          <w:lang w:bidi="ar-SA"/>
        </w:rPr>
        <w:t xml:space="preserve">№ </w:t>
      </w:r>
      <w:r w:rsidRPr="00302E8C">
        <w:rPr>
          <w:color w:val="auto"/>
          <w:lang w:bidi="ar-SA"/>
        </w:rPr>
        <w:t>1 к настоящему Порядку.</w:t>
      </w:r>
    </w:p>
    <w:p w:rsidR="00302E8C" w:rsidRPr="00302E8C" w:rsidRDefault="00302E8C" w:rsidP="00F97D7F">
      <w:pPr>
        <w:widowControl/>
        <w:ind w:firstLine="540"/>
        <w:jc w:val="both"/>
        <w:rPr>
          <w:color w:val="auto"/>
          <w:lang w:bidi="ar-SA"/>
        </w:rPr>
      </w:pPr>
      <w:r w:rsidRPr="00302E8C">
        <w:rPr>
          <w:color w:val="auto"/>
          <w:lang w:bidi="ar-SA"/>
        </w:rPr>
        <w:t xml:space="preserve">9. Муниципальные служащие </w:t>
      </w:r>
      <w:r w:rsidR="00F97D7F" w:rsidRPr="00302E8C">
        <w:t xml:space="preserve">Местной Администрации </w:t>
      </w:r>
      <w:r w:rsidR="0067216D" w:rsidRPr="0067216D">
        <w:t>муниципального образования муниципального округа</w:t>
      </w:r>
      <w:r w:rsidR="00F97D7F" w:rsidRPr="00302E8C">
        <w:t xml:space="preserve"> Литейный округ</w:t>
      </w:r>
      <w:r w:rsidR="00F97D7F">
        <w:rPr>
          <w:color w:val="auto"/>
          <w:lang w:bidi="ar-SA"/>
        </w:rPr>
        <w:t xml:space="preserve"> </w:t>
      </w:r>
      <w:r w:rsidRPr="00302E8C">
        <w:rPr>
          <w:color w:val="auto"/>
          <w:lang w:bidi="ar-SA"/>
        </w:rPr>
        <w:t>направляют уведомления должностному лицу, ответственному за работу по профилактике коррупционных и иных правонарушений.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 xml:space="preserve">Регистрация уведомления производится должностным лицом, ответственным за работу по профилактике коррупционных и иных правонарушений в день его поступления в журнале регистрации уведомлений муниципальными служащими представителя нанимателя (работодателя) о намерении выполнять иную оплачиваемую работу по форме согласно </w:t>
      </w:r>
      <w:r w:rsidR="00F97D7F">
        <w:rPr>
          <w:color w:val="auto"/>
          <w:lang w:bidi="ar-SA"/>
        </w:rPr>
        <w:t>П</w:t>
      </w:r>
      <w:r w:rsidRPr="00302E8C">
        <w:rPr>
          <w:color w:val="auto"/>
          <w:lang w:bidi="ar-SA"/>
        </w:rPr>
        <w:t>риложению</w:t>
      </w:r>
      <w:r w:rsidR="00F97D7F">
        <w:rPr>
          <w:color w:val="auto"/>
          <w:lang w:bidi="ar-SA"/>
        </w:rPr>
        <w:t xml:space="preserve"> №</w:t>
      </w:r>
      <w:r w:rsidRPr="00302E8C">
        <w:rPr>
          <w:color w:val="auto"/>
          <w:lang w:bidi="ar-SA"/>
        </w:rPr>
        <w:t xml:space="preserve"> 2 к настоящему Порядку.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10. Зарегистрированное уведомление передается должностным лицом, ответственным за работу по профилактике коррупционных и иных правонарушений представителю нанимателя (работодателю) для рассмотрения не позднее 3 рабочих дней со дня его регистрации в журнале.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11.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его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302E8C" w:rsidRPr="00302E8C" w:rsidRDefault="00302E8C" w:rsidP="00FD592A">
      <w:pPr>
        <w:widowControl/>
        <w:ind w:firstLine="540"/>
        <w:jc w:val="both"/>
        <w:rPr>
          <w:color w:val="auto"/>
          <w:lang w:bidi="ar-SA"/>
        </w:rPr>
      </w:pPr>
      <w:r w:rsidRPr="00302E8C">
        <w:rPr>
          <w:color w:val="auto"/>
          <w:lang w:bidi="ar-SA"/>
        </w:rPr>
        <w:t xml:space="preserve">12. </w:t>
      </w:r>
      <w:proofErr w:type="gramStart"/>
      <w:r w:rsidRPr="00302E8C">
        <w:rPr>
          <w:color w:val="auto"/>
          <w:lang w:bidi="ar-SA"/>
        </w:rPr>
        <w:t xml:space="preserve">В случае если представитель нанимателя (работодатель) усматривает в выполнении иной оплачиваемой работы муниципальных служащих возможность возникновения конфликта интересов (наличие конфликта интересов), уведомление с соответствующей резолюцией направляется в </w:t>
      </w:r>
      <w:r w:rsidR="00FD592A">
        <w:rPr>
          <w:color w:val="auto"/>
          <w:lang w:bidi="ar-SA"/>
        </w:rPr>
        <w:t>К</w:t>
      </w:r>
      <w:r w:rsidRPr="00302E8C">
        <w:rPr>
          <w:color w:val="auto"/>
          <w:lang w:bidi="ar-SA"/>
        </w:rPr>
        <w:t xml:space="preserve">омиссию по соблюдению требований к служебному поведению и урегулированию конфликта интересов </w:t>
      </w:r>
      <w:r w:rsidR="00FD592A" w:rsidRPr="00302E8C">
        <w:t xml:space="preserve">Местной Администрации </w:t>
      </w:r>
      <w:r w:rsidR="0067216D" w:rsidRPr="0067216D">
        <w:t>муниципального образования муниципального округа</w:t>
      </w:r>
      <w:r w:rsidR="00FD592A" w:rsidRPr="00302E8C">
        <w:t xml:space="preserve"> Литейный округ</w:t>
      </w:r>
      <w:r w:rsidRPr="00302E8C">
        <w:rPr>
          <w:color w:val="auto"/>
          <w:lang w:bidi="ar-SA"/>
        </w:rPr>
        <w:t xml:space="preserve"> (далее - </w:t>
      </w:r>
      <w:r w:rsidR="00FD592A">
        <w:rPr>
          <w:color w:val="auto"/>
          <w:lang w:bidi="ar-SA"/>
        </w:rPr>
        <w:t>К</w:t>
      </w:r>
      <w:r w:rsidRPr="00302E8C">
        <w:rPr>
          <w:color w:val="auto"/>
          <w:lang w:bidi="ar-SA"/>
        </w:rPr>
        <w:t>омиссия) в установленном порядке.</w:t>
      </w:r>
      <w:proofErr w:type="gramEnd"/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 xml:space="preserve">13. В случае установления фактов выполнения муниципальными служащими иной оплачиваемой работы без уведомления представителя нанимателя (работодателя) или выполнения иной оплачиваемой работы до подачи уведомления материалы рассматриваются на заседании соответствующей </w:t>
      </w:r>
      <w:r w:rsidR="00FD592A">
        <w:rPr>
          <w:color w:val="auto"/>
          <w:lang w:bidi="ar-SA"/>
        </w:rPr>
        <w:t>К</w:t>
      </w:r>
      <w:r w:rsidRPr="00302E8C">
        <w:rPr>
          <w:color w:val="auto"/>
          <w:lang w:bidi="ar-SA"/>
        </w:rPr>
        <w:t>омиссии.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 xml:space="preserve">14. В случае если </w:t>
      </w:r>
      <w:r w:rsidR="00FD592A">
        <w:rPr>
          <w:color w:val="auto"/>
          <w:lang w:bidi="ar-SA"/>
        </w:rPr>
        <w:t>К</w:t>
      </w:r>
      <w:r w:rsidRPr="00302E8C">
        <w:rPr>
          <w:color w:val="auto"/>
          <w:lang w:bidi="ar-SA"/>
        </w:rPr>
        <w:t>омиссией установлено, что выполнение муниципальными служащими иной оплачиваемой работы приводит или может привести к конфликту интересов, представитель нанимателя (работодатель) принимает меры по предотвращению и (или) урегулированию конфликта интересов, одной из сторон которого являются подчиненные ему муниципальные служащие.</w:t>
      </w:r>
    </w:p>
    <w:p w:rsidR="00302E8C" w:rsidRDefault="00302E8C" w:rsidP="00302E8C">
      <w:pPr>
        <w:widowControl/>
        <w:ind w:firstLine="540"/>
        <w:jc w:val="both"/>
        <w:rPr>
          <w:color w:val="auto"/>
          <w:lang w:bidi="ar-SA"/>
        </w:rPr>
      </w:pPr>
      <w:r w:rsidRPr="00302E8C">
        <w:rPr>
          <w:color w:val="auto"/>
          <w:lang w:bidi="ar-SA"/>
        </w:rPr>
        <w:t>15. Уведомление с соответствующей резолюцией представителя нанимателя (работодателя), решение комиссии приобщаются к личному делу муниципальных служащих.</w:t>
      </w: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Default="00FD592A" w:rsidP="00302E8C">
      <w:pPr>
        <w:widowControl/>
        <w:ind w:firstLine="540"/>
        <w:jc w:val="both"/>
        <w:rPr>
          <w:color w:val="auto"/>
          <w:lang w:bidi="ar-SA"/>
        </w:rPr>
      </w:pPr>
    </w:p>
    <w:p w:rsidR="00FD592A" w:rsidRPr="00302E8C" w:rsidRDefault="00FD592A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67216D" w:rsidRDefault="0067216D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302E8C" w:rsidRPr="00302E8C" w:rsidRDefault="00302E8C" w:rsidP="00302E8C">
      <w:pPr>
        <w:widowControl/>
        <w:jc w:val="right"/>
        <w:rPr>
          <w:rFonts w:ascii="Verdana" w:hAnsi="Verdana"/>
          <w:i/>
          <w:iCs/>
          <w:color w:val="auto"/>
          <w:sz w:val="20"/>
          <w:szCs w:val="20"/>
          <w:lang w:bidi="ar-SA"/>
        </w:rPr>
      </w:pPr>
      <w:r w:rsidRPr="00302E8C">
        <w:rPr>
          <w:i/>
          <w:iCs/>
          <w:color w:val="auto"/>
          <w:sz w:val="20"/>
          <w:szCs w:val="20"/>
          <w:lang w:bidi="ar-SA"/>
        </w:rPr>
        <w:lastRenderedPageBreak/>
        <w:t xml:space="preserve">Приложение </w:t>
      </w:r>
      <w:r w:rsidR="00785050">
        <w:rPr>
          <w:i/>
          <w:iCs/>
          <w:color w:val="auto"/>
          <w:sz w:val="20"/>
          <w:szCs w:val="20"/>
          <w:lang w:bidi="ar-SA"/>
        </w:rPr>
        <w:t>№</w:t>
      </w:r>
      <w:r w:rsidRPr="00302E8C">
        <w:rPr>
          <w:i/>
          <w:iCs/>
          <w:color w:val="auto"/>
          <w:sz w:val="20"/>
          <w:szCs w:val="20"/>
          <w:lang w:bidi="ar-SA"/>
        </w:rPr>
        <w:t xml:space="preserve"> 1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i/>
          <w:iCs/>
          <w:color w:val="auto"/>
          <w:sz w:val="20"/>
          <w:szCs w:val="20"/>
          <w:lang w:bidi="ar-SA"/>
        </w:rPr>
      </w:pPr>
      <w:r w:rsidRPr="00302E8C">
        <w:rPr>
          <w:i/>
          <w:iCs/>
          <w:color w:val="auto"/>
          <w:sz w:val="20"/>
          <w:szCs w:val="20"/>
          <w:lang w:bidi="ar-SA"/>
        </w:rPr>
        <w:t>к Порядку уведомления представителя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i/>
          <w:iCs/>
          <w:color w:val="auto"/>
          <w:sz w:val="20"/>
          <w:szCs w:val="20"/>
          <w:lang w:bidi="ar-SA"/>
        </w:rPr>
      </w:pPr>
      <w:r w:rsidRPr="00302E8C">
        <w:rPr>
          <w:i/>
          <w:iCs/>
          <w:color w:val="auto"/>
          <w:sz w:val="20"/>
          <w:szCs w:val="20"/>
          <w:lang w:bidi="ar-SA"/>
        </w:rPr>
        <w:t>нанимателя (работодателя) муниципальными</w:t>
      </w:r>
    </w:p>
    <w:p w:rsidR="00785050" w:rsidRDefault="00302E8C" w:rsidP="00302E8C">
      <w:pPr>
        <w:widowControl/>
        <w:jc w:val="right"/>
        <w:rPr>
          <w:i/>
          <w:iCs/>
          <w:sz w:val="20"/>
          <w:szCs w:val="20"/>
        </w:rPr>
      </w:pPr>
      <w:r w:rsidRPr="00302E8C">
        <w:rPr>
          <w:i/>
          <w:iCs/>
          <w:color w:val="auto"/>
          <w:sz w:val="20"/>
          <w:szCs w:val="20"/>
          <w:lang w:bidi="ar-SA"/>
        </w:rPr>
        <w:t>служащими</w:t>
      </w:r>
      <w:r w:rsidR="00FD592A" w:rsidRPr="00785050">
        <w:rPr>
          <w:i/>
          <w:iCs/>
          <w:color w:val="auto"/>
          <w:sz w:val="20"/>
          <w:szCs w:val="20"/>
          <w:lang w:bidi="ar-SA"/>
        </w:rPr>
        <w:t xml:space="preserve"> </w:t>
      </w:r>
      <w:r w:rsidR="00FD592A" w:rsidRPr="00785050">
        <w:rPr>
          <w:i/>
          <w:iCs/>
          <w:sz w:val="20"/>
          <w:szCs w:val="20"/>
        </w:rPr>
        <w:t xml:space="preserve">Местной Администрации </w:t>
      </w:r>
    </w:p>
    <w:p w:rsidR="0067216D" w:rsidRDefault="0067216D" w:rsidP="00302E8C">
      <w:pPr>
        <w:widowControl/>
        <w:jc w:val="right"/>
        <w:rPr>
          <w:i/>
          <w:iCs/>
          <w:sz w:val="16"/>
          <w:szCs w:val="20"/>
        </w:rPr>
      </w:pPr>
      <w:r w:rsidRPr="0067216D">
        <w:rPr>
          <w:i/>
          <w:sz w:val="20"/>
        </w:rPr>
        <w:t>муниципального образования муниципального округа</w:t>
      </w:r>
      <w:r w:rsidRPr="0067216D">
        <w:rPr>
          <w:i/>
          <w:iCs/>
          <w:sz w:val="16"/>
          <w:szCs w:val="20"/>
        </w:rPr>
        <w:t xml:space="preserve"> </w:t>
      </w:r>
    </w:p>
    <w:p w:rsidR="00FD592A" w:rsidRPr="00785050" w:rsidRDefault="00FD592A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  <w:r w:rsidRPr="00785050">
        <w:rPr>
          <w:i/>
          <w:iCs/>
          <w:sz w:val="20"/>
          <w:szCs w:val="20"/>
        </w:rPr>
        <w:t>Литейный округ</w:t>
      </w:r>
    </w:p>
    <w:p w:rsidR="00FD592A" w:rsidRDefault="00FD592A" w:rsidP="00302E8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Представителю нанимателя (работодателю)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_____________________________________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от ___________________________________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_____________________________________</w:t>
      </w:r>
    </w:p>
    <w:p w:rsidR="00302E8C" w:rsidRPr="00302E8C" w:rsidRDefault="00785050" w:rsidP="00785050">
      <w:pPr>
        <w:widowControl/>
        <w:jc w:val="center"/>
        <w:rPr>
          <w:rFonts w:ascii="Verdana" w:hAnsi="Verdana"/>
          <w:color w:val="auto"/>
          <w:sz w:val="16"/>
          <w:szCs w:val="16"/>
          <w:lang w:bidi="ar-SA"/>
        </w:rPr>
      </w:pPr>
      <w:r>
        <w:rPr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</w:t>
      </w:r>
      <w:r w:rsidR="00302E8C" w:rsidRPr="00302E8C">
        <w:rPr>
          <w:color w:val="auto"/>
          <w:sz w:val="16"/>
          <w:szCs w:val="16"/>
          <w:lang w:bidi="ar-SA"/>
        </w:rPr>
        <w:t>(Ф.И.О. муниципального служащего)</w:t>
      </w:r>
    </w:p>
    <w:p w:rsidR="00302E8C" w:rsidRPr="00302E8C" w:rsidRDefault="00302E8C" w:rsidP="00302E8C">
      <w:pPr>
        <w:widowControl/>
        <w:jc w:val="right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_____________________________________</w:t>
      </w:r>
    </w:p>
    <w:p w:rsidR="00302E8C" w:rsidRPr="00785050" w:rsidRDefault="00785050" w:rsidP="00785050">
      <w:pPr>
        <w:widowControl/>
        <w:jc w:val="center"/>
        <w:rPr>
          <w:color w:val="auto"/>
          <w:sz w:val="16"/>
          <w:szCs w:val="16"/>
          <w:lang w:bidi="ar-SA"/>
        </w:rPr>
      </w:pPr>
      <w:r>
        <w:rPr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         </w:t>
      </w:r>
      <w:r w:rsidR="00302E8C" w:rsidRPr="00302E8C">
        <w:rPr>
          <w:color w:val="auto"/>
          <w:sz w:val="16"/>
          <w:szCs w:val="16"/>
          <w:lang w:bidi="ar-SA"/>
        </w:rPr>
        <w:t>(должность муниципальной службы)</w:t>
      </w:r>
    </w:p>
    <w:p w:rsidR="00785050" w:rsidRPr="00302E8C" w:rsidRDefault="00785050" w:rsidP="00302E8C">
      <w:pPr>
        <w:widowControl/>
        <w:jc w:val="right"/>
        <w:rPr>
          <w:rFonts w:ascii="Verdana" w:hAnsi="Verdana"/>
          <w:color w:val="auto"/>
          <w:sz w:val="21"/>
          <w:szCs w:val="21"/>
          <w:lang w:bidi="ar-SA"/>
        </w:rPr>
      </w:pP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302E8C" w:rsidRPr="00302E8C" w:rsidRDefault="00302E8C" w:rsidP="00302E8C">
      <w:pPr>
        <w:widowControl/>
        <w:jc w:val="center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Уведомление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 xml:space="preserve">В соответствии с частью 2 статьи 11 Федерального закона от 02.03.2007 </w:t>
      </w:r>
      <w:r w:rsidR="00785050">
        <w:rPr>
          <w:color w:val="auto"/>
          <w:lang w:bidi="ar-SA"/>
        </w:rPr>
        <w:t>года №</w:t>
      </w:r>
      <w:r w:rsidRPr="00302E8C">
        <w:rPr>
          <w:color w:val="auto"/>
          <w:lang w:bidi="ar-SA"/>
        </w:rPr>
        <w:t xml:space="preserve"> 25-ФЗ </w:t>
      </w:r>
      <w:r w:rsidR="00785050">
        <w:rPr>
          <w:color w:val="auto"/>
          <w:lang w:bidi="ar-SA"/>
        </w:rPr>
        <w:t>«</w:t>
      </w:r>
      <w:r w:rsidRPr="00302E8C">
        <w:rPr>
          <w:color w:val="auto"/>
          <w:lang w:bidi="ar-SA"/>
        </w:rPr>
        <w:t>О муниципальной службе в Российской Федерации</w:t>
      </w:r>
      <w:r w:rsidR="00785050">
        <w:rPr>
          <w:color w:val="auto"/>
          <w:lang w:bidi="ar-SA"/>
        </w:rPr>
        <w:t xml:space="preserve">» </w:t>
      </w:r>
      <w:r w:rsidRPr="00302E8C">
        <w:rPr>
          <w:color w:val="auto"/>
          <w:lang w:bidi="ar-SA"/>
        </w:rPr>
        <w:t>уведомляю Вас о том, что с "___"_________ 20___ года намерен (а) приступить к выполнении иной оплачиваемой работе в качестве __________________________________________________________________</w:t>
      </w:r>
      <w:r w:rsidR="00785050">
        <w:rPr>
          <w:color w:val="auto"/>
          <w:lang w:bidi="ar-SA"/>
        </w:rPr>
        <w:t>_____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_______________________________________________________________</w:t>
      </w:r>
      <w:r w:rsidR="00785050">
        <w:rPr>
          <w:color w:val="auto"/>
          <w:lang w:bidi="ar-SA"/>
        </w:rPr>
        <w:t>_____________</w:t>
      </w:r>
    </w:p>
    <w:p w:rsidR="00302E8C" w:rsidRDefault="00302E8C" w:rsidP="00302E8C">
      <w:pPr>
        <w:widowControl/>
        <w:jc w:val="center"/>
        <w:rPr>
          <w:color w:val="auto"/>
          <w:sz w:val="16"/>
          <w:szCs w:val="16"/>
          <w:lang w:bidi="ar-SA"/>
        </w:rPr>
      </w:pPr>
      <w:r w:rsidRPr="00302E8C">
        <w:rPr>
          <w:color w:val="auto"/>
          <w:sz w:val="16"/>
          <w:szCs w:val="16"/>
          <w:lang w:bidi="ar-SA"/>
        </w:rPr>
        <w:t>(наименование должности, место работы, должностные обязанности, дата начала</w:t>
      </w:r>
      <w:r w:rsidR="00785050">
        <w:rPr>
          <w:color w:val="auto"/>
          <w:sz w:val="16"/>
          <w:szCs w:val="16"/>
          <w:lang w:bidi="ar-SA"/>
        </w:rPr>
        <w:t xml:space="preserve"> </w:t>
      </w:r>
      <w:r w:rsidRPr="00302E8C">
        <w:rPr>
          <w:color w:val="auto"/>
          <w:sz w:val="16"/>
          <w:szCs w:val="16"/>
          <w:lang w:bidi="ar-SA"/>
        </w:rPr>
        <w:t>работы, срок, в течение которого будет осуществляться иная оплачиваемая</w:t>
      </w:r>
      <w:r w:rsidR="00785050">
        <w:rPr>
          <w:color w:val="auto"/>
          <w:sz w:val="16"/>
          <w:szCs w:val="16"/>
          <w:lang w:bidi="ar-SA"/>
        </w:rPr>
        <w:t xml:space="preserve"> </w:t>
      </w:r>
      <w:r w:rsidRPr="00302E8C">
        <w:rPr>
          <w:color w:val="auto"/>
          <w:sz w:val="16"/>
          <w:szCs w:val="16"/>
          <w:lang w:bidi="ar-SA"/>
        </w:rPr>
        <w:t>работа)</w:t>
      </w:r>
    </w:p>
    <w:p w:rsidR="00785050" w:rsidRPr="00302E8C" w:rsidRDefault="00785050" w:rsidP="00302E8C">
      <w:pPr>
        <w:widowControl/>
        <w:jc w:val="center"/>
        <w:rPr>
          <w:rFonts w:ascii="Verdana" w:hAnsi="Verdana"/>
          <w:color w:val="auto"/>
          <w:sz w:val="16"/>
          <w:szCs w:val="16"/>
          <w:lang w:bidi="ar-SA"/>
        </w:rPr>
      </w:pP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 xml:space="preserve">При выполнении указанной работы обязуюсь соблюдать требования, предусмотренные статьями 14, 14.1 и 14.2 Федерального закона от 02.03.2007 </w:t>
      </w:r>
      <w:r w:rsidR="00785050">
        <w:rPr>
          <w:color w:val="auto"/>
          <w:lang w:bidi="ar-SA"/>
        </w:rPr>
        <w:t>года №</w:t>
      </w:r>
      <w:r w:rsidRPr="00302E8C">
        <w:rPr>
          <w:color w:val="auto"/>
          <w:lang w:bidi="ar-SA"/>
        </w:rPr>
        <w:t xml:space="preserve"> 25-ФЗ </w:t>
      </w:r>
      <w:r w:rsidR="00785050">
        <w:rPr>
          <w:color w:val="auto"/>
          <w:lang w:bidi="ar-SA"/>
        </w:rPr>
        <w:t>«</w:t>
      </w:r>
      <w:r w:rsidRPr="00302E8C">
        <w:rPr>
          <w:color w:val="auto"/>
          <w:lang w:bidi="ar-SA"/>
        </w:rPr>
        <w:t>О муниципальной службе в Российской Федерации</w:t>
      </w:r>
      <w:r w:rsidR="00785050">
        <w:rPr>
          <w:color w:val="auto"/>
          <w:lang w:bidi="ar-SA"/>
        </w:rPr>
        <w:t>»</w:t>
      </w:r>
      <w:r w:rsidRPr="00302E8C">
        <w:rPr>
          <w:color w:val="auto"/>
          <w:lang w:bidi="ar-SA"/>
        </w:rPr>
        <w:t>, а также правила внутреннего трудового распорядка органа местного самоуправления, в котором осуществляется моя трудовая деятельность.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"____ " _____________ 20___года (подпись)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Заявление зарегистрировано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"____" ___________ 20___ года N ____________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___________________________________________</w:t>
      </w:r>
    </w:p>
    <w:p w:rsidR="00302E8C" w:rsidRPr="00302E8C" w:rsidRDefault="00785050" w:rsidP="00302E8C">
      <w:pPr>
        <w:widowControl/>
        <w:ind w:firstLine="540"/>
        <w:jc w:val="both"/>
        <w:rPr>
          <w:rFonts w:ascii="Verdana" w:hAnsi="Verdana"/>
          <w:color w:val="auto"/>
          <w:sz w:val="16"/>
          <w:szCs w:val="16"/>
          <w:lang w:bidi="ar-SA"/>
        </w:rPr>
      </w:pPr>
      <w:r>
        <w:rPr>
          <w:color w:val="auto"/>
          <w:sz w:val="16"/>
          <w:szCs w:val="16"/>
          <w:lang w:bidi="ar-SA"/>
        </w:rPr>
        <w:t xml:space="preserve">                  </w:t>
      </w:r>
      <w:r w:rsidR="00302E8C" w:rsidRPr="00302E8C">
        <w:rPr>
          <w:color w:val="auto"/>
          <w:sz w:val="16"/>
          <w:szCs w:val="16"/>
          <w:lang w:bidi="ar-SA"/>
        </w:rPr>
        <w:t>(подпись, Ф.И.О. работника кадровой службы)</w:t>
      </w: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302E8C" w:rsidRDefault="00302E8C" w:rsidP="00302E8C">
      <w:pPr>
        <w:widowControl/>
        <w:ind w:firstLine="540"/>
        <w:jc w:val="both"/>
        <w:rPr>
          <w:color w:val="auto"/>
          <w:lang w:bidi="ar-SA"/>
        </w:rPr>
      </w:pPr>
      <w:r w:rsidRPr="00302E8C">
        <w:rPr>
          <w:color w:val="auto"/>
          <w:lang w:bidi="ar-SA"/>
        </w:rPr>
        <w:t xml:space="preserve"> </w:t>
      </w: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Default="00785050" w:rsidP="00302E8C">
      <w:pPr>
        <w:widowControl/>
        <w:ind w:firstLine="540"/>
        <w:jc w:val="both"/>
        <w:rPr>
          <w:color w:val="auto"/>
          <w:lang w:bidi="ar-SA"/>
        </w:rPr>
      </w:pPr>
    </w:p>
    <w:p w:rsidR="00785050" w:rsidRPr="00302E8C" w:rsidRDefault="00785050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</w:p>
    <w:p w:rsidR="00302E8C" w:rsidRPr="00302E8C" w:rsidRDefault="00302E8C" w:rsidP="00302E8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67216D" w:rsidRDefault="0067216D" w:rsidP="00A94CF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A94CF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A94CF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67216D" w:rsidRDefault="0067216D" w:rsidP="00A94CFC">
      <w:pPr>
        <w:widowControl/>
        <w:jc w:val="right"/>
        <w:rPr>
          <w:i/>
          <w:iCs/>
          <w:color w:val="auto"/>
          <w:sz w:val="20"/>
          <w:szCs w:val="20"/>
          <w:lang w:bidi="ar-SA"/>
        </w:rPr>
      </w:pPr>
    </w:p>
    <w:p w:rsidR="00A94CFC" w:rsidRPr="0067216D" w:rsidRDefault="00A94CFC" w:rsidP="00A94CFC">
      <w:pPr>
        <w:widowControl/>
        <w:jc w:val="right"/>
        <w:rPr>
          <w:rFonts w:ascii="Verdana" w:hAnsi="Verdana"/>
          <w:i/>
          <w:iCs/>
          <w:color w:val="auto"/>
          <w:sz w:val="20"/>
          <w:szCs w:val="20"/>
          <w:lang w:bidi="ar-SA"/>
        </w:rPr>
      </w:pPr>
      <w:r w:rsidRPr="00302E8C">
        <w:rPr>
          <w:i/>
          <w:iCs/>
          <w:color w:val="auto"/>
          <w:sz w:val="20"/>
          <w:szCs w:val="20"/>
          <w:lang w:bidi="ar-SA"/>
        </w:rPr>
        <w:lastRenderedPageBreak/>
        <w:t xml:space="preserve">Приложение </w:t>
      </w:r>
      <w:r>
        <w:rPr>
          <w:i/>
          <w:iCs/>
          <w:color w:val="auto"/>
          <w:sz w:val="20"/>
          <w:szCs w:val="20"/>
          <w:lang w:bidi="ar-SA"/>
        </w:rPr>
        <w:t>№</w:t>
      </w:r>
      <w:r w:rsidRPr="00302E8C">
        <w:rPr>
          <w:i/>
          <w:iCs/>
          <w:color w:val="auto"/>
          <w:sz w:val="20"/>
          <w:szCs w:val="20"/>
          <w:lang w:bidi="ar-SA"/>
        </w:rPr>
        <w:t xml:space="preserve"> </w:t>
      </w:r>
      <w:r w:rsidRPr="0067216D">
        <w:rPr>
          <w:i/>
          <w:iCs/>
          <w:color w:val="auto"/>
          <w:sz w:val="20"/>
          <w:szCs w:val="20"/>
          <w:lang w:bidi="ar-SA"/>
        </w:rPr>
        <w:t>2</w:t>
      </w:r>
    </w:p>
    <w:p w:rsidR="00A94CFC" w:rsidRPr="00302E8C" w:rsidRDefault="00A94CFC" w:rsidP="00A94CFC">
      <w:pPr>
        <w:widowControl/>
        <w:jc w:val="right"/>
        <w:rPr>
          <w:rFonts w:ascii="Verdana" w:hAnsi="Verdana"/>
          <w:i/>
          <w:iCs/>
          <w:color w:val="auto"/>
          <w:sz w:val="20"/>
          <w:szCs w:val="20"/>
          <w:lang w:bidi="ar-SA"/>
        </w:rPr>
      </w:pPr>
      <w:r w:rsidRPr="00302E8C">
        <w:rPr>
          <w:i/>
          <w:iCs/>
          <w:color w:val="auto"/>
          <w:sz w:val="20"/>
          <w:szCs w:val="20"/>
          <w:lang w:bidi="ar-SA"/>
        </w:rPr>
        <w:t>к Порядку уведомления представителя</w:t>
      </w:r>
    </w:p>
    <w:p w:rsidR="00A94CFC" w:rsidRPr="00302E8C" w:rsidRDefault="00A94CFC" w:rsidP="00A94CFC">
      <w:pPr>
        <w:widowControl/>
        <w:jc w:val="right"/>
        <w:rPr>
          <w:rFonts w:ascii="Verdana" w:hAnsi="Verdana"/>
          <w:i/>
          <w:iCs/>
          <w:color w:val="auto"/>
          <w:sz w:val="20"/>
          <w:szCs w:val="20"/>
          <w:lang w:bidi="ar-SA"/>
        </w:rPr>
      </w:pPr>
      <w:r w:rsidRPr="00302E8C">
        <w:rPr>
          <w:i/>
          <w:iCs/>
          <w:color w:val="auto"/>
          <w:sz w:val="20"/>
          <w:szCs w:val="20"/>
          <w:lang w:bidi="ar-SA"/>
        </w:rPr>
        <w:t>нанимателя (работодателя) муниципальными</w:t>
      </w:r>
    </w:p>
    <w:p w:rsidR="00A94CFC" w:rsidRDefault="00A94CFC" w:rsidP="00A94CFC">
      <w:pPr>
        <w:widowControl/>
        <w:jc w:val="right"/>
        <w:rPr>
          <w:i/>
          <w:iCs/>
          <w:sz w:val="20"/>
          <w:szCs w:val="20"/>
        </w:rPr>
      </w:pPr>
      <w:r w:rsidRPr="00302E8C">
        <w:rPr>
          <w:i/>
          <w:iCs/>
          <w:color w:val="auto"/>
          <w:sz w:val="20"/>
          <w:szCs w:val="20"/>
          <w:lang w:bidi="ar-SA"/>
        </w:rPr>
        <w:t>служащими</w:t>
      </w:r>
      <w:r w:rsidRPr="00785050">
        <w:rPr>
          <w:i/>
          <w:iCs/>
          <w:color w:val="auto"/>
          <w:sz w:val="20"/>
          <w:szCs w:val="20"/>
          <w:lang w:bidi="ar-SA"/>
        </w:rPr>
        <w:t xml:space="preserve"> </w:t>
      </w:r>
      <w:r w:rsidRPr="00785050">
        <w:rPr>
          <w:i/>
          <w:iCs/>
          <w:sz w:val="20"/>
          <w:szCs w:val="20"/>
        </w:rPr>
        <w:t xml:space="preserve">Местной Администрации </w:t>
      </w:r>
    </w:p>
    <w:p w:rsidR="0067216D" w:rsidRPr="0067216D" w:rsidRDefault="0067216D" w:rsidP="00A94CFC">
      <w:pPr>
        <w:widowControl/>
        <w:jc w:val="right"/>
        <w:rPr>
          <w:i/>
          <w:sz w:val="20"/>
        </w:rPr>
      </w:pPr>
      <w:r w:rsidRPr="0067216D">
        <w:rPr>
          <w:i/>
          <w:sz w:val="20"/>
        </w:rPr>
        <w:t>муниципального образования муниципального округа</w:t>
      </w:r>
    </w:p>
    <w:p w:rsidR="00A94CFC" w:rsidRDefault="00A94CFC" w:rsidP="00A94CFC">
      <w:pPr>
        <w:widowControl/>
        <w:jc w:val="right"/>
        <w:rPr>
          <w:i/>
          <w:iCs/>
          <w:sz w:val="20"/>
          <w:szCs w:val="20"/>
        </w:rPr>
      </w:pPr>
      <w:r w:rsidRPr="00785050">
        <w:rPr>
          <w:i/>
          <w:iCs/>
          <w:sz w:val="20"/>
          <w:szCs w:val="20"/>
        </w:rPr>
        <w:t xml:space="preserve"> Литейный округ</w:t>
      </w:r>
    </w:p>
    <w:p w:rsidR="00A94CFC" w:rsidRDefault="00A94CFC" w:rsidP="00A94CFC">
      <w:pPr>
        <w:widowControl/>
        <w:jc w:val="right"/>
        <w:rPr>
          <w:i/>
          <w:iCs/>
          <w:sz w:val="20"/>
          <w:szCs w:val="20"/>
        </w:rPr>
      </w:pPr>
    </w:p>
    <w:p w:rsidR="00A94CFC" w:rsidRDefault="00A94CFC" w:rsidP="00A94CFC">
      <w:pPr>
        <w:widowControl/>
        <w:jc w:val="right"/>
        <w:rPr>
          <w:i/>
          <w:iCs/>
          <w:sz w:val="20"/>
          <w:szCs w:val="20"/>
        </w:rPr>
      </w:pPr>
    </w:p>
    <w:p w:rsidR="00A94CFC" w:rsidRDefault="00A94CFC" w:rsidP="00A94CFC">
      <w:pPr>
        <w:widowControl/>
        <w:jc w:val="right"/>
        <w:rPr>
          <w:i/>
          <w:iCs/>
          <w:sz w:val="20"/>
          <w:szCs w:val="20"/>
        </w:rPr>
      </w:pPr>
    </w:p>
    <w:p w:rsidR="00302E8C" w:rsidRPr="00302E8C" w:rsidRDefault="00302E8C" w:rsidP="00A94CF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302E8C">
        <w:rPr>
          <w:color w:val="auto"/>
          <w:lang w:bidi="ar-SA"/>
        </w:rPr>
        <w:t> </w:t>
      </w:r>
    </w:p>
    <w:p w:rsidR="00A94CFC" w:rsidRPr="00A94CFC" w:rsidRDefault="00302E8C" w:rsidP="00302E8C">
      <w:pPr>
        <w:widowControl/>
        <w:jc w:val="center"/>
        <w:rPr>
          <w:b/>
          <w:bCs/>
          <w:color w:val="auto"/>
          <w:lang w:bidi="ar-SA"/>
        </w:rPr>
      </w:pPr>
      <w:r w:rsidRPr="00302E8C">
        <w:rPr>
          <w:b/>
          <w:bCs/>
          <w:color w:val="auto"/>
          <w:lang w:bidi="ar-SA"/>
        </w:rPr>
        <w:t xml:space="preserve">Журнал </w:t>
      </w:r>
    </w:p>
    <w:p w:rsidR="00302E8C" w:rsidRDefault="00302E8C" w:rsidP="00302E8C">
      <w:pPr>
        <w:widowControl/>
        <w:jc w:val="center"/>
        <w:rPr>
          <w:b/>
          <w:bCs/>
          <w:color w:val="auto"/>
          <w:lang w:bidi="ar-SA"/>
        </w:rPr>
      </w:pPr>
      <w:r w:rsidRPr="00302E8C">
        <w:rPr>
          <w:b/>
          <w:bCs/>
          <w:color w:val="auto"/>
          <w:lang w:bidi="ar-SA"/>
        </w:rPr>
        <w:t>регистрации уведомлений муниципальными служащими представителя нанимателя (работодателя) о намерении выполнять иную оплачиваемую работу</w:t>
      </w:r>
    </w:p>
    <w:p w:rsidR="001527EF" w:rsidRDefault="001527EF" w:rsidP="00302E8C">
      <w:pPr>
        <w:widowControl/>
        <w:jc w:val="center"/>
        <w:rPr>
          <w:b/>
          <w:bCs/>
          <w:color w:val="auto"/>
          <w:lang w:bidi="ar-SA"/>
        </w:rPr>
      </w:pPr>
    </w:p>
    <w:p w:rsidR="00A94CFC" w:rsidRDefault="00A94CFC" w:rsidP="00302E8C">
      <w:pPr>
        <w:widowControl/>
        <w:jc w:val="center"/>
        <w:rPr>
          <w:b/>
          <w:bCs/>
          <w:color w:val="auto"/>
          <w:lang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7"/>
        <w:gridCol w:w="1647"/>
        <w:gridCol w:w="1572"/>
        <w:gridCol w:w="1329"/>
        <w:gridCol w:w="1494"/>
        <w:gridCol w:w="1647"/>
        <w:gridCol w:w="1647"/>
      </w:tblGrid>
      <w:tr w:rsidR="001527EF" w:rsidTr="00246438">
        <w:tc>
          <w:tcPr>
            <w:tcW w:w="1411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>
              <w:rPr>
                <w:color w:val="auto"/>
                <w:sz w:val="20"/>
                <w:szCs w:val="20"/>
                <w:lang w:bidi="ar-SA"/>
              </w:rPr>
              <w:t>№</w:t>
            </w:r>
            <w:r w:rsidRPr="00302E8C">
              <w:rPr>
                <w:color w:val="auto"/>
                <w:sz w:val="20"/>
                <w:szCs w:val="20"/>
                <w:lang w:bidi="ar-SA"/>
              </w:rPr>
              <w:t xml:space="preserve"> п/п</w:t>
            </w:r>
          </w:p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 w:rsidRPr="00302E8C">
              <w:rPr>
                <w:color w:val="auto"/>
                <w:sz w:val="20"/>
                <w:szCs w:val="20"/>
                <w:lang w:bidi="ar-SA"/>
              </w:rPr>
              <w:t>Ф.И.О. муниципального служащего, направившего уведомление</w:t>
            </w:r>
          </w:p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12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 w:rsidRPr="00302E8C">
              <w:rPr>
                <w:color w:val="auto"/>
                <w:sz w:val="20"/>
                <w:szCs w:val="20"/>
                <w:lang w:bidi="ar-SA"/>
              </w:rPr>
              <w:t>Должность муниципальной службы</w:t>
            </w:r>
          </w:p>
        </w:tc>
        <w:tc>
          <w:tcPr>
            <w:tcW w:w="1412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 w:rsidRPr="00302E8C">
              <w:rPr>
                <w:color w:val="auto"/>
                <w:sz w:val="20"/>
                <w:szCs w:val="20"/>
                <w:lang w:bidi="ar-SA"/>
              </w:rPr>
              <w:t>Дата регистрации уведомления</w:t>
            </w:r>
          </w:p>
        </w:tc>
        <w:tc>
          <w:tcPr>
            <w:tcW w:w="1412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 w:rsidRPr="00302E8C">
              <w:rPr>
                <w:color w:val="auto"/>
                <w:sz w:val="20"/>
                <w:szCs w:val="20"/>
                <w:lang w:bidi="ar-SA"/>
              </w:rPr>
              <w:t>Сведения об иной оплачиваемой работе (наименование должности и организации)</w:t>
            </w:r>
          </w:p>
        </w:tc>
        <w:tc>
          <w:tcPr>
            <w:tcW w:w="1412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 w:rsidRPr="00302E8C">
              <w:rPr>
                <w:color w:val="auto"/>
                <w:sz w:val="20"/>
                <w:szCs w:val="20"/>
                <w:lang w:bidi="ar-SA"/>
              </w:rPr>
              <w:t>Фамилия, имя отчество муниципального служащего, принявшего уведомление</w:t>
            </w:r>
          </w:p>
        </w:tc>
        <w:tc>
          <w:tcPr>
            <w:tcW w:w="1412" w:type="dxa"/>
          </w:tcPr>
          <w:p w:rsidR="001527EF" w:rsidRPr="00302E8C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20"/>
                <w:szCs w:val="20"/>
                <w:lang w:bidi="ar-SA"/>
              </w:rPr>
            </w:pPr>
            <w:r w:rsidRPr="00302E8C">
              <w:rPr>
                <w:color w:val="auto"/>
                <w:sz w:val="20"/>
                <w:szCs w:val="20"/>
                <w:lang w:bidi="ar-SA"/>
              </w:rPr>
              <w:t>Подпись муниципального служащего, принявшего уведомление</w:t>
            </w:r>
          </w:p>
        </w:tc>
      </w:tr>
      <w:tr w:rsidR="001527EF" w:rsidTr="00246438">
        <w:tc>
          <w:tcPr>
            <w:tcW w:w="1411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412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2</w:t>
            </w:r>
          </w:p>
        </w:tc>
        <w:tc>
          <w:tcPr>
            <w:tcW w:w="1412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3</w:t>
            </w:r>
          </w:p>
        </w:tc>
        <w:tc>
          <w:tcPr>
            <w:tcW w:w="1412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4</w:t>
            </w:r>
          </w:p>
        </w:tc>
        <w:tc>
          <w:tcPr>
            <w:tcW w:w="1412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5</w:t>
            </w:r>
          </w:p>
        </w:tc>
        <w:tc>
          <w:tcPr>
            <w:tcW w:w="1412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6</w:t>
            </w:r>
          </w:p>
        </w:tc>
        <w:tc>
          <w:tcPr>
            <w:tcW w:w="1412" w:type="dxa"/>
          </w:tcPr>
          <w:p w:rsidR="001527EF" w:rsidRPr="001527EF" w:rsidRDefault="001527EF" w:rsidP="001527EF">
            <w:pPr>
              <w:widowControl/>
              <w:jc w:val="center"/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</w:pPr>
            <w:r>
              <w:rPr>
                <w:rFonts w:ascii="Verdana" w:hAnsi="Verdana"/>
                <w:color w:val="auto"/>
                <w:sz w:val="16"/>
                <w:szCs w:val="16"/>
                <w:lang w:val="en-US" w:bidi="ar-SA"/>
              </w:rPr>
              <w:t>7</w:t>
            </w:r>
          </w:p>
        </w:tc>
      </w:tr>
      <w:bookmarkEnd w:id="0"/>
    </w:tbl>
    <w:p w:rsidR="00A1439D" w:rsidRDefault="00A1439D" w:rsidP="001527EF">
      <w:pPr>
        <w:widowControl/>
        <w:jc w:val="center"/>
        <w:rPr>
          <w:b/>
          <w:bCs/>
        </w:rPr>
      </w:pPr>
    </w:p>
    <w:sectPr w:rsidR="00A1439D" w:rsidSect="00C4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6" w:right="1155" w:bottom="1219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9F" w:rsidRDefault="00AA259F" w:rsidP="00C42CE5">
      <w:r>
        <w:separator/>
      </w:r>
    </w:p>
  </w:endnote>
  <w:endnote w:type="continuationSeparator" w:id="0">
    <w:p w:rsidR="00AA259F" w:rsidRDefault="00AA259F" w:rsidP="00C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6713"/>
      <w:docPartObj>
        <w:docPartGallery w:val="Page Numbers (Bottom of Page)"/>
        <w:docPartUnique/>
      </w:docPartObj>
    </w:sdtPr>
    <w:sdtEndPr/>
    <w:sdtContent>
      <w:p w:rsidR="009127ED" w:rsidRDefault="00BA1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27ED" w:rsidRDefault="00912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9F" w:rsidRDefault="00AA259F" w:rsidP="00C42CE5">
      <w:r>
        <w:separator/>
      </w:r>
    </w:p>
  </w:footnote>
  <w:footnote w:type="continuationSeparator" w:id="0">
    <w:p w:rsidR="00AA259F" w:rsidRDefault="00AA259F" w:rsidP="00C4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E0"/>
    <w:multiLevelType w:val="multilevel"/>
    <w:tmpl w:val="7A34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D50B6"/>
    <w:multiLevelType w:val="hybridMultilevel"/>
    <w:tmpl w:val="DB0E46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6C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541"/>
    <w:multiLevelType w:val="multilevel"/>
    <w:tmpl w:val="9BF46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237AC"/>
    <w:multiLevelType w:val="hybridMultilevel"/>
    <w:tmpl w:val="502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10C4"/>
    <w:multiLevelType w:val="multilevel"/>
    <w:tmpl w:val="E68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171E2"/>
    <w:multiLevelType w:val="multilevel"/>
    <w:tmpl w:val="98D00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D13BE"/>
    <w:multiLevelType w:val="multilevel"/>
    <w:tmpl w:val="445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8226F"/>
    <w:multiLevelType w:val="multilevel"/>
    <w:tmpl w:val="776A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41A36"/>
    <w:multiLevelType w:val="multilevel"/>
    <w:tmpl w:val="89282B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753C9"/>
    <w:multiLevelType w:val="multilevel"/>
    <w:tmpl w:val="1A78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0255D"/>
    <w:multiLevelType w:val="multilevel"/>
    <w:tmpl w:val="3DC4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76E2D"/>
    <w:multiLevelType w:val="multilevel"/>
    <w:tmpl w:val="1644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944BB1"/>
    <w:multiLevelType w:val="multilevel"/>
    <w:tmpl w:val="06D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FF33F8"/>
    <w:multiLevelType w:val="multilevel"/>
    <w:tmpl w:val="DD3E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B13E6E"/>
    <w:multiLevelType w:val="hybridMultilevel"/>
    <w:tmpl w:val="4D6233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B47EA"/>
    <w:multiLevelType w:val="multilevel"/>
    <w:tmpl w:val="4B2C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1038E"/>
    <w:multiLevelType w:val="hybridMultilevel"/>
    <w:tmpl w:val="347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6B55"/>
    <w:multiLevelType w:val="multilevel"/>
    <w:tmpl w:val="B6D4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1748F"/>
    <w:multiLevelType w:val="hybridMultilevel"/>
    <w:tmpl w:val="973A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654C"/>
    <w:multiLevelType w:val="multilevel"/>
    <w:tmpl w:val="B886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31376"/>
    <w:multiLevelType w:val="multilevel"/>
    <w:tmpl w:val="2EC8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924EF1"/>
    <w:multiLevelType w:val="hybridMultilevel"/>
    <w:tmpl w:val="1564E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7EE7"/>
    <w:multiLevelType w:val="multilevel"/>
    <w:tmpl w:val="9672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272ACC"/>
    <w:multiLevelType w:val="multilevel"/>
    <w:tmpl w:val="6F32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9741C5"/>
    <w:multiLevelType w:val="multilevel"/>
    <w:tmpl w:val="761C6A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24"/>
  </w:num>
  <w:num w:numId="11">
    <w:abstractNumId w:val="20"/>
  </w:num>
  <w:num w:numId="12">
    <w:abstractNumId w:val="18"/>
  </w:num>
  <w:num w:numId="13">
    <w:abstractNumId w:val="5"/>
  </w:num>
  <w:num w:numId="14">
    <w:abstractNumId w:val="7"/>
  </w:num>
  <w:num w:numId="15">
    <w:abstractNumId w:val="23"/>
  </w:num>
  <w:num w:numId="16">
    <w:abstractNumId w:val="12"/>
  </w:num>
  <w:num w:numId="17">
    <w:abstractNumId w:val="10"/>
  </w:num>
  <w:num w:numId="18">
    <w:abstractNumId w:val="17"/>
  </w:num>
  <w:num w:numId="19">
    <w:abstractNumId w:val="0"/>
  </w:num>
  <w:num w:numId="20">
    <w:abstractNumId w:val="19"/>
  </w:num>
  <w:num w:numId="21">
    <w:abstractNumId w:val="25"/>
  </w:num>
  <w:num w:numId="22">
    <w:abstractNumId w:val="15"/>
  </w:num>
  <w:num w:numId="23">
    <w:abstractNumId w:val="1"/>
  </w:num>
  <w:num w:numId="24">
    <w:abstractNumId w:val="2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2"/>
    <w:rsid w:val="00016373"/>
    <w:rsid w:val="00032A8F"/>
    <w:rsid w:val="00036C13"/>
    <w:rsid w:val="00041FEE"/>
    <w:rsid w:val="00062EF0"/>
    <w:rsid w:val="0006675B"/>
    <w:rsid w:val="00070068"/>
    <w:rsid w:val="000825A6"/>
    <w:rsid w:val="00087179"/>
    <w:rsid w:val="000927A5"/>
    <w:rsid w:val="00093FF3"/>
    <w:rsid w:val="000C4915"/>
    <w:rsid w:val="000D45F6"/>
    <w:rsid w:val="000D77F5"/>
    <w:rsid w:val="000E495A"/>
    <w:rsid w:val="001123CE"/>
    <w:rsid w:val="001273CD"/>
    <w:rsid w:val="001355D9"/>
    <w:rsid w:val="00143A90"/>
    <w:rsid w:val="001527EF"/>
    <w:rsid w:val="00152FE9"/>
    <w:rsid w:val="001540EA"/>
    <w:rsid w:val="00155B3D"/>
    <w:rsid w:val="00156582"/>
    <w:rsid w:val="00156A57"/>
    <w:rsid w:val="00161F5D"/>
    <w:rsid w:val="00171780"/>
    <w:rsid w:val="00174CF0"/>
    <w:rsid w:val="0018002D"/>
    <w:rsid w:val="001821CE"/>
    <w:rsid w:val="00182747"/>
    <w:rsid w:val="00184C7A"/>
    <w:rsid w:val="00184D8E"/>
    <w:rsid w:val="00185FBC"/>
    <w:rsid w:val="00193253"/>
    <w:rsid w:val="001A2D67"/>
    <w:rsid w:val="001A3E53"/>
    <w:rsid w:val="001B3221"/>
    <w:rsid w:val="001C1ED9"/>
    <w:rsid w:val="001C4523"/>
    <w:rsid w:val="001D2AA0"/>
    <w:rsid w:val="001D3EBB"/>
    <w:rsid w:val="001D43B4"/>
    <w:rsid w:val="001E166B"/>
    <w:rsid w:val="001E296F"/>
    <w:rsid w:val="001E4E92"/>
    <w:rsid w:val="001E672D"/>
    <w:rsid w:val="001F4BCF"/>
    <w:rsid w:val="002022CD"/>
    <w:rsid w:val="00207DFB"/>
    <w:rsid w:val="00210911"/>
    <w:rsid w:val="00214372"/>
    <w:rsid w:val="00216A8A"/>
    <w:rsid w:val="00244358"/>
    <w:rsid w:val="00246438"/>
    <w:rsid w:val="002535BA"/>
    <w:rsid w:val="0025431A"/>
    <w:rsid w:val="00256F91"/>
    <w:rsid w:val="00260877"/>
    <w:rsid w:val="00262A05"/>
    <w:rsid w:val="00274B82"/>
    <w:rsid w:val="00276408"/>
    <w:rsid w:val="00280D76"/>
    <w:rsid w:val="00287B73"/>
    <w:rsid w:val="00292B02"/>
    <w:rsid w:val="002A1801"/>
    <w:rsid w:val="002B1359"/>
    <w:rsid w:val="002B261C"/>
    <w:rsid w:val="002B34E6"/>
    <w:rsid w:val="002B4E86"/>
    <w:rsid w:val="002C1144"/>
    <w:rsid w:val="002C2F7F"/>
    <w:rsid w:val="002C4212"/>
    <w:rsid w:val="002C4E82"/>
    <w:rsid w:val="002C4F64"/>
    <w:rsid w:val="002D4EB1"/>
    <w:rsid w:val="002E13CD"/>
    <w:rsid w:val="002E2EEC"/>
    <w:rsid w:val="002F2B9D"/>
    <w:rsid w:val="002F6B0F"/>
    <w:rsid w:val="00300AF6"/>
    <w:rsid w:val="00302E8C"/>
    <w:rsid w:val="00304E43"/>
    <w:rsid w:val="0030734B"/>
    <w:rsid w:val="00317176"/>
    <w:rsid w:val="003201FC"/>
    <w:rsid w:val="0032194A"/>
    <w:rsid w:val="0033363B"/>
    <w:rsid w:val="0035070A"/>
    <w:rsid w:val="00351C03"/>
    <w:rsid w:val="0035222C"/>
    <w:rsid w:val="003709BB"/>
    <w:rsid w:val="00375A5A"/>
    <w:rsid w:val="00380F2E"/>
    <w:rsid w:val="00387BA1"/>
    <w:rsid w:val="00392A64"/>
    <w:rsid w:val="0039387E"/>
    <w:rsid w:val="00396208"/>
    <w:rsid w:val="003A3F1C"/>
    <w:rsid w:val="003C7F17"/>
    <w:rsid w:val="003E31BF"/>
    <w:rsid w:val="004024B5"/>
    <w:rsid w:val="004044FC"/>
    <w:rsid w:val="00411B4C"/>
    <w:rsid w:val="00415F52"/>
    <w:rsid w:val="00416F7E"/>
    <w:rsid w:val="004211AE"/>
    <w:rsid w:val="00424322"/>
    <w:rsid w:val="00427566"/>
    <w:rsid w:val="00440F0F"/>
    <w:rsid w:val="004419CC"/>
    <w:rsid w:val="004438C3"/>
    <w:rsid w:val="004457D3"/>
    <w:rsid w:val="004560E1"/>
    <w:rsid w:val="0046469D"/>
    <w:rsid w:val="0046611C"/>
    <w:rsid w:val="00471C59"/>
    <w:rsid w:val="0049356A"/>
    <w:rsid w:val="00493882"/>
    <w:rsid w:val="004A22A4"/>
    <w:rsid w:val="004A4150"/>
    <w:rsid w:val="004A50FB"/>
    <w:rsid w:val="004B0D55"/>
    <w:rsid w:val="004B2D73"/>
    <w:rsid w:val="004B3E21"/>
    <w:rsid w:val="004C3009"/>
    <w:rsid w:val="004D1518"/>
    <w:rsid w:val="004D2831"/>
    <w:rsid w:val="004D5073"/>
    <w:rsid w:val="004D7BDC"/>
    <w:rsid w:val="004E143C"/>
    <w:rsid w:val="004E4278"/>
    <w:rsid w:val="004F11B8"/>
    <w:rsid w:val="004F173F"/>
    <w:rsid w:val="004F22D4"/>
    <w:rsid w:val="00511FE3"/>
    <w:rsid w:val="00522C6A"/>
    <w:rsid w:val="00555E5F"/>
    <w:rsid w:val="005640C5"/>
    <w:rsid w:val="00566048"/>
    <w:rsid w:val="00576EE2"/>
    <w:rsid w:val="00592F1C"/>
    <w:rsid w:val="005A739A"/>
    <w:rsid w:val="005B58ED"/>
    <w:rsid w:val="005C6719"/>
    <w:rsid w:val="005D0FD3"/>
    <w:rsid w:val="005E2947"/>
    <w:rsid w:val="005E36E6"/>
    <w:rsid w:val="005F7BC8"/>
    <w:rsid w:val="006111E5"/>
    <w:rsid w:val="00617AA7"/>
    <w:rsid w:val="00622B9E"/>
    <w:rsid w:val="00622D5B"/>
    <w:rsid w:val="006369AD"/>
    <w:rsid w:val="00636C95"/>
    <w:rsid w:val="006370D0"/>
    <w:rsid w:val="006503ED"/>
    <w:rsid w:val="00653321"/>
    <w:rsid w:val="0067087F"/>
    <w:rsid w:val="0067216D"/>
    <w:rsid w:val="0068550A"/>
    <w:rsid w:val="00690D83"/>
    <w:rsid w:val="00696831"/>
    <w:rsid w:val="006A2F5F"/>
    <w:rsid w:val="006A3094"/>
    <w:rsid w:val="006B4C36"/>
    <w:rsid w:val="006C5CF9"/>
    <w:rsid w:val="006E3BEC"/>
    <w:rsid w:val="006F62E0"/>
    <w:rsid w:val="00704F2E"/>
    <w:rsid w:val="007231F5"/>
    <w:rsid w:val="0072624D"/>
    <w:rsid w:val="00726264"/>
    <w:rsid w:val="007279E5"/>
    <w:rsid w:val="007303C5"/>
    <w:rsid w:val="00731A52"/>
    <w:rsid w:val="00733CB6"/>
    <w:rsid w:val="007344F7"/>
    <w:rsid w:val="007360FF"/>
    <w:rsid w:val="0073744B"/>
    <w:rsid w:val="007405AF"/>
    <w:rsid w:val="00745438"/>
    <w:rsid w:val="00745E1C"/>
    <w:rsid w:val="00747C14"/>
    <w:rsid w:val="0075117C"/>
    <w:rsid w:val="00751281"/>
    <w:rsid w:val="00755314"/>
    <w:rsid w:val="007570FB"/>
    <w:rsid w:val="007632EC"/>
    <w:rsid w:val="00765C70"/>
    <w:rsid w:val="0077210A"/>
    <w:rsid w:val="007805F2"/>
    <w:rsid w:val="00785050"/>
    <w:rsid w:val="007862F4"/>
    <w:rsid w:val="0079393F"/>
    <w:rsid w:val="007B2C25"/>
    <w:rsid w:val="007D231E"/>
    <w:rsid w:val="007D7BEC"/>
    <w:rsid w:val="007E0E40"/>
    <w:rsid w:val="007E160D"/>
    <w:rsid w:val="00805F31"/>
    <w:rsid w:val="00807A82"/>
    <w:rsid w:val="00813236"/>
    <w:rsid w:val="00821641"/>
    <w:rsid w:val="00823110"/>
    <w:rsid w:val="008357E5"/>
    <w:rsid w:val="00851BAE"/>
    <w:rsid w:val="00856136"/>
    <w:rsid w:val="00856FD0"/>
    <w:rsid w:val="0086709B"/>
    <w:rsid w:val="00867F98"/>
    <w:rsid w:val="00867FF5"/>
    <w:rsid w:val="00870B77"/>
    <w:rsid w:val="00871734"/>
    <w:rsid w:val="008718E5"/>
    <w:rsid w:val="0087475E"/>
    <w:rsid w:val="008808D0"/>
    <w:rsid w:val="00893E91"/>
    <w:rsid w:val="008B2697"/>
    <w:rsid w:val="008B442D"/>
    <w:rsid w:val="008B502F"/>
    <w:rsid w:val="008B703C"/>
    <w:rsid w:val="008C2820"/>
    <w:rsid w:val="008E47E8"/>
    <w:rsid w:val="008F15D2"/>
    <w:rsid w:val="009021D3"/>
    <w:rsid w:val="00903179"/>
    <w:rsid w:val="0090588C"/>
    <w:rsid w:val="00910553"/>
    <w:rsid w:val="009127ED"/>
    <w:rsid w:val="009164EB"/>
    <w:rsid w:val="0092180C"/>
    <w:rsid w:val="00922BEF"/>
    <w:rsid w:val="009244C0"/>
    <w:rsid w:val="009400ED"/>
    <w:rsid w:val="0095413C"/>
    <w:rsid w:val="00954C07"/>
    <w:rsid w:val="00955EA7"/>
    <w:rsid w:val="00984644"/>
    <w:rsid w:val="00993380"/>
    <w:rsid w:val="009947AB"/>
    <w:rsid w:val="009C292B"/>
    <w:rsid w:val="009C4E0B"/>
    <w:rsid w:val="009C4EB8"/>
    <w:rsid w:val="009D5713"/>
    <w:rsid w:val="009D7C7E"/>
    <w:rsid w:val="009E4F13"/>
    <w:rsid w:val="009E6E76"/>
    <w:rsid w:val="00A02ED9"/>
    <w:rsid w:val="00A12B5A"/>
    <w:rsid w:val="00A12E18"/>
    <w:rsid w:val="00A1439D"/>
    <w:rsid w:val="00A40D11"/>
    <w:rsid w:val="00A471E5"/>
    <w:rsid w:val="00A50D49"/>
    <w:rsid w:val="00A75B80"/>
    <w:rsid w:val="00A8525E"/>
    <w:rsid w:val="00A90025"/>
    <w:rsid w:val="00A900E8"/>
    <w:rsid w:val="00A92A9E"/>
    <w:rsid w:val="00A94CFC"/>
    <w:rsid w:val="00AA259F"/>
    <w:rsid w:val="00AA3BB4"/>
    <w:rsid w:val="00AB2162"/>
    <w:rsid w:val="00AC5DCE"/>
    <w:rsid w:val="00AC707F"/>
    <w:rsid w:val="00AD5349"/>
    <w:rsid w:val="00AD6876"/>
    <w:rsid w:val="00B04423"/>
    <w:rsid w:val="00B0681A"/>
    <w:rsid w:val="00B14065"/>
    <w:rsid w:val="00B14ECB"/>
    <w:rsid w:val="00B21A69"/>
    <w:rsid w:val="00B23A66"/>
    <w:rsid w:val="00B35166"/>
    <w:rsid w:val="00B4171E"/>
    <w:rsid w:val="00B51BCA"/>
    <w:rsid w:val="00B60574"/>
    <w:rsid w:val="00B61295"/>
    <w:rsid w:val="00B66A2A"/>
    <w:rsid w:val="00B6757E"/>
    <w:rsid w:val="00B71C54"/>
    <w:rsid w:val="00B7388A"/>
    <w:rsid w:val="00B73D0E"/>
    <w:rsid w:val="00B82403"/>
    <w:rsid w:val="00B9133D"/>
    <w:rsid w:val="00B96CAF"/>
    <w:rsid w:val="00B97854"/>
    <w:rsid w:val="00BA1F06"/>
    <w:rsid w:val="00BB3DF3"/>
    <w:rsid w:val="00BB48C4"/>
    <w:rsid w:val="00BB5AA2"/>
    <w:rsid w:val="00BB5DFF"/>
    <w:rsid w:val="00BC5D34"/>
    <w:rsid w:val="00BD0EC2"/>
    <w:rsid w:val="00BE4111"/>
    <w:rsid w:val="00BF0C1A"/>
    <w:rsid w:val="00C207E7"/>
    <w:rsid w:val="00C20994"/>
    <w:rsid w:val="00C24D8D"/>
    <w:rsid w:val="00C42CE5"/>
    <w:rsid w:val="00C44D30"/>
    <w:rsid w:val="00C50A85"/>
    <w:rsid w:val="00C55976"/>
    <w:rsid w:val="00C60D57"/>
    <w:rsid w:val="00C62D5E"/>
    <w:rsid w:val="00C71766"/>
    <w:rsid w:val="00C8058E"/>
    <w:rsid w:val="00C86907"/>
    <w:rsid w:val="00C97B42"/>
    <w:rsid w:val="00CA08A9"/>
    <w:rsid w:val="00CA4AED"/>
    <w:rsid w:val="00CA7617"/>
    <w:rsid w:val="00CB32F3"/>
    <w:rsid w:val="00CC1933"/>
    <w:rsid w:val="00CD1FC4"/>
    <w:rsid w:val="00CD4520"/>
    <w:rsid w:val="00CE0989"/>
    <w:rsid w:val="00CE4134"/>
    <w:rsid w:val="00CE5FB3"/>
    <w:rsid w:val="00CF3221"/>
    <w:rsid w:val="00D27AAC"/>
    <w:rsid w:val="00D27BDD"/>
    <w:rsid w:val="00D74821"/>
    <w:rsid w:val="00D74F8D"/>
    <w:rsid w:val="00D82309"/>
    <w:rsid w:val="00D86746"/>
    <w:rsid w:val="00D868B7"/>
    <w:rsid w:val="00D8799E"/>
    <w:rsid w:val="00D87B92"/>
    <w:rsid w:val="00D930F6"/>
    <w:rsid w:val="00D94D60"/>
    <w:rsid w:val="00DA0D85"/>
    <w:rsid w:val="00DA56E3"/>
    <w:rsid w:val="00DA5721"/>
    <w:rsid w:val="00DB07DC"/>
    <w:rsid w:val="00DB6279"/>
    <w:rsid w:val="00DC7D4A"/>
    <w:rsid w:val="00DD33EF"/>
    <w:rsid w:val="00DD41D5"/>
    <w:rsid w:val="00DE46A2"/>
    <w:rsid w:val="00DF0473"/>
    <w:rsid w:val="00E02FB9"/>
    <w:rsid w:val="00E112C5"/>
    <w:rsid w:val="00E24A16"/>
    <w:rsid w:val="00E3621A"/>
    <w:rsid w:val="00E36FDA"/>
    <w:rsid w:val="00E43948"/>
    <w:rsid w:val="00E4401E"/>
    <w:rsid w:val="00E44A9C"/>
    <w:rsid w:val="00E4720C"/>
    <w:rsid w:val="00E56A23"/>
    <w:rsid w:val="00E6046B"/>
    <w:rsid w:val="00E72DF1"/>
    <w:rsid w:val="00E74B8D"/>
    <w:rsid w:val="00E9192E"/>
    <w:rsid w:val="00E93159"/>
    <w:rsid w:val="00EA2441"/>
    <w:rsid w:val="00EA30DD"/>
    <w:rsid w:val="00EB0D14"/>
    <w:rsid w:val="00EB199B"/>
    <w:rsid w:val="00EC4CBB"/>
    <w:rsid w:val="00EC7C93"/>
    <w:rsid w:val="00ED140E"/>
    <w:rsid w:val="00ED7EF5"/>
    <w:rsid w:val="00EF1515"/>
    <w:rsid w:val="00F113F1"/>
    <w:rsid w:val="00F3471B"/>
    <w:rsid w:val="00F3473D"/>
    <w:rsid w:val="00F3550E"/>
    <w:rsid w:val="00F36D41"/>
    <w:rsid w:val="00F37109"/>
    <w:rsid w:val="00F456C6"/>
    <w:rsid w:val="00F5624C"/>
    <w:rsid w:val="00F62676"/>
    <w:rsid w:val="00F709F3"/>
    <w:rsid w:val="00F73A5D"/>
    <w:rsid w:val="00F8238A"/>
    <w:rsid w:val="00F84606"/>
    <w:rsid w:val="00F86109"/>
    <w:rsid w:val="00F93FDB"/>
    <w:rsid w:val="00F97D7F"/>
    <w:rsid w:val="00FA0C7C"/>
    <w:rsid w:val="00FA1CD3"/>
    <w:rsid w:val="00FA406B"/>
    <w:rsid w:val="00FA6196"/>
    <w:rsid w:val="00FA6792"/>
    <w:rsid w:val="00FB0BF5"/>
    <w:rsid w:val="00FB0CC5"/>
    <w:rsid w:val="00FB1AEB"/>
    <w:rsid w:val="00FB27C7"/>
    <w:rsid w:val="00FB60E6"/>
    <w:rsid w:val="00FC7435"/>
    <w:rsid w:val="00FD592A"/>
    <w:rsid w:val="00FD6361"/>
    <w:rsid w:val="00FE0481"/>
    <w:rsid w:val="00FF203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6721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16D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6721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216D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8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user</cp:lastModifiedBy>
  <cp:revision>2</cp:revision>
  <cp:lastPrinted>2018-09-24T12:08:00Z</cp:lastPrinted>
  <dcterms:created xsi:type="dcterms:W3CDTF">2020-06-23T08:36:00Z</dcterms:created>
  <dcterms:modified xsi:type="dcterms:W3CDTF">2020-06-23T08:36:00Z</dcterms:modified>
</cp:coreProperties>
</file>